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2F" w:rsidRDefault="007E592F" w:rsidP="007E59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5BEC" w:rsidRPr="00F82EB6" w:rsidRDefault="00D05BEC" w:rsidP="000E3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EB6">
        <w:rPr>
          <w:rFonts w:ascii="Times New Roman" w:hAnsi="Times New Roman" w:cs="Times New Roman"/>
          <w:b/>
          <w:sz w:val="28"/>
          <w:szCs w:val="28"/>
        </w:rPr>
        <w:t>Заключение о результатах публичных слушаний по вопросу предо</w:t>
      </w:r>
      <w:r w:rsidR="009D6E6A" w:rsidRPr="00F82EB6">
        <w:rPr>
          <w:rFonts w:ascii="Times New Roman" w:hAnsi="Times New Roman" w:cs="Times New Roman"/>
          <w:b/>
          <w:sz w:val="28"/>
          <w:szCs w:val="28"/>
        </w:rPr>
        <w:t xml:space="preserve">ставления разрешения на условно </w:t>
      </w:r>
      <w:r w:rsidRPr="00F82EB6">
        <w:rPr>
          <w:rFonts w:ascii="Times New Roman" w:hAnsi="Times New Roman" w:cs="Times New Roman"/>
          <w:b/>
          <w:sz w:val="28"/>
          <w:szCs w:val="28"/>
        </w:rPr>
        <w:t>разрешенный вид использования земельного участка или объекта капитального строительства</w:t>
      </w:r>
    </w:p>
    <w:p w:rsidR="000E3766" w:rsidRDefault="000E3766" w:rsidP="000E3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5BEC" w:rsidRDefault="00D05BEC" w:rsidP="000E3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Барабинск                                                                                                  </w:t>
      </w:r>
      <w:r w:rsidR="00980A59">
        <w:rPr>
          <w:rFonts w:ascii="Times New Roman" w:hAnsi="Times New Roman" w:cs="Times New Roman"/>
          <w:sz w:val="28"/>
          <w:szCs w:val="28"/>
        </w:rPr>
        <w:t>15</w:t>
      </w:r>
      <w:r w:rsidRPr="006E61F6">
        <w:rPr>
          <w:rFonts w:ascii="Times New Roman" w:hAnsi="Times New Roman" w:cs="Times New Roman"/>
          <w:sz w:val="28"/>
          <w:szCs w:val="28"/>
        </w:rPr>
        <w:t>.</w:t>
      </w:r>
      <w:r w:rsidR="00980A59">
        <w:rPr>
          <w:rFonts w:ascii="Times New Roman" w:hAnsi="Times New Roman" w:cs="Times New Roman"/>
          <w:sz w:val="28"/>
          <w:szCs w:val="28"/>
        </w:rPr>
        <w:t>02</w:t>
      </w:r>
      <w:r w:rsidRPr="006E61F6">
        <w:rPr>
          <w:rFonts w:ascii="Times New Roman" w:hAnsi="Times New Roman" w:cs="Times New Roman"/>
          <w:sz w:val="28"/>
          <w:szCs w:val="28"/>
        </w:rPr>
        <w:t>.201</w:t>
      </w:r>
      <w:r w:rsidR="00980A59">
        <w:rPr>
          <w:rFonts w:ascii="Times New Roman" w:hAnsi="Times New Roman" w:cs="Times New Roman"/>
          <w:sz w:val="28"/>
          <w:szCs w:val="28"/>
        </w:rPr>
        <w:t>7</w:t>
      </w:r>
      <w:r w:rsidRPr="006E61F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E592F" w:rsidRDefault="007E592F" w:rsidP="000E37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5BEC" w:rsidRPr="00F82EB6" w:rsidRDefault="00D05BEC" w:rsidP="000E37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Запрашиваемый условно разрешенный вид использования:</w:t>
      </w:r>
    </w:p>
    <w:p w:rsidR="00980A59" w:rsidRPr="008D7D72" w:rsidRDefault="00980A59" w:rsidP="0098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A59">
        <w:rPr>
          <w:rFonts w:ascii="Times New Roman" w:hAnsi="Times New Roman" w:cs="Times New Roman"/>
          <w:sz w:val="28"/>
        </w:rPr>
        <w:t xml:space="preserve">1.1 Обращение физического лица на предоставление разрешения на условно разрешенный вид использования земельного участка, с кадастровым номером 54:31:010848:3, расположенного по адресу: Новосибирская область, город Барабинск, ул. Ермака, площадью 869 кв.м. Испрашиваемый вид использования – жилые дома отдельно стоящие, вместо ранее установленного – </w:t>
      </w:r>
      <w:r w:rsidRPr="008D7D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индивидуальной жилой застройки.</w:t>
      </w:r>
    </w:p>
    <w:p w:rsidR="00980A59" w:rsidRPr="009E1746" w:rsidRDefault="00980A59" w:rsidP="0098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80A59">
        <w:rPr>
          <w:rFonts w:ascii="Times New Roman" w:hAnsi="Times New Roman" w:cs="Times New Roman"/>
          <w:sz w:val="28"/>
        </w:rPr>
        <w:t xml:space="preserve">1.2 </w:t>
      </w:r>
      <w:r w:rsidRPr="009E1746">
        <w:rPr>
          <w:rFonts w:ascii="Times New Roman" w:hAnsi="Times New Roman" w:cs="Times New Roman"/>
          <w:sz w:val="28"/>
        </w:rPr>
        <w:t>Обращение физического лица на предоставление разрешения на условно разрешенный вид использования земельного участка, с кадастровым номером 54:31:010848:2, расположенного по адресу: Новосибирская область, город Барабинск, ул. Ермака, площадью 877 кв.м. Испрашиваемый вид использования</w:t>
      </w:r>
      <w:r w:rsidR="009E1746">
        <w:rPr>
          <w:rFonts w:ascii="Times New Roman" w:hAnsi="Times New Roman" w:cs="Times New Roman"/>
          <w:sz w:val="28"/>
        </w:rPr>
        <w:t xml:space="preserve"> – жилые дома отдельно стоящие,</w:t>
      </w:r>
      <w:r w:rsidRPr="009E1746">
        <w:rPr>
          <w:rFonts w:ascii="Times New Roman" w:hAnsi="Times New Roman" w:cs="Times New Roman"/>
          <w:sz w:val="28"/>
        </w:rPr>
        <w:t xml:space="preserve"> вместо ранее установленного – д</w:t>
      </w:r>
      <w:r w:rsidRPr="009E17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ля индивидуальной жилой застройки.</w:t>
      </w:r>
    </w:p>
    <w:p w:rsidR="00980A59" w:rsidRPr="00980A59" w:rsidRDefault="00980A59" w:rsidP="0098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A59">
        <w:rPr>
          <w:rFonts w:ascii="Times New Roman" w:hAnsi="Times New Roman" w:cs="Times New Roman"/>
          <w:sz w:val="28"/>
        </w:rPr>
        <w:t xml:space="preserve">1.3 Обращение физического лица на предоставление разрешения на условно разрешенный вид использования земельного участка, с кадастровым номером 54:31:000000:400, расположенного по адресу: Новосибирская область, город Барабинск, ул. Ермака, площадью 1000 кв.м. Испрашиваемый вид использования – жилые дома отдельно стоящие, вместо ранее установленного – </w:t>
      </w:r>
      <w:r w:rsidRPr="00980A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индивидуальной жилой застройки.</w:t>
      </w:r>
    </w:p>
    <w:p w:rsidR="00980A59" w:rsidRPr="00980A59" w:rsidRDefault="00980A59" w:rsidP="0098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80A59">
        <w:rPr>
          <w:rFonts w:ascii="Times New Roman" w:hAnsi="Times New Roman" w:cs="Times New Roman"/>
          <w:sz w:val="28"/>
        </w:rPr>
        <w:t>1.4 Обращение физического лица на предоставление разрешения на условно разрешенный вид использования земельного участка, с кадастровым номером 54:31:011048:168, расположенного по адресу: Новосибирская область, город Барабинск, ул. Барабинская, гаражи, площадью 186 кв.м. Испрашиваемый вид использования – т</w:t>
      </w:r>
      <w:r w:rsidRPr="00980A59">
        <w:rPr>
          <w:rFonts w:ascii="Times New Roman" w:hAnsi="Times New Roman" w:cs="Times New Roman"/>
          <w:sz w:val="28"/>
          <w:szCs w:val="28"/>
        </w:rPr>
        <w:t>ерритории гаражных и гаражно-строительных кооперативов и обществ.</w:t>
      </w:r>
      <w:r w:rsidRPr="00980A59">
        <w:rPr>
          <w:rFonts w:ascii="Times New Roman" w:hAnsi="Times New Roman" w:cs="Times New Roman"/>
          <w:sz w:val="28"/>
        </w:rPr>
        <w:t xml:space="preserve"> </w:t>
      </w:r>
    </w:p>
    <w:p w:rsidR="00DE546D" w:rsidRPr="00980A59" w:rsidRDefault="00980A59" w:rsidP="0098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80A59">
        <w:rPr>
          <w:rFonts w:ascii="Times New Roman" w:hAnsi="Times New Roman" w:cs="Times New Roman"/>
          <w:sz w:val="28"/>
        </w:rPr>
        <w:t>1.5 Обращение физического лица на предоставление разрешения на условно разрешенный вид использования земельного участка, с кадастровым номером 54:31:011048:224, расположенного по адресу: Новосибирская область, город Барабинск, ул. Ап</w:t>
      </w:r>
      <w:r>
        <w:rPr>
          <w:rFonts w:ascii="Times New Roman" w:hAnsi="Times New Roman" w:cs="Times New Roman"/>
          <w:sz w:val="28"/>
        </w:rPr>
        <w:t>арина, гараж, площадью 80 кв.м.</w:t>
      </w:r>
      <w:r w:rsidRPr="00980A59">
        <w:rPr>
          <w:rFonts w:ascii="Times New Roman" w:hAnsi="Times New Roman" w:cs="Times New Roman"/>
          <w:sz w:val="28"/>
        </w:rPr>
        <w:t xml:space="preserve"> Испрашиваемый вид использования – т</w:t>
      </w:r>
      <w:r w:rsidRPr="00980A59">
        <w:rPr>
          <w:rFonts w:ascii="Times New Roman" w:hAnsi="Times New Roman" w:cs="Times New Roman"/>
          <w:sz w:val="28"/>
          <w:szCs w:val="28"/>
        </w:rPr>
        <w:t xml:space="preserve">ерритории гаражных и гаражно-строительных кооперативов и обществ, вместо ранее установленного – </w:t>
      </w:r>
      <w:r w:rsidRPr="00980A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размещения индивидуальных гаражей.</w:t>
      </w:r>
    </w:p>
    <w:p w:rsidR="00DE546D" w:rsidRDefault="00D05BEC" w:rsidP="00980A59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2. Информирование заинтересованных лиц:</w:t>
      </w:r>
    </w:p>
    <w:p w:rsidR="00980A59" w:rsidRPr="00F82EB6" w:rsidRDefault="00980A59" w:rsidP="00980A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</w:t>
      </w:r>
      <w:r w:rsidRPr="00C75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Публикация в приложении к газете </w:t>
      </w:r>
      <w:r w:rsidRPr="00C75EB9">
        <w:rPr>
          <w:rFonts w:ascii="Times New Roman" w:hAnsi="Times New Roman" w:cs="Times New Roman"/>
          <w:sz w:val="28"/>
          <w:szCs w:val="28"/>
        </w:rPr>
        <w:t xml:space="preserve">«Барабинские ведомости» </w:t>
      </w:r>
      <w:r>
        <w:rPr>
          <w:rFonts w:ascii="Times New Roman" w:hAnsi="Times New Roman" w:cs="Times New Roman"/>
          <w:sz w:val="28"/>
          <w:szCs w:val="28"/>
        </w:rPr>
        <w:t>№ 05</w:t>
      </w:r>
      <w:r w:rsidRPr="00C75EB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5EB9">
        <w:rPr>
          <w:rFonts w:ascii="Times New Roman" w:hAnsi="Times New Roman" w:cs="Times New Roman"/>
          <w:sz w:val="28"/>
          <w:szCs w:val="28"/>
        </w:rPr>
        <w:t xml:space="preserve"> февраля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5EB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E546D" w:rsidRDefault="00980A59" w:rsidP="00980A59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2.2 Размещение на официальном сайте администрации города Барабинска администрация-барабинска.рф.</w:t>
      </w:r>
    </w:p>
    <w:p w:rsidR="00DE546D" w:rsidRDefault="00D05BEC" w:rsidP="00980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поступивших письменных обращений физических и юридических лиц: не поступало</w:t>
      </w:r>
      <w:r w:rsidR="00D371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592F" w:rsidRDefault="00D05BEC" w:rsidP="00980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Обсуж</w:t>
      </w:r>
      <w:r w:rsidR="008D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дение документации состоялось </w:t>
      </w:r>
      <w:r w:rsidR="00980A5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0A59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980A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D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16.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в кабинете № 14  администрации города Барабинска Барабинского района Новосибирской области по адресу: г. Барабинск, ул. Калинина, д. 3.   </w:t>
      </w:r>
    </w:p>
    <w:p w:rsidR="007E592F" w:rsidRDefault="00D05BEC" w:rsidP="00980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публичных слушаниях присутствовали </w:t>
      </w:r>
      <w:r w:rsidR="00980A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F5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участников.</w:t>
      </w:r>
    </w:p>
    <w:p w:rsidR="007E592F" w:rsidRPr="00980A59" w:rsidRDefault="00D05BEC" w:rsidP="0098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правил землепользования и застройки г. Барабинска Новосибирской области, утвержденных решением № 154 от 19.10.2010 г. 43-й сессии Совета депутатов города Барабинска Барабинского района Новосибирской области</w:t>
      </w:r>
      <w:r w:rsidR="008D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изменениями принятыми</w:t>
      </w:r>
      <w:r w:rsidR="008D1E12">
        <w:rPr>
          <w:sz w:val="28"/>
          <w:szCs w:val="28"/>
        </w:rPr>
        <w:t xml:space="preserve"> </w:t>
      </w:r>
      <w:r w:rsidR="008D1E12" w:rsidRPr="008D1E12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8D1E12" w:rsidRPr="008D1E12">
        <w:rPr>
          <w:rFonts w:ascii="Times New Roman" w:hAnsi="Times New Roman" w:cs="Times New Roman"/>
          <w:sz w:val="28"/>
        </w:rPr>
        <w:t>№ 154 от 03.06.2014 г. 24-й сессии Совета депутатов города Барабинска Барабинского района Новосибирской области и решением № 10 от 27.09.2016 г. 1-й сессии Совета депутатов города Барабинска Барабинско</w:t>
      </w:r>
      <w:r w:rsidR="00A579A2">
        <w:rPr>
          <w:rFonts w:ascii="Times New Roman" w:hAnsi="Times New Roman" w:cs="Times New Roman"/>
          <w:sz w:val="28"/>
        </w:rPr>
        <w:t>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проведении публичных слушаний в части соблюдения сроков и порядка проведения слушаний соблюдены.</w:t>
      </w:r>
    </w:p>
    <w:p w:rsidR="007E592F" w:rsidRDefault="009E1746" w:rsidP="009E17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публичных слушаний с 02.02.2017 г. по 14.02.2017 г. вопросов, замечаний и предложений не поступало, возражений участников слушаний против предложенного решения не было.</w:t>
      </w:r>
    </w:p>
    <w:p w:rsidR="00D05BEC" w:rsidRDefault="00D05BEC" w:rsidP="000E37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по вопросу предо</w:t>
      </w:r>
      <w:r w:rsidR="009D6E6A">
        <w:rPr>
          <w:rFonts w:ascii="Times New Roman" w:hAnsi="Times New Roman" w:cs="Times New Roman"/>
          <w:sz w:val="28"/>
          <w:szCs w:val="28"/>
        </w:rPr>
        <w:t xml:space="preserve">ставления разрешения на условно </w:t>
      </w:r>
      <w:r>
        <w:rPr>
          <w:rFonts w:ascii="Times New Roman" w:hAnsi="Times New Roman" w:cs="Times New Roman"/>
          <w:sz w:val="28"/>
          <w:szCs w:val="28"/>
        </w:rPr>
        <w:t>разрешенный вид использования земельного участка считать состоявшимися.</w:t>
      </w:r>
    </w:p>
    <w:p w:rsidR="007E592F" w:rsidRDefault="007E592F" w:rsidP="009E1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546D" w:rsidRPr="00CF388A" w:rsidRDefault="00D05BEC" w:rsidP="00CF38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Принятые решения:</w:t>
      </w:r>
    </w:p>
    <w:p w:rsidR="009E1746" w:rsidRPr="00FC34C0" w:rsidRDefault="009E1746" w:rsidP="00FC34C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46">
        <w:rPr>
          <w:rFonts w:ascii="Times New Roman" w:hAnsi="Times New Roman" w:cs="Times New Roman"/>
          <w:sz w:val="28"/>
        </w:rPr>
        <w:t xml:space="preserve">Рекомендовать администрации города Барабинска  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Барабинского района Новосибирской области с учетом протокола публичных слушаний № 1 </w:t>
      </w:r>
      <w:r w:rsidR="00FC34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.02.201</w:t>
      </w:r>
      <w:r w:rsidR="00FC3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заключения о результатах публичных слушаний утвердить изменение разрешенного использования земельного участка</w:t>
      </w:r>
      <w:r w:rsidRPr="009E1746">
        <w:rPr>
          <w:rFonts w:ascii="Times New Roman" w:hAnsi="Times New Roman" w:cs="Times New Roman"/>
          <w:sz w:val="28"/>
          <w:szCs w:val="28"/>
        </w:rPr>
        <w:t xml:space="preserve"> </w:t>
      </w:r>
      <w:r w:rsidRPr="009E1746">
        <w:rPr>
          <w:rFonts w:ascii="Times New Roman" w:hAnsi="Times New Roman" w:cs="Times New Roman"/>
          <w:sz w:val="28"/>
        </w:rPr>
        <w:t>с кадастровым номером 54:</w:t>
      </w:r>
      <w:r w:rsidR="00FC34C0">
        <w:rPr>
          <w:rFonts w:ascii="Times New Roman" w:hAnsi="Times New Roman" w:cs="Times New Roman"/>
          <w:sz w:val="28"/>
        </w:rPr>
        <w:t>31:010848:3</w:t>
      </w:r>
      <w:r w:rsidRPr="009E1746">
        <w:rPr>
          <w:rFonts w:ascii="Times New Roman" w:hAnsi="Times New Roman" w:cs="Times New Roman"/>
          <w:sz w:val="28"/>
        </w:rPr>
        <w:t>, расположенного по адресу: Новосибирская область, город Бар</w:t>
      </w:r>
      <w:r w:rsidR="00FC34C0">
        <w:rPr>
          <w:rFonts w:ascii="Times New Roman" w:hAnsi="Times New Roman" w:cs="Times New Roman"/>
          <w:sz w:val="28"/>
        </w:rPr>
        <w:t>абинск, ул. Ермака, площадью 869</w:t>
      </w:r>
      <w:r w:rsidRPr="009E1746">
        <w:rPr>
          <w:rFonts w:ascii="Times New Roman" w:hAnsi="Times New Roman" w:cs="Times New Roman"/>
          <w:sz w:val="28"/>
        </w:rPr>
        <w:t xml:space="preserve"> кв.м.</w:t>
      </w:r>
      <w:r>
        <w:rPr>
          <w:rFonts w:ascii="Times New Roman" w:hAnsi="Times New Roman" w:cs="Times New Roman"/>
          <w:sz w:val="28"/>
        </w:rPr>
        <w:t>,</w:t>
      </w:r>
      <w:r w:rsidRPr="009E174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="00FC34C0" w:rsidRPr="00FC34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индивидуальной жилой застройки</w:t>
      </w:r>
      <w:r w:rsidR="00FC34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r w:rsidR="00FC34C0" w:rsidRPr="00FC34C0">
        <w:rPr>
          <w:rFonts w:ascii="Times New Roman" w:hAnsi="Times New Roman" w:cs="Times New Roman"/>
          <w:sz w:val="28"/>
        </w:rPr>
        <w:t>жилые дома отдельно стоящие</w:t>
      </w:r>
      <w:r w:rsidR="00FC34C0">
        <w:rPr>
          <w:rFonts w:ascii="Times New Roman" w:hAnsi="Times New Roman" w:cs="Times New Roman"/>
          <w:sz w:val="28"/>
        </w:rPr>
        <w:t>.</w:t>
      </w:r>
    </w:p>
    <w:p w:rsidR="00FC34C0" w:rsidRPr="00FC34C0" w:rsidRDefault="00FC34C0" w:rsidP="00FC34C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46">
        <w:rPr>
          <w:rFonts w:ascii="Times New Roman" w:hAnsi="Times New Roman" w:cs="Times New Roman"/>
          <w:sz w:val="28"/>
        </w:rPr>
        <w:t xml:space="preserve">Рекомендовать администрации города Барабинска  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Барабинского района Новосибирской области с учетом протокола публичных слушаний №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заключения о результатах публичных слушаний утвердить изменение разрешенного использования земельного участка</w:t>
      </w:r>
      <w:r w:rsidRPr="009E1746">
        <w:rPr>
          <w:rFonts w:ascii="Times New Roman" w:hAnsi="Times New Roman" w:cs="Times New Roman"/>
          <w:sz w:val="28"/>
          <w:szCs w:val="28"/>
        </w:rPr>
        <w:t xml:space="preserve"> </w:t>
      </w:r>
      <w:r w:rsidRPr="009E1746">
        <w:rPr>
          <w:rFonts w:ascii="Times New Roman" w:hAnsi="Times New Roman" w:cs="Times New Roman"/>
          <w:sz w:val="28"/>
        </w:rPr>
        <w:t>с кадастровым номером 54:31:010848:2, расположенного по адресу: Новосибирская область, город Барабинск, ул. Ермака, площадью 877 кв.м.</w:t>
      </w:r>
      <w:r>
        <w:rPr>
          <w:rFonts w:ascii="Times New Roman" w:hAnsi="Times New Roman" w:cs="Times New Roman"/>
          <w:sz w:val="28"/>
        </w:rPr>
        <w:t>,</w:t>
      </w:r>
      <w:r w:rsidRPr="009E174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FC34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индивидуальной жилой застройки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r w:rsidRPr="00FC34C0">
        <w:rPr>
          <w:rFonts w:ascii="Times New Roman" w:hAnsi="Times New Roman" w:cs="Times New Roman"/>
          <w:sz w:val="28"/>
        </w:rPr>
        <w:t>жилые дома отдельно стоящие</w:t>
      </w:r>
      <w:r>
        <w:rPr>
          <w:rFonts w:ascii="Times New Roman" w:hAnsi="Times New Roman" w:cs="Times New Roman"/>
          <w:sz w:val="28"/>
        </w:rPr>
        <w:t>.</w:t>
      </w:r>
    </w:p>
    <w:p w:rsidR="00FC34C0" w:rsidRPr="00FC34C0" w:rsidRDefault="00FC34C0" w:rsidP="00FC34C0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46">
        <w:rPr>
          <w:rFonts w:ascii="Times New Roman" w:hAnsi="Times New Roman" w:cs="Times New Roman"/>
          <w:sz w:val="28"/>
        </w:rPr>
        <w:t xml:space="preserve">Рекомендовать администрации города Барабинска  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Барабинского района Новосибирской области с учетом протокола публичных слушаний №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9E1746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заключения о результатах публичных слушаний утвердить изменение разрешенного использования земельного участка</w:t>
      </w:r>
      <w:r w:rsidRPr="009E1746">
        <w:rPr>
          <w:rFonts w:ascii="Times New Roman" w:hAnsi="Times New Roman" w:cs="Times New Roman"/>
          <w:sz w:val="28"/>
          <w:szCs w:val="28"/>
        </w:rPr>
        <w:t xml:space="preserve"> </w:t>
      </w:r>
      <w:r w:rsidRPr="009E1746">
        <w:rPr>
          <w:rFonts w:ascii="Times New Roman" w:hAnsi="Times New Roman" w:cs="Times New Roman"/>
          <w:sz w:val="28"/>
        </w:rPr>
        <w:t>с кадастровым номером 54:31:0</w:t>
      </w:r>
      <w:r>
        <w:rPr>
          <w:rFonts w:ascii="Times New Roman" w:hAnsi="Times New Roman" w:cs="Times New Roman"/>
          <w:sz w:val="28"/>
        </w:rPr>
        <w:t>00000</w:t>
      </w:r>
      <w:r w:rsidRPr="009E1746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>400</w:t>
      </w:r>
      <w:r w:rsidRPr="009E1746">
        <w:rPr>
          <w:rFonts w:ascii="Times New Roman" w:hAnsi="Times New Roman" w:cs="Times New Roman"/>
          <w:sz w:val="28"/>
        </w:rPr>
        <w:t>, расположенного по адресу: Новосибирская область, город Бар</w:t>
      </w:r>
      <w:r>
        <w:rPr>
          <w:rFonts w:ascii="Times New Roman" w:hAnsi="Times New Roman" w:cs="Times New Roman"/>
          <w:sz w:val="28"/>
        </w:rPr>
        <w:t>абинск, ул. Ермака, площадью 1000</w:t>
      </w:r>
      <w:r w:rsidRPr="009E1746">
        <w:rPr>
          <w:rFonts w:ascii="Times New Roman" w:hAnsi="Times New Roman" w:cs="Times New Roman"/>
          <w:sz w:val="28"/>
        </w:rPr>
        <w:t xml:space="preserve"> кв.м.</w:t>
      </w:r>
      <w:r>
        <w:rPr>
          <w:rFonts w:ascii="Times New Roman" w:hAnsi="Times New Roman" w:cs="Times New Roman"/>
          <w:sz w:val="28"/>
        </w:rPr>
        <w:t>,</w:t>
      </w:r>
      <w:r w:rsidRPr="009E174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FC34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индивидуальной жилой застройки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r w:rsidRPr="00FC34C0">
        <w:rPr>
          <w:rFonts w:ascii="Times New Roman" w:hAnsi="Times New Roman" w:cs="Times New Roman"/>
          <w:sz w:val="28"/>
        </w:rPr>
        <w:t>жилые дома отдельно стоящие</w:t>
      </w:r>
      <w:r>
        <w:rPr>
          <w:rFonts w:ascii="Times New Roman" w:hAnsi="Times New Roman" w:cs="Times New Roman"/>
          <w:sz w:val="28"/>
        </w:rPr>
        <w:t>.</w:t>
      </w:r>
    </w:p>
    <w:p w:rsidR="00FC34C0" w:rsidRDefault="00FC34C0" w:rsidP="00E91F85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C34C0">
        <w:rPr>
          <w:rFonts w:ascii="Times New Roman" w:hAnsi="Times New Roman" w:cs="Times New Roman"/>
          <w:sz w:val="28"/>
        </w:rPr>
        <w:t xml:space="preserve">Рекомендовать администрации города Барабинска  </w:t>
      </w:r>
      <w:r w:rsidRPr="00FC34C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 Новосибирской области с учетом протокола публичных слушаний № 1 от 14.02.2017 г., заключения о результатах публичных слушаний утвердить изменение разрешенного использования земельного участка</w:t>
      </w:r>
      <w:r w:rsidRPr="00FC34C0">
        <w:rPr>
          <w:rFonts w:ascii="Times New Roman" w:hAnsi="Times New Roman" w:cs="Times New Roman"/>
          <w:sz w:val="28"/>
          <w:szCs w:val="28"/>
        </w:rPr>
        <w:t xml:space="preserve"> </w:t>
      </w:r>
      <w:r w:rsidRPr="00FC34C0">
        <w:rPr>
          <w:rFonts w:ascii="Times New Roman" w:hAnsi="Times New Roman" w:cs="Times New Roman"/>
          <w:sz w:val="28"/>
        </w:rPr>
        <w:t xml:space="preserve">с кадастровым номером 54:31:011048:168, расположенного по адресу: Новосибирская область, </w:t>
      </w:r>
      <w:r w:rsidRPr="00FC34C0">
        <w:rPr>
          <w:rFonts w:ascii="Times New Roman" w:hAnsi="Times New Roman" w:cs="Times New Roman"/>
          <w:sz w:val="28"/>
        </w:rPr>
        <w:lastRenderedPageBreak/>
        <w:t xml:space="preserve">город Барабинск, ул. Барабинская, гаражи, площадью 186 кв.м. </w:t>
      </w:r>
      <w:r w:rsidR="00E91F85">
        <w:rPr>
          <w:rFonts w:ascii="Times New Roman" w:hAnsi="Times New Roman" w:cs="Times New Roman"/>
          <w:sz w:val="28"/>
        </w:rPr>
        <w:t>на условно разрешенный</w:t>
      </w:r>
      <w:r w:rsidRPr="00FC34C0">
        <w:rPr>
          <w:rFonts w:ascii="Times New Roman" w:hAnsi="Times New Roman" w:cs="Times New Roman"/>
          <w:sz w:val="28"/>
        </w:rPr>
        <w:t xml:space="preserve"> вид использования </w:t>
      </w:r>
      <w:r w:rsidR="00E91F85">
        <w:rPr>
          <w:rFonts w:ascii="Times New Roman" w:hAnsi="Times New Roman" w:cs="Times New Roman"/>
          <w:sz w:val="28"/>
        </w:rPr>
        <w:t xml:space="preserve">земельного участка </w:t>
      </w:r>
      <w:r w:rsidRPr="00FC34C0">
        <w:rPr>
          <w:rFonts w:ascii="Times New Roman" w:hAnsi="Times New Roman" w:cs="Times New Roman"/>
          <w:sz w:val="28"/>
        </w:rPr>
        <w:t>– т</w:t>
      </w:r>
      <w:r w:rsidRPr="00FC34C0">
        <w:rPr>
          <w:rFonts w:ascii="Times New Roman" w:hAnsi="Times New Roman" w:cs="Times New Roman"/>
          <w:sz w:val="28"/>
          <w:szCs w:val="28"/>
        </w:rPr>
        <w:t>ерритории гаражных и гаражно-строительных кооперативов и обществ.</w:t>
      </w:r>
      <w:r w:rsidRPr="00FC34C0">
        <w:rPr>
          <w:rFonts w:ascii="Times New Roman" w:hAnsi="Times New Roman" w:cs="Times New Roman"/>
          <w:sz w:val="28"/>
        </w:rPr>
        <w:t xml:space="preserve"> </w:t>
      </w:r>
    </w:p>
    <w:p w:rsidR="00FC34C0" w:rsidRPr="00BD3C17" w:rsidRDefault="00E91F85" w:rsidP="00E91F85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91F85">
        <w:rPr>
          <w:rFonts w:ascii="Times New Roman" w:hAnsi="Times New Roman" w:cs="Times New Roman"/>
          <w:sz w:val="28"/>
        </w:rPr>
        <w:t xml:space="preserve">Рекомендовать администрации города Барабинска  </w:t>
      </w:r>
      <w:r w:rsidRPr="00E91F8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 Новосибирской области с учетом протокола публичных слушаний № 1 от 14.02.2017 г., заключения о результатах публичных слушаний измен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вид</w:t>
      </w:r>
      <w:r w:rsidRPr="00E9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разрешенного использования земельного участка</w:t>
      </w:r>
      <w:r w:rsidRPr="00E91F85">
        <w:rPr>
          <w:rFonts w:ascii="Times New Roman" w:hAnsi="Times New Roman" w:cs="Times New Roman"/>
          <w:sz w:val="28"/>
          <w:szCs w:val="28"/>
        </w:rPr>
        <w:t xml:space="preserve"> </w:t>
      </w:r>
      <w:r w:rsidRPr="00E91F85">
        <w:rPr>
          <w:rFonts w:ascii="Times New Roman" w:hAnsi="Times New Roman" w:cs="Times New Roman"/>
          <w:sz w:val="28"/>
        </w:rPr>
        <w:t>с кадастровым номером 54:31:011048:224, расположенного по адресу: Новосибирская область, город Барабинск, ул. Апарина, гараж, площадью 80 кв.м.</w:t>
      </w:r>
      <w:r>
        <w:rPr>
          <w:rFonts w:ascii="Times New Roman" w:hAnsi="Times New Roman" w:cs="Times New Roman"/>
          <w:sz w:val="28"/>
        </w:rPr>
        <w:t xml:space="preserve">, с </w:t>
      </w:r>
      <w:r w:rsidRPr="00E91F85">
        <w:rPr>
          <w:rFonts w:ascii="Times New Roman" w:hAnsi="Times New Roman" w:cs="Times New Roman"/>
          <w:sz w:val="28"/>
        </w:rPr>
        <w:t xml:space="preserve"> </w:t>
      </w:r>
      <w:r w:rsidRPr="00E91F8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размещения индивидуальных гаражей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</w:t>
      </w:r>
      <w:r w:rsidRPr="00E91F85">
        <w:rPr>
          <w:rFonts w:ascii="Times New Roman" w:hAnsi="Times New Roman" w:cs="Times New Roman"/>
          <w:sz w:val="28"/>
        </w:rPr>
        <w:t>т</w:t>
      </w:r>
      <w:r w:rsidRPr="00E91F85">
        <w:rPr>
          <w:rFonts w:ascii="Times New Roman" w:hAnsi="Times New Roman" w:cs="Times New Roman"/>
          <w:sz w:val="28"/>
          <w:szCs w:val="28"/>
        </w:rPr>
        <w:t>ерритории гаражных и гаражно-строительных кооперативов и обществ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1F8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BD3C17" w:rsidRPr="00BD3C17" w:rsidRDefault="00BD3C17" w:rsidP="00BD3C17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C17">
        <w:rPr>
          <w:rFonts w:ascii="Times New Roman" w:hAnsi="Times New Roman" w:cs="Times New Roman"/>
          <w:sz w:val="28"/>
          <w:szCs w:val="28"/>
        </w:rPr>
        <w:t xml:space="preserve">Комиссии по планировке, застройке и землепользованию города Барабинска, созданной постановлением администрации города Барабинска Барабинского района Новосибирской области от 11.06.2014 № 285, обеспечить </w:t>
      </w:r>
      <w:r>
        <w:rPr>
          <w:rFonts w:ascii="Times New Roman" w:hAnsi="Times New Roman" w:cs="Times New Roman"/>
          <w:sz w:val="28"/>
          <w:szCs w:val="28"/>
        </w:rPr>
        <w:t>подготовку проектов постановлений</w:t>
      </w:r>
      <w:r w:rsidRPr="00BD3C17">
        <w:rPr>
          <w:rFonts w:ascii="Times New Roman" w:hAnsi="Times New Roman" w:cs="Times New Roman"/>
          <w:sz w:val="28"/>
          <w:szCs w:val="28"/>
        </w:rPr>
        <w:t xml:space="preserve"> администрации города Барабинска Барабинского района Новосибирской области «О предоставлении разрешения на условно разрешенный вид использования земельного участка» по вопросу, рассмотренному на данных публичных слушаниях.</w:t>
      </w:r>
    </w:p>
    <w:p w:rsidR="00BD3C17" w:rsidRDefault="00BD3C17" w:rsidP="00BD3C17">
      <w:pPr>
        <w:pStyle w:val="a3"/>
        <w:numPr>
          <w:ilvl w:val="0"/>
          <w:numId w:val="4"/>
        </w:numPr>
        <w:ind w:left="0" w:firstLine="709"/>
        <w:jc w:val="both"/>
        <w:rPr>
          <w:szCs w:val="28"/>
        </w:rPr>
      </w:pPr>
      <w:r>
        <w:rPr>
          <w:szCs w:val="28"/>
        </w:rPr>
        <w:t>Опубликовать данное заключение о результатах публичных слушаний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в газете </w:t>
      </w:r>
      <w:r w:rsidRPr="00C75EB9">
        <w:rPr>
          <w:szCs w:val="28"/>
        </w:rPr>
        <w:t>«Барабинские ведомости»</w:t>
      </w:r>
      <w:r>
        <w:rPr>
          <w:szCs w:val="28"/>
        </w:rPr>
        <w:t xml:space="preserve"> и разместить на официальном сайте администрации города Барабинска администрация-барабинска.рф. </w:t>
      </w:r>
    </w:p>
    <w:p w:rsidR="00D05BEC" w:rsidRDefault="00D05BEC" w:rsidP="000E3766">
      <w:pPr>
        <w:pStyle w:val="a3"/>
        <w:jc w:val="both"/>
        <w:rPr>
          <w:szCs w:val="28"/>
        </w:rPr>
      </w:pPr>
    </w:p>
    <w:p w:rsidR="00D96285" w:rsidRDefault="00D96285" w:rsidP="000E3766">
      <w:pPr>
        <w:pStyle w:val="a3"/>
        <w:jc w:val="both"/>
        <w:rPr>
          <w:szCs w:val="28"/>
        </w:rPr>
      </w:pPr>
    </w:p>
    <w:p w:rsidR="00D05BEC" w:rsidRDefault="00D05BEC" w:rsidP="000E3766">
      <w:pPr>
        <w:pStyle w:val="a3"/>
        <w:jc w:val="both"/>
      </w:pPr>
      <w:r>
        <w:rPr>
          <w:szCs w:val="28"/>
        </w:rPr>
        <w:t xml:space="preserve">Комиссия </w:t>
      </w:r>
      <w:r>
        <w:t>по планировке, застройке и землепользованию города Барабинска:</w:t>
      </w:r>
    </w:p>
    <w:p w:rsidR="00D05BEC" w:rsidRDefault="00D05BEC" w:rsidP="000E3766">
      <w:pPr>
        <w:pStyle w:val="a3"/>
        <w:jc w:val="both"/>
      </w:pPr>
    </w:p>
    <w:p w:rsidR="00F82EB6" w:rsidRDefault="00F82EB6" w:rsidP="000E3766">
      <w:pPr>
        <w:pStyle w:val="a3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D05BEC" w:rsidTr="00CF388A">
        <w:trPr>
          <w:trHeight w:val="323"/>
        </w:trPr>
        <w:tc>
          <w:tcPr>
            <w:tcW w:w="5069" w:type="dxa"/>
          </w:tcPr>
          <w:p w:rsidR="00D05BEC" w:rsidRDefault="00D05BEC" w:rsidP="000E3766">
            <w:pPr>
              <w:pStyle w:val="a3"/>
              <w:jc w:val="left"/>
              <w:rPr>
                <w:lang w:eastAsia="en-US"/>
              </w:rPr>
            </w:pPr>
            <w:r>
              <w:rPr>
                <w:lang w:eastAsia="en-US"/>
              </w:rPr>
              <w:t>Председатель комиссии</w:t>
            </w:r>
          </w:p>
          <w:p w:rsidR="00D05BEC" w:rsidRDefault="00D05BEC" w:rsidP="000E3766">
            <w:pPr>
              <w:pStyle w:val="a3"/>
              <w:jc w:val="left"/>
              <w:rPr>
                <w:szCs w:val="28"/>
                <w:lang w:eastAsia="en-US"/>
              </w:rPr>
            </w:pPr>
          </w:p>
        </w:tc>
        <w:tc>
          <w:tcPr>
            <w:tcW w:w="5069" w:type="dxa"/>
            <w:hideMark/>
          </w:tcPr>
          <w:p w:rsidR="00D05BEC" w:rsidRDefault="00D05BEC" w:rsidP="000E3766">
            <w:pPr>
              <w:pStyle w:val="a3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М.А. Овсянников</w:t>
            </w:r>
          </w:p>
        </w:tc>
      </w:tr>
      <w:tr w:rsidR="00D05BEC" w:rsidTr="00CF388A">
        <w:trPr>
          <w:trHeight w:val="247"/>
        </w:trPr>
        <w:tc>
          <w:tcPr>
            <w:tcW w:w="5069" w:type="dxa"/>
          </w:tcPr>
          <w:p w:rsidR="00D05BEC" w:rsidRDefault="00D05BEC" w:rsidP="000E3766">
            <w:pPr>
              <w:pStyle w:val="a3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Заместитель председателя комиссии</w:t>
            </w:r>
          </w:p>
          <w:p w:rsidR="00D05BEC" w:rsidRDefault="00D05BEC" w:rsidP="000E3766">
            <w:pPr>
              <w:pStyle w:val="a3"/>
              <w:jc w:val="left"/>
              <w:rPr>
                <w:szCs w:val="28"/>
                <w:lang w:eastAsia="en-US"/>
              </w:rPr>
            </w:pPr>
          </w:p>
          <w:p w:rsidR="006E61F6" w:rsidRDefault="006E61F6" w:rsidP="000E3766">
            <w:pPr>
              <w:pStyle w:val="a3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Член комиссии</w:t>
            </w:r>
          </w:p>
          <w:p w:rsidR="00D05BEC" w:rsidRDefault="00D05BEC" w:rsidP="000E3766">
            <w:pPr>
              <w:pStyle w:val="a3"/>
              <w:jc w:val="left"/>
              <w:rPr>
                <w:szCs w:val="28"/>
                <w:lang w:eastAsia="en-US"/>
              </w:rPr>
            </w:pPr>
          </w:p>
          <w:p w:rsidR="006E61F6" w:rsidRDefault="006E61F6" w:rsidP="006E61F6">
            <w:pPr>
              <w:pStyle w:val="a3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Член комиссии</w:t>
            </w:r>
          </w:p>
          <w:p w:rsidR="006E61F6" w:rsidRDefault="006E61F6" w:rsidP="000E3766">
            <w:pPr>
              <w:pStyle w:val="a3"/>
              <w:jc w:val="left"/>
              <w:rPr>
                <w:szCs w:val="28"/>
                <w:lang w:eastAsia="en-US"/>
              </w:rPr>
            </w:pPr>
          </w:p>
          <w:p w:rsidR="00CF388A" w:rsidRDefault="00CF388A" w:rsidP="000E3766">
            <w:pPr>
              <w:pStyle w:val="a3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Член комиссии</w:t>
            </w:r>
          </w:p>
        </w:tc>
        <w:tc>
          <w:tcPr>
            <w:tcW w:w="5069" w:type="dxa"/>
            <w:hideMark/>
          </w:tcPr>
          <w:p w:rsidR="00D05BEC" w:rsidRDefault="00D05BEC" w:rsidP="000E3766">
            <w:pPr>
              <w:pStyle w:val="a3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Е.В. Суслов</w:t>
            </w:r>
          </w:p>
          <w:p w:rsidR="006E61F6" w:rsidRDefault="006E61F6" w:rsidP="000E3766">
            <w:pPr>
              <w:pStyle w:val="a3"/>
              <w:jc w:val="right"/>
              <w:rPr>
                <w:szCs w:val="28"/>
                <w:lang w:eastAsia="en-US"/>
              </w:rPr>
            </w:pPr>
          </w:p>
          <w:p w:rsidR="006E61F6" w:rsidRDefault="006E61F6" w:rsidP="000E3766">
            <w:pPr>
              <w:pStyle w:val="a3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С.И. Капориков</w:t>
            </w:r>
          </w:p>
          <w:p w:rsidR="006E61F6" w:rsidRDefault="006E61F6" w:rsidP="000E3766">
            <w:pPr>
              <w:pStyle w:val="a3"/>
              <w:jc w:val="right"/>
              <w:rPr>
                <w:szCs w:val="28"/>
                <w:lang w:eastAsia="en-US"/>
              </w:rPr>
            </w:pPr>
          </w:p>
          <w:p w:rsidR="006E61F6" w:rsidRDefault="006E61F6" w:rsidP="000E3766">
            <w:pPr>
              <w:pStyle w:val="a3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И.Г. Зломанова</w:t>
            </w:r>
          </w:p>
          <w:p w:rsidR="006E61F6" w:rsidRDefault="006E61F6" w:rsidP="000E3766">
            <w:pPr>
              <w:pStyle w:val="a3"/>
              <w:jc w:val="right"/>
              <w:rPr>
                <w:szCs w:val="28"/>
                <w:lang w:eastAsia="en-US"/>
              </w:rPr>
            </w:pPr>
          </w:p>
          <w:p w:rsidR="00CF388A" w:rsidRDefault="00CF388A" w:rsidP="000E3766">
            <w:pPr>
              <w:pStyle w:val="a3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А.В. Русаков</w:t>
            </w:r>
          </w:p>
          <w:p w:rsidR="00CF388A" w:rsidRDefault="00CF388A" w:rsidP="00CF388A">
            <w:pPr>
              <w:pStyle w:val="a3"/>
              <w:jc w:val="left"/>
              <w:rPr>
                <w:szCs w:val="28"/>
                <w:lang w:eastAsia="en-US"/>
              </w:rPr>
            </w:pPr>
          </w:p>
        </w:tc>
      </w:tr>
      <w:tr w:rsidR="007A602E" w:rsidTr="00CF388A">
        <w:trPr>
          <w:trHeight w:val="1206"/>
        </w:trPr>
        <w:tc>
          <w:tcPr>
            <w:tcW w:w="5069" w:type="dxa"/>
          </w:tcPr>
          <w:p w:rsidR="007D31E6" w:rsidRDefault="007A602E" w:rsidP="000E3766">
            <w:pPr>
              <w:pStyle w:val="a3"/>
              <w:jc w:val="lef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Секретарь комиссии</w:t>
            </w:r>
          </w:p>
        </w:tc>
        <w:tc>
          <w:tcPr>
            <w:tcW w:w="5069" w:type="dxa"/>
          </w:tcPr>
          <w:p w:rsidR="007A602E" w:rsidRDefault="007A602E" w:rsidP="000E3766">
            <w:pPr>
              <w:pStyle w:val="a3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            В.В. Шульгин</w:t>
            </w:r>
          </w:p>
        </w:tc>
      </w:tr>
      <w:tr w:rsidR="007A602E" w:rsidTr="00CF388A">
        <w:trPr>
          <w:trHeight w:val="1682"/>
        </w:trPr>
        <w:tc>
          <w:tcPr>
            <w:tcW w:w="5069" w:type="dxa"/>
          </w:tcPr>
          <w:p w:rsidR="007A602E" w:rsidRDefault="007A602E" w:rsidP="000E3766">
            <w:pPr>
              <w:pStyle w:val="a3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Заключени</w:t>
            </w:r>
            <w:r w:rsidR="00F82EB6">
              <w:rPr>
                <w:szCs w:val="28"/>
                <w:lang w:eastAsia="en-US"/>
              </w:rPr>
              <w:t xml:space="preserve">е составил: ведущий специалист </w:t>
            </w:r>
            <w:r>
              <w:rPr>
                <w:szCs w:val="28"/>
                <w:lang w:eastAsia="en-US"/>
              </w:rPr>
              <w:t xml:space="preserve"> отдела муниципального имущества администрации города Барабинска</w:t>
            </w:r>
          </w:p>
        </w:tc>
        <w:tc>
          <w:tcPr>
            <w:tcW w:w="5069" w:type="dxa"/>
          </w:tcPr>
          <w:p w:rsidR="007A602E" w:rsidRDefault="007A602E" w:rsidP="000E3766">
            <w:pPr>
              <w:pStyle w:val="a3"/>
              <w:jc w:val="both"/>
              <w:rPr>
                <w:szCs w:val="28"/>
                <w:lang w:eastAsia="en-US"/>
              </w:rPr>
            </w:pPr>
          </w:p>
          <w:p w:rsidR="007A602E" w:rsidRDefault="007A602E" w:rsidP="000E3766">
            <w:pPr>
              <w:pStyle w:val="a3"/>
              <w:jc w:val="both"/>
              <w:rPr>
                <w:szCs w:val="28"/>
                <w:lang w:eastAsia="en-US"/>
              </w:rPr>
            </w:pPr>
          </w:p>
          <w:p w:rsidR="007A602E" w:rsidRDefault="007A602E" w:rsidP="000E3766">
            <w:pPr>
              <w:pStyle w:val="a3"/>
              <w:jc w:val="both"/>
              <w:rPr>
                <w:szCs w:val="28"/>
                <w:lang w:eastAsia="en-US"/>
              </w:rPr>
            </w:pPr>
          </w:p>
          <w:p w:rsidR="007A602E" w:rsidRDefault="007A602E" w:rsidP="000E3766">
            <w:pPr>
              <w:pStyle w:val="a3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                 А.В. Панов</w:t>
            </w:r>
          </w:p>
        </w:tc>
      </w:tr>
    </w:tbl>
    <w:p w:rsidR="00F77319" w:rsidRDefault="00F77319" w:rsidP="007E592F">
      <w:pPr>
        <w:spacing w:after="0" w:line="240" w:lineRule="auto"/>
      </w:pPr>
    </w:p>
    <w:sectPr w:rsidR="00F77319" w:rsidSect="009E1746">
      <w:footerReference w:type="default" r:id="rId7"/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424" w:rsidRDefault="00BC5424" w:rsidP="000038CB">
      <w:pPr>
        <w:spacing w:after="0" w:line="240" w:lineRule="auto"/>
      </w:pPr>
      <w:r>
        <w:separator/>
      </w:r>
    </w:p>
  </w:endnote>
  <w:endnote w:type="continuationSeparator" w:id="1">
    <w:p w:rsidR="00BC5424" w:rsidRDefault="00BC5424" w:rsidP="0000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3126"/>
      <w:docPartObj>
        <w:docPartGallery w:val="Page Numbers (Bottom of Page)"/>
        <w:docPartUnique/>
      </w:docPartObj>
    </w:sdtPr>
    <w:sdtContent>
      <w:p w:rsidR="000038CB" w:rsidRDefault="00594F9B">
        <w:pPr>
          <w:pStyle w:val="aa"/>
          <w:jc w:val="right"/>
        </w:pPr>
        <w:fldSimple w:instr=" PAGE   \* MERGEFORMAT ">
          <w:r w:rsidR="00CF388A">
            <w:rPr>
              <w:noProof/>
            </w:rPr>
            <w:t>3</w:t>
          </w:r>
        </w:fldSimple>
      </w:p>
    </w:sdtContent>
  </w:sdt>
  <w:p w:rsidR="000038CB" w:rsidRDefault="000038C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424" w:rsidRDefault="00BC5424" w:rsidP="000038CB">
      <w:pPr>
        <w:spacing w:after="0" w:line="240" w:lineRule="auto"/>
      </w:pPr>
      <w:r>
        <w:separator/>
      </w:r>
    </w:p>
  </w:footnote>
  <w:footnote w:type="continuationSeparator" w:id="1">
    <w:p w:rsidR="00BC5424" w:rsidRDefault="00BC5424" w:rsidP="00003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29EF"/>
    <w:multiLevelType w:val="hybridMultilevel"/>
    <w:tmpl w:val="0978BE72"/>
    <w:lvl w:ilvl="0" w:tplc="5F409A5A">
      <w:start w:val="8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42CF7"/>
    <w:multiLevelType w:val="hybridMultilevel"/>
    <w:tmpl w:val="03DA27F0"/>
    <w:lvl w:ilvl="0" w:tplc="B92C841A">
      <w:start w:val="1"/>
      <w:numFmt w:val="decimal"/>
      <w:lvlText w:val="%1."/>
      <w:lvlJc w:val="left"/>
      <w:pPr>
        <w:ind w:left="100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088511F5"/>
    <w:multiLevelType w:val="hybridMultilevel"/>
    <w:tmpl w:val="A6D60D46"/>
    <w:lvl w:ilvl="0" w:tplc="8F3EE04A">
      <w:start w:val="1"/>
      <w:numFmt w:val="decimal"/>
      <w:lvlText w:val="%1."/>
      <w:lvlJc w:val="left"/>
      <w:pPr>
        <w:ind w:left="100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AA010E"/>
    <w:multiLevelType w:val="hybridMultilevel"/>
    <w:tmpl w:val="F9C6AA82"/>
    <w:lvl w:ilvl="0" w:tplc="C6BCCAFE">
      <w:start w:val="3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59FB4A34"/>
    <w:multiLevelType w:val="hybridMultilevel"/>
    <w:tmpl w:val="ECBECFEC"/>
    <w:lvl w:ilvl="0" w:tplc="0250EFE6">
      <w:start w:val="1"/>
      <w:numFmt w:val="decimal"/>
      <w:lvlText w:val="%1."/>
      <w:lvlJc w:val="righ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">
    <w:nsid w:val="7C4A6632"/>
    <w:multiLevelType w:val="multilevel"/>
    <w:tmpl w:val="A878A6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5BEC"/>
    <w:rsid w:val="000038CB"/>
    <w:rsid w:val="00022E98"/>
    <w:rsid w:val="00035879"/>
    <w:rsid w:val="00070722"/>
    <w:rsid w:val="000C2BBD"/>
    <w:rsid w:val="000E3766"/>
    <w:rsid w:val="000F448D"/>
    <w:rsid w:val="000F559F"/>
    <w:rsid w:val="00162412"/>
    <w:rsid w:val="00184E32"/>
    <w:rsid w:val="00223B60"/>
    <w:rsid w:val="00292007"/>
    <w:rsid w:val="00300CBB"/>
    <w:rsid w:val="00403394"/>
    <w:rsid w:val="0042670B"/>
    <w:rsid w:val="00461E80"/>
    <w:rsid w:val="0049612B"/>
    <w:rsid w:val="00502FA7"/>
    <w:rsid w:val="00594F9B"/>
    <w:rsid w:val="005E1549"/>
    <w:rsid w:val="005E2F82"/>
    <w:rsid w:val="00623104"/>
    <w:rsid w:val="006B655C"/>
    <w:rsid w:val="006E61F6"/>
    <w:rsid w:val="006F07DE"/>
    <w:rsid w:val="006F5845"/>
    <w:rsid w:val="007A602E"/>
    <w:rsid w:val="007D31E6"/>
    <w:rsid w:val="007E592F"/>
    <w:rsid w:val="0081289C"/>
    <w:rsid w:val="00892886"/>
    <w:rsid w:val="00897534"/>
    <w:rsid w:val="008D1E12"/>
    <w:rsid w:val="008D545B"/>
    <w:rsid w:val="008D7D72"/>
    <w:rsid w:val="00931889"/>
    <w:rsid w:val="0097243F"/>
    <w:rsid w:val="00980A59"/>
    <w:rsid w:val="009D6E6A"/>
    <w:rsid w:val="009E1746"/>
    <w:rsid w:val="009E7225"/>
    <w:rsid w:val="00A04A29"/>
    <w:rsid w:val="00A579A2"/>
    <w:rsid w:val="00AF7842"/>
    <w:rsid w:val="00B760E3"/>
    <w:rsid w:val="00B76E15"/>
    <w:rsid w:val="00BC5424"/>
    <w:rsid w:val="00BD3C17"/>
    <w:rsid w:val="00BF61A9"/>
    <w:rsid w:val="00C06789"/>
    <w:rsid w:val="00C23CDB"/>
    <w:rsid w:val="00C35C6A"/>
    <w:rsid w:val="00C60DF8"/>
    <w:rsid w:val="00C61980"/>
    <w:rsid w:val="00C75EB9"/>
    <w:rsid w:val="00CF388A"/>
    <w:rsid w:val="00D05BEC"/>
    <w:rsid w:val="00D37178"/>
    <w:rsid w:val="00D96285"/>
    <w:rsid w:val="00DA65D0"/>
    <w:rsid w:val="00DA6CE9"/>
    <w:rsid w:val="00DC0EB2"/>
    <w:rsid w:val="00DE546D"/>
    <w:rsid w:val="00DF437E"/>
    <w:rsid w:val="00E10937"/>
    <w:rsid w:val="00E32D6E"/>
    <w:rsid w:val="00E761E9"/>
    <w:rsid w:val="00E91F85"/>
    <w:rsid w:val="00EF442E"/>
    <w:rsid w:val="00F067AF"/>
    <w:rsid w:val="00F410E4"/>
    <w:rsid w:val="00F5088F"/>
    <w:rsid w:val="00F74E65"/>
    <w:rsid w:val="00F77319"/>
    <w:rsid w:val="00F82EB6"/>
    <w:rsid w:val="00FC34C0"/>
    <w:rsid w:val="00FD7CB6"/>
    <w:rsid w:val="00FE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EC"/>
  </w:style>
  <w:style w:type="paragraph" w:styleId="1">
    <w:name w:val="heading 1"/>
    <w:basedOn w:val="a"/>
    <w:link w:val="10"/>
    <w:uiPriority w:val="9"/>
    <w:qFormat/>
    <w:rsid w:val="00C35C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5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05B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05BEC"/>
    <w:pPr>
      <w:ind w:left="720"/>
      <w:contextualSpacing/>
    </w:pPr>
  </w:style>
  <w:style w:type="table" w:styleId="a6">
    <w:name w:val="Table Grid"/>
    <w:basedOn w:val="a1"/>
    <w:uiPriority w:val="59"/>
    <w:rsid w:val="00D0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03394"/>
  </w:style>
  <w:style w:type="character" w:styleId="a7">
    <w:name w:val="Hyperlink"/>
    <w:basedOn w:val="a0"/>
    <w:uiPriority w:val="99"/>
    <w:semiHidden/>
    <w:unhideWhenUsed/>
    <w:rsid w:val="00403394"/>
    <w:rPr>
      <w:color w:val="0000FF"/>
      <w:u w:val="single"/>
    </w:rPr>
  </w:style>
  <w:style w:type="paragraph" w:customStyle="1" w:styleId="zagc-2">
    <w:name w:val="zagc-2"/>
    <w:basedOn w:val="a"/>
    <w:rsid w:val="00C35C6A"/>
    <w:pPr>
      <w:spacing w:before="90" w:after="60" w:line="240" w:lineRule="auto"/>
      <w:ind w:firstLine="150"/>
      <w:jc w:val="center"/>
    </w:pPr>
    <w:rPr>
      <w:rFonts w:ascii="Arial" w:eastAsia="Times New Roman" w:hAnsi="Arial" w:cs="Arial"/>
      <w:b/>
      <w:bCs/>
      <w:color w:val="29211E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5C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03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38CB"/>
  </w:style>
  <w:style w:type="paragraph" w:styleId="aa">
    <w:name w:val="footer"/>
    <w:basedOn w:val="a"/>
    <w:link w:val="ab"/>
    <w:uiPriority w:val="99"/>
    <w:unhideWhenUsed/>
    <w:rsid w:val="00003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38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36</cp:revision>
  <cp:lastPrinted>2017-02-15T09:22:00Z</cp:lastPrinted>
  <dcterms:created xsi:type="dcterms:W3CDTF">2014-10-28T07:34:00Z</dcterms:created>
  <dcterms:modified xsi:type="dcterms:W3CDTF">2017-02-15T09:23:00Z</dcterms:modified>
</cp:coreProperties>
</file>