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B" w:rsidRPr="006C419B" w:rsidRDefault="006C419B" w:rsidP="006C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>Администрация города Барабинска информирует о предстоящем заключении договора на размещение нестационарного торгового объекта на территории города Барабинска:</w:t>
      </w:r>
    </w:p>
    <w:p w:rsidR="006C419B" w:rsidRPr="006C419B" w:rsidRDefault="006C419B" w:rsidP="006C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3"/>
        <w:gridCol w:w="2982"/>
        <w:gridCol w:w="1984"/>
        <w:gridCol w:w="1694"/>
        <w:gridCol w:w="1080"/>
      </w:tblGrid>
      <w:tr w:rsidR="006C419B" w:rsidRPr="006C419B" w:rsidTr="00800352">
        <w:tc>
          <w:tcPr>
            <w:tcW w:w="675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C41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6C419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C41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13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2982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Адресные ориентиры нестационарного торгового объекта</w:t>
            </w:r>
          </w:p>
        </w:tc>
        <w:tc>
          <w:tcPr>
            <w:tcW w:w="1984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Площадь для размещения нестационарного торгового объекта</w:t>
            </w:r>
          </w:p>
        </w:tc>
        <w:tc>
          <w:tcPr>
            <w:tcW w:w="1694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Срок действия договора на размещение</w:t>
            </w:r>
          </w:p>
        </w:tc>
        <w:tc>
          <w:tcPr>
            <w:tcW w:w="1080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Цена за год размещения, руб.</w:t>
            </w:r>
          </w:p>
        </w:tc>
      </w:tr>
      <w:tr w:rsidR="006C419B" w:rsidRPr="006C419B" w:rsidTr="00800352">
        <w:tc>
          <w:tcPr>
            <w:tcW w:w="675" w:type="dxa"/>
          </w:tcPr>
          <w:p w:rsidR="006C419B" w:rsidRPr="006C419B" w:rsidRDefault="006C419B" w:rsidP="006C4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13" w:type="dxa"/>
          </w:tcPr>
          <w:p w:rsidR="006C419B" w:rsidRPr="006C419B" w:rsidRDefault="004118C1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2982" w:type="dxa"/>
          </w:tcPr>
          <w:p w:rsidR="006C419B" w:rsidRPr="006C419B" w:rsidRDefault="006C419B" w:rsidP="00E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Новосибирская область,  г. Барабинск, ул. К</w:t>
            </w:r>
            <w:r>
              <w:rPr>
                <w:rFonts w:ascii="Times New Roman" w:eastAsia="Times New Roman" w:hAnsi="Times New Roman" w:cs="Times New Roman"/>
              </w:rPr>
              <w:t>ирова</w:t>
            </w:r>
            <w:r w:rsidR="00091CA9">
              <w:rPr>
                <w:rFonts w:ascii="Times New Roman" w:eastAsia="Times New Roman" w:hAnsi="Times New Roman" w:cs="Times New Roman"/>
              </w:rPr>
              <w:t xml:space="preserve"> (южнее центральной районной больницы)</w:t>
            </w:r>
            <w:r w:rsidR="00971726">
              <w:rPr>
                <w:rFonts w:ascii="Times New Roman" w:eastAsia="Times New Roman" w:hAnsi="Times New Roman" w:cs="Times New Roman"/>
              </w:rPr>
              <w:t xml:space="preserve">, на земельном участке </w:t>
            </w:r>
            <w:r w:rsidR="00E43DD9">
              <w:rPr>
                <w:rFonts w:ascii="Times New Roman" w:eastAsia="Times New Roman" w:hAnsi="Times New Roman" w:cs="Times New Roman"/>
              </w:rPr>
              <w:t>расположенный в кадастровом квартале</w:t>
            </w:r>
            <w:r w:rsidR="00971726">
              <w:rPr>
                <w:rFonts w:ascii="Times New Roman" w:eastAsia="Times New Roman" w:hAnsi="Times New Roman" w:cs="Times New Roman"/>
              </w:rPr>
              <w:t xml:space="preserve"> 54:31:011025</w:t>
            </w:r>
          </w:p>
        </w:tc>
        <w:tc>
          <w:tcPr>
            <w:tcW w:w="1984" w:type="dxa"/>
          </w:tcPr>
          <w:p w:rsidR="006C419B" w:rsidRPr="006C419B" w:rsidRDefault="00E43DD9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48,8</w:t>
            </w:r>
            <w:r w:rsidR="006C419B" w:rsidRPr="006C419B">
              <w:rPr>
                <w:rFonts w:ascii="Times New Roman" w:eastAsia="Times New Roman" w:hAnsi="Times New Roman" w:cs="Times New Roman"/>
              </w:rPr>
              <w:t xml:space="preserve"> кв.м.</w:t>
            </w:r>
          </w:p>
        </w:tc>
        <w:tc>
          <w:tcPr>
            <w:tcW w:w="1694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419B">
              <w:rPr>
                <w:rFonts w:ascii="Times New Roman" w:eastAsia="Times New Roman" w:hAnsi="Times New Roman" w:cs="Times New Roman"/>
              </w:rPr>
              <w:t>4 года 11 месяцев</w:t>
            </w:r>
          </w:p>
        </w:tc>
        <w:tc>
          <w:tcPr>
            <w:tcW w:w="1080" w:type="dxa"/>
          </w:tcPr>
          <w:p w:rsidR="006C419B" w:rsidRPr="006C419B" w:rsidRDefault="006C419B" w:rsidP="006C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43DD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</w:tbl>
    <w:p w:rsidR="006C419B" w:rsidRPr="006C419B" w:rsidRDefault="006C419B" w:rsidP="006C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19B" w:rsidRPr="006C419B" w:rsidRDefault="006C419B" w:rsidP="006C4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Место, дата и время начала и окончания приёма заявлений: прием заявлений ведется  в рабочие дни с 08 часов 00 минут до 12 часов 00 минут и с 13 часов 00 минут  до 17 часов 00 минут  местного времени, с </w:t>
      </w:r>
      <w:r w:rsidR="00E43DD9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DD9">
        <w:rPr>
          <w:rFonts w:ascii="Times New Roman" w:eastAsia="Times New Roman" w:hAnsi="Times New Roman" w:cs="Times New Roman"/>
          <w:sz w:val="24"/>
          <w:szCs w:val="24"/>
        </w:rPr>
        <w:t>февраля 2022</w:t>
      </w:r>
      <w:r w:rsidR="006F11D1">
        <w:rPr>
          <w:rFonts w:ascii="Times New Roman" w:eastAsia="Times New Roman" w:hAnsi="Times New Roman" w:cs="Times New Roman"/>
          <w:sz w:val="24"/>
          <w:szCs w:val="24"/>
        </w:rPr>
        <w:t xml:space="preserve"> года по 21</w:t>
      </w: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DD9">
        <w:rPr>
          <w:rFonts w:ascii="Times New Roman" w:eastAsia="Times New Roman" w:hAnsi="Times New Roman" w:cs="Times New Roman"/>
          <w:sz w:val="24"/>
          <w:szCs w:val="24"/>
        </w:rPr>
        <w:t>февраля 2022</w:t>
      </w: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по адресу: 632334, Россия, Новосибирская область, г. Барабинск,  ул. Калинина, дом 3, кабинет № 15,18.</w:t>
      </w:r>
    </w:p>
    <w:p w:rsidR="006C419B" w:rsidRPr="006C419B" w:rsidRDefault="006C419B" w:rsidP="006C4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Заявления составляются в произвольной форме, но должны соответствовать пунктам 5.1-5.3 Положения о размещении нестационарных объектов на территории города Барабинска </w:t>
      </w:r>
      <w:proofErr w:type="spellStart"/>
      <w:r w:rsidRPr="006C419B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утвержденного постановлением администрации города Барабинска </w:t>
      </w:r>
      <w:proofErr w:type="spellStart"/>
      <w:r w:rsidRPr="006C419B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№ 589 от 15.08.2017: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Индивидуальные предприниматели и юридические лица, заинтересованные в размещении на территории города Барабинска нестационарного  объекта торговли и услуг, обращаются в администрацию города Барабинска с письменным заявлением о заключении договора на размещение. Документы  к заявлению направляются в отдел муниципального имущества.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В заявлении должны быть указаны: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случае, если заявление подается индивидуальным предпринимателем;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вид нестационарного объекта торговли и услуг в соответствии с п.п. а пункта 2.2.</w:t>
      </w:r>
      <w:r w:rsidRPr="006C419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Положения, размещение которого предполагается заявителем;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адресные ориентиры нестационарного  объекта торговли и услуг;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предполагаемый срок использования земельного участка.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 заявлению прилагаются следующие документы: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6C419B" w:rsidRPr="006C419B" w:rsidRDefault="006C419B" w:rsidP="006C4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C419B">
        <w:rPr>
          <w:rFonts w:ascii="Times New Roman CYR" w:eastAsia="Times New Roman" w:hAnsi="Times New Roman CYR" w:cs="Times New Roman CYR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7E7E39" w:rsidRPr="00E43DD9" w:rsidRDefault="006C419B" w:rsidP="00E43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19B">
        <w:rPr>
          <w:rFonts w:ascii="Times New Roman CYR" w:eastAsia="Times New Roman" w:hAnsi="Times New Roman CYR" w:cs="Times New Roman CYR"/>
          <w:sz w:val="24"/>
          <w:szCs w:val="24"/>
        </w:rPr>
        <w:t xml:space="preserve">эскиз нестационарного объекта торговли и услуг.  </w:t>
      </w:r>
    </w:p>
    <w:sectPr w:rsidR="007E7E39" w:rsidRPr="00E43DD9" w:rsidSect="00C14359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419B"/>
    <w:rsid w:val="00091CA9"/>
    <w:rsid w:val="004118C1"/>
    <w:rsid w:val="006C419B"/>
    <w:rsid w:val="006F11D1"/>
    <w:rsid w:val="007E7E39"/>
    <w:rsid w:val="00971726"/>
    <w:rsid w:val="00E43DD9"/>
    <w:rsid w:val="00FA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</cp:lastModifiedBy>
  <cp:revision>7</cp:revision>
  <cp:lastPrinted>2022-02-08T03:46:00Z</cp:lastPrinted>
  <dcterms:created xsi:type="dcterms:W3CDTF">2020-10-06T01:44:00Z</dcterms:created>
  <dcterms:modified xsi:type="dcterms:W3CDTF">2022-02-08T03:47:00Z</dcterms:modified>
</cp:coreProperties>
</file>