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0658" w:rsidRDefault="00C90658" w:rsidP="00DA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3C2C" w:rsidRDefault="00D05BEC" w:rsidP="00DA3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3C2C">
        <w:rPr>
          <w:rFonts w:ascii="Times New Roman" w:hAnsi="Times New Roman" w:cs="Times New Roman"/>
          <w:b/>
          <w:sz w:val="28"/>
          <w:szCs w:val="28"/>
        </w:rPr>
        <w:t xml:space="preserve">Заключение о результатах публичных слушаний </w:t>
      </w:r>
    </w:p>
    <w:p w:rsidR="00C65291" w:rsidRDefault="00DA3C2C" w:rsidP="00DA3C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A3C2C">
        <w:rPr>
          <w:rFonts w:ascii="Times New Roman" w:hAnsi="Times New Roman" w:cs="Times New Roman"/>
          <w:b/>
          <w:sz w:val="28"/>
          <w:szCs w:val="28"/>
        </w:rPr>
        <w:t xml:space="preserve">по вопросу </w:t>
      </w:r>
      <w:r w:rsidRPr="00DA3C2C">
        <w:rPr>
          <w:rFonts w:ascii="Times New Roman" w:hAnsi="Times New Roman" w:cs="Times New Roman"/>
          <w:b/>
          <w:bCs/>
          <w:sz w:val="28"/>
          <w:szCs w:val="28"/>
        </w:rPr>
        <w:t>внесения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изменений </w:t>
      </w:r>
      <w:r w:rsidR="00143691">
        <w:rPr>
          <w:rFonts w:ascii="Times New Roman" w:hAnsi="Times New Roman" w:cs="Times New Roman"/>
          <w:b/>
          <w:bCs/>
          <w:sz w:val="28"/>
          <w:szCs w:val="28"/>
        </w:rPr>
        <w:t xml:space="preserve">в </w:t>
      </w:r>
      <w:r w:rsidRPr="00DA3C2C">
        <w:rPr>
          <w:rFonts w:ascii="Times New Roman" w:hAnsi="Times New Roman" w:cs="Times New Roman"/>
          <w:b/>
          <w:bCs/>
          <w:sz w:val="28"/>
          <w:szCs w:val="28"/>
        </w:rPr>
        <w:t>Правил</w:t>
      </w:r>
      <w:r w:rsidR="00143691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Pr="00DA3C2C">
        <w:rPr>
          <w:rFonts w:ascii="Times New Roman" w:hAnsi="Times New Roman" w:cs="Times New Roman"/>
          <w:b/>
          <w:bCs/>
          <w:sz w:val="28"/>
          <w:szCs w:val="28"/>
        </w:rPr>
        <w:t xml:space="preserve"> землепользования и застройки </w:t>
      </w:r>
    </w:p>
    <w:p w:rsidR="00DA3C2C" w:rsidRPr="00DA3C2C" w:rsidRDefault="00DA3C2C" w:rsidP="00DA3C2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A3C2C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C65291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Pr="00DA3C2C">
        <w:rPr>
          <w:rFonts w:ascii="Times New Roman" w:hAnsi="Times New Roman" w:cs="Times New Roman"/>
          <w:b/>
          <w:bCs/>
          <w:sz w:val="28"/>
          <w:szCs w:val="28"/>
        </w:rPr>
        <w:t xml:space="preserve"> Барабинска</w:t>
      </w:r>
      <w:r w:rsidR="00C65291">
        <w:rPr>
          <w:rFonts w:ascii="Times New Roman" w:hAnsi="Times New Roman" w:cs="Times New Roman"/>
          <w:b/>
          <w:bCs/>
          <w:sz w:val="28"/>
          <w:szCs w:val="28"/>
        </w:rPr>
        <w:t xml:space="preserve"> Новосибирской области</w:t>
      </w:r>
    </w:p>
    <w:p w:rsidR="00DA3C2C" w:rsidRDefault="00DA3C2C" w:rsidP="000E376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3766" w:rsidRDefault="000E3766" w:rsidP="000E37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5BEC" w:rsidRDefault="00D05BEC" w:rsidP="000E37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г. Барабинск                                                                                                  </w:t>
      </w:r>
      <w:r w:rsidR="0035779D">
        <w:rPr>
          <w:rFonts w:ascii="Times New Roman" w:hAnsi="Times New Roman" w:cs="Times New Roman"/>
          <w:sz w:val="28"/>
          <w:szCs w:val="28"/>
        </w:rPr>
        <w:t xml:space="preserve">07.03.2024 </w:t>
      </w:r>
      <w:r w:rsidRPr="00502FA7">
        <w:rPr>
          <w:rFonts w:ascii="Times New Roman" w:hAnsi="Times New Roman" w:cs="Times New Roman"/>
          <w:sz w:val="28"/>
          <w:szCs w:val="28"/>
        </w:rPr>
        <w:t>г.</w:t>
      </w:r>
    </w:p>
    <w:p w:rsidR="00D05BEC" w:rsidRDefault="00D05BEC" w:rsidP="000E376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05BEC" w:rsidRPr="00F82EB6" w:rsidRDefault="00DA3C2C" w:rsidP="005965B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Вопросы</w:t>
      </w:r>
      <w:r w:rsidR="00342D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вынесенные на публичные слушания</w:t>
      </w:r>
      <w:r w:rsidR="00D05BEC" w:rsidRPr="00F82EB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:</w:t>
      </w:r>
    </w:p>
    <w:p w:rsidR="00B358F2" w:rsidRDefault="00DA3C2C" w:rsidP="004B753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B753A">
        <w:rPr>
          <w:rFonts w:ascii="Times New Roman" w:hAnsi="Times New Roman" w:cs="Times New Roman"/>
          <w:bCs/>
          <w:sz w:val="28"/>
          <w:szCs w:val="28"/>
        </w:rPr>
        <w:t>1.</w:t>
      </w:r>
      <w:r w:rsidR="00E71405" w:rsidRPr="004B753A">
        <w:rPr>
          <w:rFonts w:ascii="Times New Roman" w:hAnsi="Times New Roman" w:cs="Times New Roman"/>
          <w:bCs/>
          <w:sz w:val="28"/>
          <w:szCs w:val="28"/>
        </w:rPr>
        <w:t>1</w:t>
      </w:r>
      <w:r w:rsidRPr="004B753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965B1" w:rsidRPr="004B753A">
        <w:rPr>
          <w:rFonts w:ascii="Times New Roman" w:hAnsi="Times New Roman" w:cs="Times New Roman"/>
          <w:sz w:val="28"/>
          <w:szCs w:val="28"/>
        </w:rPr>
        <w:t xml:space="preserve">Внесение изменений </w:t>
      </w:r>
      <w:r w:rsidR="00EC41CF">
        <w:rPr>
          <w:rFonts w:ascii="Times New Roman" w:hAnsi="Times New Roman" w:cs="Times New Roman"/>
          <w:sz w:val="28"/>
          <w:szCs w:val="28"/>
        </w:rPr>
        <w:t xml:space="preserve">в </w:t>
      </w:r>
      <w:r w:rsidR="005965B1" w:rsidRPr="004B753A">
        <w:rPr>
          <w:rFonts w:ascii="Times New Roman" w:hAnsi="Times New Roman" w:cs="Times New Roman"/>
          <w:sz w:val="28"/>
          <w:szCs w:val="28"/>
        </w:rPr>
        <w:t>Правил</w:t>
      </w:r>
      <w:r w:rsidR="00EC41CF">
        <w:rPr>
          <w:rFonts w:ascii="Times New Roman" w:hAnsi="Times New Roman" w:cs="Times New Roman"/>
          <w:sz w:val="28"/>
          <w:szCs w:val="28"/>
        </w:rPr>
        <w:t>а</w:t>
      </w:r>
      <w:r w:rsidR="005965B1" w:rsidRPr="004B753A">
        <w:rPr>
          <w:rFonts w:ascii="Times New Roman" w:hAnsi="Times New Roman" w:cs="Times New Roman"/>
          <w:sz w:val="28"/>
          <w:szCs w:val="28"/>
        </w:rPr>
        <w:t xml:space="preserve"> землепользования и застройки г</w:t>
      </w:r>
      <w:proofErr w:type="gramStart"/>
      <w:r w:rsidR="00B358F2">
        <w:rPr>
          <w:rFonts w:ascii="Times New Roman" w:hAnsi="Times New Roman" w:cs="Times New Roman"/>
          <w:sz w:val="28"/>
          <w:szCs w:val="28"/>
        </w:rPr>
        <w:t>.</w:t>
      </w:r>
      <w:r w:rsidR="005965B1" w:rsidRPr="004B753A">
        <w:rPr>
          <w:rFonts w:ascii="Times New Roman" w:hAnsi="Times New Roman" w:cs="Times New Roman"/>
          <w:sz w:val="28"/>
          <w:szCs w:val="28"/>
        </w:rPr>
        <w:t>Б</w:t>
      </w:r>
      <w:proofErr w:type="gramEnd"/>
      <w:r w:rsidR="005965B1" w:rsidRPr="004B753A">
        <w:rPr>
          <w:rFonts w:ascii="Times New Roman" w:hAnsi="Times New Roman" w:cs="Times New Roman"/>
          <w:sz w:val="28"/>
          <w:szCs w:val="28"/>
        </w:rPr>
        <w:t>арабинска Новосибирской области</w:t>
      </w:r>
      <w:r w:rsidR="00B358F2">
        <w:rPr>
          <w:rFonts w:ascii="Times New Roman" w:hAnsi="Times New Roman" w:cs="Times New Roman"/>
          <w:sz w:val="28"/>
          <w:szCs w:val="28"/>
        </w:rPr>
        <w:t>.</w:t>
      </w:r>
    </w:p>
    <w:p w:rsidR="00143691" w:rsidRDefault="00D05BEC" w:rsidP="005965B1">
      <w:pPr>
        <w:pStyle w:val="a3"/>
        <w:jc w:val="both"/>
        <w:rPr>
          <w:szCs w:val="28"/>
        </w:rPr>
      </w:pPr>
      <w:r>
        <w:rPr>
          <w:szCs w:val="28"/>
        </w:rPr>
        <w:t>2. Информирование заинтересованных лиц:</w:t>
      </w:r>
      <w:r w:rsidR="008F1F4E">
        <w:rPr>
          <w:szCs w:val="28"/>
        </w:rPr>
        <w:t xml:space="preserve">     </w:t>
      </w:r>
    </w:p>
    <w:p w:rsidR="005965B1" w:rsidRPr="00E71405" w:rsidRDefault="00D05BEC" w:rsidP="005965B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 </w:t>
      </w:r>
      <w:r w:rsidRPr="00C75E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Публикация в приложении к газете </w:t>
      </w:r>
      <w:r w:rsidR="00F82EB6" w:rsidRPr="00C75EB9">
        <w:rPr>
          <w:rFonts w:ascii="Times New Roman" w:hAnsi="Times New Roman" w:cs="Times New Roman"/>
          <w:sz w:val="28"/>
          <w:szCs w:val="28"/>
        </w:rPr>
        <w:t>«Барабинские</w:t>
      </w:r>
      <w:r w:rsidRPr="00C75EB9">
        <w:rPr>
          <w:rFonts w:ascii="Times New Roman" w:hAnsi="Times New Roman" w:cs="Times New Roman"/>
          <w:sz w:val="28"/>
          <w:szCs w:val="28"/>
        </w:rPr>
        <w:t xml:space="preserve"> ве</w:t>
      </w:r>
      <w:r w:rsidR="00F82EB6" w:rsidRPr="00C75EB9">
        <w:rPr>
          <w:rFonts w:ascii="Times New Roman" w:hAnsi="Times New Roman" w:cs="Times New Roman"/>
          <w:sz w:val="28"/>
          <w:szCs w:val="28"/>
        </w:rPr>
        <w:t>домости</w:t>
      </w:r>
      <w:r w:rsidR="00D37178" w:rsidRPr="00C75EB9">
        <w:rPr>
          <w:rFonts w:ascii="Times New Roman" w:hAnsi="Times New Roman" w:cs="Times New Roman"/>
          <w:sz w:val="28"/>
          <w:szCs w:val="28"/>
        </w:rPr>
        <w:t xml:space="preserve">» </w:t>
      </w:r>
      <w:r w:rsidR="005965B1" w:rsidRPr="00B83A7C">
        <w:rPr>
          <w:rFonts w:ascii="Times New Roman" w:hAnsi="Times New Roman" w:cs="Times New Roman"/>
          <w:sz w:val="28"/>
          <w:szCs w:val="28"/>
        </w:rPr>
        <w:t xml:space="preserve">№ </w:t>
      </w:r>
      <w:r w:rsidR="0035779D">
        <w:rPr>
          <w:rFonts w:ascii="Times New Roman" w:hAnsi="Times New Roman" w:cs="Times New Roman"/>
          <w:sz w:val="28"/>
          <w:szCs w:val="28"/>
        </w:rPr>
        <w:t xml:space="preserve">03 </w:t>
      </w:r>
      <w:r w:rsidR="00AB6E03">
        <w:rPr>
          <w:rFonts w:ascii="Times New Roman" w:hAnsi="Times New Roman" w:cs="Times New Roman"/>
          <w:sz w:val="28"/>
          <w:szCs w:val="28"/>
        </w:rPr>
        <w:t>(</w:t>
      </w:r>
      <w:r w:rsidR="007C5B7E">
        <w:rPr>
          <w:rFonts w:ascii="Times New Roman" w:hAnsi="Times New Roman" w:cs="Times New Roman"/>
          <w:sz w:val="28"/>
          <w:szCs w:val="28"/>
        </w:rPr>
        <w:t>5</w:t>
      </w:r>
      <w:r w:rsidR="0035779D">
        <w:rPr>
          <w:rFonts w:ascii="Times New Roman" w:hAnsi="Times New Roman" w:cs="Times New Roman"/>
          <w:sz w:val="28"/>
          <w:szCs w:val="28"/>
        </w:rPr>
        <w:t>66</w:t>
      </w:r>
      <w:r w:rsidR="00AB6E03">
        <w:rPr>
          <w:rFonts w:ascii="Times New Roman" w:hAnsi="Times New Roman" w:cs="Times New Roman"/>
          <w:sz w:val="28"/>
          <w:szCs w:val="28"/>
        </w:rPr>
        <w:t>)</w:t>
      </w:r>
      <w:r w:rsidR="005965B1" w:rsidRPr="00463E1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965B1" w:rsidRPr="00E71405">
        <w:rPr>
          <w:rFonts w:ascii="Times New Roman" w:hAnsi="Times New Roman" w:cs="Times New Roman"/>
          <w:sz w:val="28"/>
          <w:szCs w:val="28"/>
        </w:rPr>
        <w:t xml:space="preserve">от </w:t>
      </w:r>
      <w:r w:rsidR="0035779D">
        <w:rPr>
          <w:rFonts w:ascii="Times New Roman" w:hAnsi="Times New Roman" w:cs="Times New Roman"/>
          <w:sz w:val="28"/>
          <w:szCs w:val="28"/>
        </w:rPr>
        <w:t xml:space="preserve">08 февраля </w:t>
      </w:r>
      <w:r w:rsidR="005965B1" w:rsidRPr="00E71405">
        <w:rPr>
          <w:rFonts w:ascii="Times New Roman" w:hAnsi="Times New Roman" w:cs="Times New Roman"/>
          <w:sz w:val="28"/>
          <w:szCs w:val="28"/>
        </w:rPr>
        <w:t>20</w:t>
      </w:r>
      <w:r w:rsidR="00E71405" w:rsidRPr="00E71405">
        <w:rPr>
          <w:rFonts w:ascii="Times New Roman" w:hAnsi="Times New Roman" w:cs="Times New Roman"/>
          <w:sz w:val="28"/>
          <w:szCs w:val="28"/>
        </w:rPr>
        <w:t>2</w:t>
      </w:r>
      <w:r w:rsidR="0035779D">
        <w:rPr>
          <w:rFonts w:ascii="Times New Roman" w:hAnsi="Times New Roman" w:cs="Times New Roman"/>
          <w:sz w:val="28"/>
          <w:szCs w:val="28"/>
        </w:rPr>
        <w:t>4</w:t>
      </w:r>
      <w:r w:rsidR="005965B1" w:rsidRPr="00E71405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D05BEC" w:rsidRDefault="00D05BEC" w:rsidP="000E3766">
      <w:pPr>
        <w:pStyle w:val="a3"/>
        <w:ind w:firstLine="709"/>
        <w:jc w:val="both"/>
        <w:rPr>
          <w:szCs w:val="28"/>
        </w:rPr>
      </w:pPr>
      <w:r>
        <w:rPr>
          <w:szCs w:val="28"/>
        </w:rPr>
        <w:t xml:space="preserve">2.2 Размещение на официальном сайте администрации города Барабинска </w:t>
      </w:r>
      <w:proofErr w:type="spellStart"/>
      <w:r w:rsidR="00463E1A" w:rsidRPr="007A5D7F">
        <w:rPr>
          <w:szCs w:val="28"/>
          <w:lang w:val="en-US"/>
        </w:rPr>
        <w:t>barabinsk</w:t>
      </w:r>
      <w:proofErr w:type="spellEnd"/>
      <w:r w:rsidR="00463E1A" w:rsidRPr="007A5D7F">
        <w:rPr>
          <w:szCs w:val="28"/>
        </w:rPr>
        <w:t>.</w:t>
      </w:r>
      <w:proofErr w:type="spellStart"/>
      <w:r w:rsidR="00463E1A" w:rsidRPr="007A5D7F">
        <w:rPr>
          <w:szCs w:val="28"/>
          <w:lang w:val="en-US"/>
        </w:rPr>
        <w:t>nso</w:t>
      </w:r>
      <w:proofErr w:type="spellEnd"/>
      <w:r w:rsidR="00463E1A" w:rsidRPr="007A5D7F">
        <w:rPr>
          <w:szCs w:val="28"/>
        </w:rPr>
        <w:t>.</w:t>
      </w:r>
      <w:proofErr w:type="spellStart"/>
      <w:r w:rsidR="00463E1A" w:rsidRPr="007A5D7F">
        <w:rPr>
          <w:szCs w:val="28"/>
          <w:lang w:val="en-US"/>
        </w:rPr>
        <w:t>ru</w:t>
      </w:r>
      <w:proofErr w:type="spellEnd"/>
      <w:r w:rsidR="00463E1A" w:rsidRPr="007A5D7F">
        <w:rPr>
          <w:szCs w:val="28"/>
        </w:rPr>
        <w:t>.</w:t>
      </w:r>
    </w:p>
    <w:p w:rsidR="006039E2" w:rsidRDefault="00D05BEC" w:rsidP="006039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="006039E2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поступивших письменных обращений физических и юридических лиц: не поступало.</w:t>
      </w:r>
    </w:p>
    <w:p w:rsidR="00D05BEC" w:rsidRDefault="00D05BEC" w:rsidP="006039E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Обсуж</w:t>
      </w:r>
      <w:r w:rsidR="008F1F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дение документации состоялось </w:t>
      </w:r>
      <w:r w:rsidR="0035779D">
        <w:rPr>
          <w:rFonts w:ascii="Times New Roman" w:eastAsia="Times New Roman" w:hAnsi="Times New Roman" w:cs="Times New Roman"/>
          <w:sz w:val="28"/>
          <w:szCs w:val="28"/>
          <w:lang w:eastAsia="ru-RU"/>
        </w:rPr>
        <w:t>05.03.2024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в 1</w:t>
      </w:r>
      <w:r w:rsidR="0012669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.00 в кабинете № 14  администрации города Барабинска Барабинского района Новосибирской области по адресу: г. Барабинск, ул. Калинина, д. 3.   </w:t>
      </w:r>
    </w:p>
    <w:p w:rsidR="00D05BEC" w:rsidRDefault="00D05BEC" w:rsidP="000E37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публичных слушаниях присутствовали </w:t>
      </w:r>
      <w:r w:rsidR="00547105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0F55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участн</w:t>
      </w:r>
      <w:r w:rsidR="005965B1">
        <w:rPr>
          <w:rFonts w:ascii="Times New Roman" w:eastAsia="Times New Roman" w:hAnsi="Times New Roman" w:cs="Times New Roman"/>
          <w:sz w:val="28"/>
          <w:szCs w:val="28"/>
          <w:lang w:eastAsia="ru-RU"/>
        </w:rPr>
        <w:t>ик</w:t>
      </w:r>
      <w:r w:rsidR="00463E1A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0F55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05BEC" w:rsidRDefault="00D05BEC" w:rsidP="00C906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Требования </w:t>
      </w:r>
      <w:r w:rsidR="00B3755E">
        <w:rPr>
          <w:rFonts w:ascii="Times New Roman" w:eastAsia="Times New Roman" w:hAnsi="Times New Roman" w:cs="Times New Roman"/>
          <w:sz w:val="28"/>
          <w:szCs w:val="28"/>
          <w:lang w:eastAsia="ru-RU"/>
        </w:rPr>
        <w:t>ст. 31 Градостроительного кодекса РФ и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равил землепользования и застройки г. Барабинска Новосибирской области, утвержденных решением 43-й сессии Совета депутатов города Барабинска Барабинского района Новосибирской области</w:t>
      </w:r>
      <w:r w:rsidR="00442D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19.10.2010 № 376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 проведении публичных слушаний в части соблюдения сроков и порядка проведения слушаний соблюдены.</w:t>
      </w:r>
    </w:p>
    <w:p w:rsidR="00D05BEC" w:rsidRDefault="00D05BEC" w:rsidP="000E376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публичных слушаний вопросов, замечаний и предложений не поступало, возражений участников слушаний против предложенного решения не было.</w:t>
      </w:r>
    </w:p>
    <w:p w:rsidR="00D05BEC" w:rsidRPr="00342D17" w:rsidRDefault="00D05BEC" w:rsidP="00342D1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Публичные слушания</w:t>
      </w:r>
      <w:r>
        <w:rPr>
          <w:rFonts w:ascii="Times New Roman" w:hAnsi="Times New Roman" w:cs="Times New Roman"/>
          <w:sz w:val="28"/>
          <w:szCs w:val="28"/>
        </w:rPr>
        <w:t xml:space="preserve"> по вопросу 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>внесения изменений в Правил</w:t>
      </w:r>
      <w:r w:rsidR="00DA19C4">
        <w:rPr>
          <w:rFonts w:ascii="Times New Roman" w:hAnsi="Times New Roman" w:cs="Times New Roman"/>
          <w:bCs/>
          <w:sz w:val="28"/>
          <w:szCs w:val="28"/>
        </w:rPr>
        <w:t>а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 xml:space="preserve"> землепользования и застройки г</w:t>
      </w:r>
      <w:proofErr w:type="gramStart"/>
      <w:r w:rsidR="00CC74C3">
        <w:rPr>
          <w:rFonts w:ascii="Times New Roman" w:hAnsi="Times New Roman" w:cs="Times New Roman"/>
          <w:bCs/>
          <w:sz w:val="28"/>
          <w:szCs w:val="28"/>
        </w:rPr>
        <w:t>.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>Б</w:t>
      </w:r>
      <w:proofErr w:type="gramEnd"/>
      <w:r w:rsidR="00342D17" w:rsidRPr="00342D17">
        <w:rPr>
          <w:rFonts w:ascii="Times New Roman" w:hAnsi="Times New Roman" w:cs="Times New Roman"/>
          <w:bCs/>
          <w:sz w:val="28"/>
          <w:szCs w:val="28"/>
        </w:rPr>
        <w:t>арабинска</w:t>
      </w:r>
      <w:r w:rsidR="00CC74C3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 w:rsidR="00342D1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считать состоявшимися.</w:t>
      </w:r>
    </w:p>
    <w:p w:rsidR="00E71405" w:rsidRDefault="00E71405" w:rsidP="005639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C5B7E" w:rsidRDefault="00D05BEC" w:rsidP="007C5B7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Принятые решения:</w:t>
      </w:r>
    </w:p>
    <w:p w:rsidR="00342D17" w:rsidRPr="00342D17" w:rsidRDefault="007C5B7E" w:rsidP="007C5B7E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C5B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. </w:t>
      </w:r>
      <w:r w:rsidR="00D05BEC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Рекомендовать администрации города Барабинска Барабинского района Новосибирско</w:t>
      </w:r>
      <w:r w:rsidR="0029200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области с учетом протокола </w:t>
      </w:r>
      <w:r w:rsidR="00D05BEC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публичных слушаний</w:t>
      </w:r>
      <w:r w:rsidR="00342D1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35779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82EB6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35779D" w:rsidRPr="0035779D">
        <w:rPr>
          <w:rFonts w:ascii="Times New Roman" w:hAnsi="Times New Roman" w:cs="Times New Roman"/>
          <w:sz w:val="28"/>
          <w:szCs w:val="28"/>
        </w:rPr>
        <w:t>06.03.2024</w:t>
      </w:r>
      <w:r w:rsidR="00D05BEC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A03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05BEC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заключения о результатах публичных с</w:t>
      </w:r>
      <w:r w:rsidR="000F559F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лушаний </w:t>
      </w:r>
      <w:r w:rsidR="00961A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45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</w:t>
      </w:r>
      <w:r w:rsidR="000F559F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ь </w:t>
      </w:r>
      <w:r w:rsidR="00342D1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проект </w:t>
      </w:r>
      <w:r w:rsidR="007045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решения </w:t>
      </w:r>
      <w:r w:rsidR="0070459A" w:rsidRPr="001E0678">
        <w:rPr>
          <w:rFonts w:ascii="Times New Roman" w:eastAsia="Times New Roman" w:hAnsi="Times New Roman"/>
          <w:sz w:val="28"/>
          <w:szCs w:val="28"/>
          <w:lang w:eastAsia="ru-RU"/>
        </w:rPr>
        <w:t>Совет</w:t>
      </w:r>
      <w:r w:rsidR="0070459A">
        <w:rPr>
          <w:rFonts w:ascii="Times New Roman" w:eastAsia="Times New Roman" w:hAnsi="Times New Roman"/>
          <w:sz w:val="28"/>
          <w:szCs w:val="28"/>
          <w:lang w:eastAsia="ru-RU"/>
        </w:rPr>
        <w:t>а</w:t>
      </w:r>
      <w:r w:rsidR="0070459A" w:rsidRPr="001E0678">
        <w:rPr>
          <w:rFonts w:ascii="Times New Roman" w:eastAsia="Times New Roman" w:hAnsi="Times New Roman"/>
          <w:sz w:val="28"/>
          <w:szCs w:val="28"/>
          <w:lang w:eastAsia="ru-RU"/>
        </w:rPr>
        <w:t xml:space="preserve"> депутатов города Барабинска Барабинского района Новосибирской области</w:t>
      </w:r>
      <w:r w:rsidR="0070459A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459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342D1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</w:t>
      </w:r>
      <w:r w:rsidR="0070459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342D17" w:rsidRPr="00342D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изменений 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>в Правил</w:t>
      </w:r>
      <w:r w:rsidR="008F1F4E">
        <w:rPr>
          <w:rFonts w:ascii="Times New Roman" w:hAnsi="Times New Roman" w:cs="Times New Roman"/>
          <w:bCs/>
          <w:sz w:val="28"/>
          <w:szCs w:val="28"/>
        </w:rPr>
        <w:t>а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 xml:space="preserve"> землепользования и застройки г</w:t>
      </w:r>
      <w:proofErr w:type="gramStart"/>
      <w:r w:rsidR="0070459A">
        <w:rPr>
          <w:rFonts w:ascii="Times New Roman" w:hAnsi="Times New Roman" w:cs="Times New Roman"/>
          <w:bCs/>
          <w:sz w:val="28"/>
          <w:szCs w:val="28"/>
        </w:rPr>
        <w:t>.</w:t>
      </w:r>
      <w:r w:rsidR="00342D17" w:rsidRPr="00342D17">
        <w:rPr>
          <w:rFonts w:ascii="Times New Roman" w:hAnsi="Times New Roman" w:cs="Times New Roman"/>
          <w:bCs/>
          <w:sz w:val="28"/>
          <w:szCs w:val="28"/>
        </w:rPr>
        <w:t>Б</w:t>
      </w:r>
      <w:proofErr w:type="gramEnd"/>
      <w:r w:rsidR="00342D17" w:rsidRPr="00342D17">
        <w:rPr>
          <w:rFonts w:ascii="Times New Roman" w:hAnsi="Times New Roman" w:cs="Times New Roman"/>
          <w:bCs/>
          <w:sz w:val="28"/>
          <w:szCs w:val="28"/>
        </w:rPr>
        <w:t>арабинска</w:t>
      </w:r>
      <w:r w:rsidR="0070459A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 w:rsidR="00342D17">
        <w:rPr>
          <w:rFonts w:ascii="Times New Roman" w:hAnsi="Times New Roman" w:cs="Times New Roman"/>
          <w:bCs/>
          <w:sz w:val="28"/>
          <w:szCs w:val="28"/>
        </w:rPr>
        <w:t>.</w:t>
      </w:r>
    </w:p>
    <w:p w:rsidR="007C5B7E" w:rsidRDefault="00961A50" w:rsidP="007C5B7E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37178" w:rsidRPr="006D3BC3">
        <w:rPr>
          <w:rFonts w:ascii="Times New Roman" w:hAnsi="Times New Roman" w:cs="Times New Roman"/>
          <w:sz w:val="28"/>
          <w:szCs w:val="28"/>
        </w:rPr>
        <w:t>2</w:t>
      </w:r>
      <w:r w:rsidR="00D05BEC" w:rsidRPr="006D3BC3">
        <w:rPr>
          <w:rFonts w:ascii="Times New Roman" w:hAnsi="Times New Roman" w:cs="Times New Roman"/>
          <w:sz w:val="28"/>
          <w:szCs w:val="28"/>
        </w:rPr>
        <w:t xml:space="preserve">. Комиссии по планировке, застройке и землепользованию города Барабинска, созданной постановлением администрации города Барабинска Барабинского района Новосибирской области от </w:t>
      </w:r>
      <w:r w:rsidR="006D3BC3" w:rsidRPr="006D3BC3">
        <w:rPr>
          <w:rFonts w:ascii="Times New Roman" w:hAnsi="Times New Roman" w:cs="Times New Roman"/>
          <w:sz w:val="28"/>
          <w:szCs w:val="28"/>
        </w:rPr>
        <w:t xml:space="preserve"> 17.03.2022 № 229</w:t>
      </w:r>
      <w:r w:rsidR="00CC74C3">
        <w:rPr>
          <w:rFonts w:ascii="Times New Roman" w:hAnsi="Times New Roman" w:cs="Times New Roman"/>
          <w:sz w:val="28"/>
          <w:szCs w:val="28"/>
        </w:rPr>
        <w:t>,</w:t>
      </w:r>
      <w:r w:rsidR="00C90658">
        <w:rPr>
          <w:rFonts w:ascii="Times New Roman" w:hAnsi="Times New Roman" w:cs="Times New Roman"/>
          <w:sz w:val="28"/>
          <w:szCs w:val="28"/>
        </w:rPr>
        <w:t xml:space="preserve"> </w:t>
      </w:r>
      <w:r w:rsidR="00D05BEC" w:rsidRPr="005E11AE">
        <w:t xml:space="preserve"> </w:t>
      </w:r>
      <w:r w:rsidR="005E11AE" w:rsidRPr="006D3BC3">
        <w:rPr>
          <w:rFonts w:ascii="Times New Roman" w:hAnsi="Times New Roman" w:cs="Times New Roman"/>
          <w:sz w:val="28"/>
          <w:szCs w:val="28"/>
        </w:rPr>
        <w:t xml:space="preserve">представить </w:t>
      </w:r>
      <w:r w:rsidR="00CC74C3" w:rsidRPr="006D3BC3">
        <w:rPr>
          <w:rFonts w:ascii="Times New Roman" w:hAnsi="Times New Roman" w:cs="Times New Roman"/>
          <w:sz w:val="28"/>
          <w:szCs w:val="28"/>
        </w:rPr>
        <w:t xml:space="preserve">Главе города Барабинска Барабинского района Новосибирской области </w:t>
      </w:r>
      <w:r w:rsidR="005E11AE" w:rsidRPr="006D3BC3">
        <w:rPr>
          <w:rFonts w:ascii="Times New Roman" w:hAnsi="Times New Roman" w:cs="Times New Roman"/>
          <w:sz w:val="28"/>
          <w:szCs w:val="28"/>
        </w:rPr>
        <w:t>проект</w:t>
      </w:r>
      <w:r w:rsidR="00D05BEC" w:rsidRPr="006D3BC3">
        <w:rPr>
          <w:rFonts w:ascii="Times New Roman" w:hAnsi="Times New Roman" w:cs="Times New Roman"/>
          <w:sz w:val="28"/>
          <w:szCs w:val="28"/>
        </w:rPr>
        <w:t xml:space="preserve"> </w:t>
      </w:r>
      <w:r w:rsidR="005E11AE" w:rsidRPr="006D3BC3">
        <w:rPr>
          <w:rFonts w:ascii="Times New Roman" w:hAnsi="Times New Roman" w:cs="Times New Roman"/>
          <w:sz w:val="28"/>
          <w:szCs w:val="28"/>
        </w:rPr>
        <w:t>решения</w:t>
      </w:r>
      <w:r w:rsidR="00D05BEC" w:rsidRPr="006D3B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E11AE" w:rsidRPr="006D3BC3">
        <w:rPr>
          <w:rFonts w:ascii="Times New Roman" w:hAnsi="Times New Roman" w:cs="Times New Roman"/>
          <w:sz w:val="28"/>
          <w:szCs w:val="28"/>
        </w:rPr>
        <w:t>о</w:t>
      </w:r>
      <w:r w:rsidR="005E11AE" w:rsidRPr="006D3BC3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5E11AE" w:rsidRPr="006D3BC3">
        <w:rPr>
          <w:rFonts w:ascii="Times New Roman" w:hAnsi="Times New Roman" w:cs="Times New Roman"/>
          <w:sz w:val="28"/>
          <w:szCs w:val="28"/>
        </w:rPr>
        <w:t xml:space="preserve">внесении изменений </w:t>
      </w:r>
      <w:r w:rsidR="006D3BC3">
        <w:rPr>
          <w:rFonts w:ascii="Times New Roman" w:hAnsi="Times New Roman" w:cs="Times New Roman"/>
          <w:sz w:val="28"/>
          <w:szCs w:val="28"/>
        </w:rPr>
        <w:t xml:space="preserve">в </w:t>
      </w:r>
      <w:r w:rsidR="005E11AE" w:rsidRPr="006D3BC3">
        <w:rPr>
          <w:rFonts w:ascii="Times New Roman" w:hAnsi="Times New Roman" w:cs="Times New Roman"/>
          <w:bCs/>
          <w:sz w:val="28"/>
          <w:szCs w:val="28"/>
        </w:rPr>
        <w:t>Правил</w:t>
      </w:r>
      <w:r w:rsidR="006D3BC3">
        <w:rPr>
          <w:rFonts w:ascii="Times New Roman" w:hAnsi="Times New Roman" w:cs="Times New Roman"/>
          <w:bCs/>
          <w:sz w:val="28"/>
          <w:szCs w:val="28"/>
        </w:rPr>
        <w:t>а</w:t>
      </w:r>
      <w:r w:rsidR="005E11AE" w:rsidRPr="006D3BC3">
        <w:rPr>
          <w:rFonts w:ascii="Times New Roman" w:hAnsi="Times New Roman" w:cs="Times New Roman"/>
          <w:bCs/>
          <w:sz w:val="28"/>
          <w:szCs w:val="28"/>
        </w:rPr>
        <w:t xml:space="preserve"> землепользования и застройки </w:t>
      </w:r>
      <w:r w:rsidR="005E11AE" w:rsidRPr="006D3BC3">
        <w:rPr>
          <w:rFonts w:ascii="Times New Roman" w:hAnsi="Times New Roman" w:cs="Times New Roman"/>
          <w:bCs/>
          <w:sz w:val="28"/>
          <w:szCs w:val="28"/>
        </w:rPr>
        <w:lastRenderedPageBreak/>
        <w:t>г</w:t>
      </w:r>
      <w:proofErr w:type="gramStart"/>
      <w:r w:rsidR="00CC74C3">
        <w:rPr>
          <w:rFonts w:ascii="Times New Roman" w:hAnsi="Times New Roman" w:cs="Times New Roman"/>
          <w:bCs/>
          <w:sz w:val="28"/>
          <w:szCs w:val="28"/>
        </w:rPr>
        <w:t>.</w:t>
      </w:r>
      <w:r w:rsidR="005E11AE" w:rsidRPr="006D3BC3">
        <w:rPr>
          <w:rFonts w:ascii="Times New Roman" w:hAnsi="Times New Roman" w:cs="Times New Roman"/>
          <w:bCs/>
          <w:sz w:val="28"/>
          <w:szCs w:val="28"/>
        </w:rPr>
        <w:t>Б</w:t>
      </w:r>
      <w:proofErr w:type="gramEnd"/>
      <w:r w:rsidR="005E11AE" w:rsidRPr="006D3BC3">
        <w:rPr>
          <w:rFonts w:ascii="Times New Roman" w:hAnsi="Times New Roman" w:cs="Times New Roman"/>
          <w:bCs/>
          <w:sz w:val="28"/>
          <w:szCs w:val="28"/>
        </w:rPr>
        <w:t>арабинска</w:t>
      </w:r>
      <w:r w:rsidR="00CC74C3">
        <w:rPr>
          <w:rFonts w:ascii="Times New Roman" w:hAnsi="Times New Roman" w:cs="Times New Roman"/>
          <w:bCs/>
          <w:sz w:val="28"/>
          <w:szCs w:val="28"/>
        </w:rPr>
        <w:t xml:space="preserve"> Новосибирской области</w:t>
      </w:r>
      <w:r w:rsidR="005E11AE" w:rsidRPr="006D3BC3">
        <w:rPr>
          <w:rFonts w:ascii="Times New Roman" w:hAnsi="Times New Roman" w:cs="Times New Roman"/>
          <w:sz w:val="28"/>
          <w:szCs w:val="28"/>
        </w:rPr>
        <w:t>, рассмотренн</w:t>
      </w:r>
      <w:r w:rsidR="00CC74C3">
        <w:rPr>
          <w:rFonts w:ascii="Times New Roman" w:hAnsi="Times New Roman" w:cs="Times New Roman"/>
          <w:sz w:val="28"/>
          <w:szCs w:val="28"/>
        </w:rPr>
        <w:t>ый</w:t>
      </w:r>
      <w:r w:rsidR="00D05BEC" w:rsidRPr="006D3BC3">
        <w:rPr>
          <w:rFonts w:ascii="Times New Roman" w:hAnsi="Times New Roman" w:cs="Times New Roman"/>
          <w:sz w:val="28"/>
          <w:szCs w:val="28"/>
        </w:rPr>
        <w:t xml:space="preserve"> на данных публичных слушаниях.</w:t>
      </w:r>
    </w:p>
    <w:p w:rsidR="00D05BEC" w:rsidRPr="007C5B7E" w:rsidRDefault="007C5B7E" w:rsidP="007C5B7E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3. </w:t>
      </w:r>
      <w:r w:rsidR="00D05BEC" w:rsidRPr="007C5B7E">
        <w:rPr>
          <w:rFonts w:ascii="Times New Roman" w:hAnsi="Times New Roman" w:cs="Times New Roman"/>
          <w:sz w:val="28"/>
          <w:szCs w:val="28"/>
        </w:rPr>
        <w:t>Опубликовать данное заключение о результатах публичных слушаний</w:t>
      </w:r>
      <w:r w:rsidR="00D05BEC" w:rsidRPr="007C5B7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2EB6" w:rsidRPr="007C5B7E">
        <w:rPr>
          <w:rFonts w:ascii="Times New Roman" w:hAnsi="Times New Roman" w:cs="Times New Roman"/>
          <w:sz w:val="28"/>
          <w:szCs w:val="28"/>
        </w:rPr>
        <w:t>в газете «Барабинские</w:t>
      </w:r>
      <w:r w:rsidR="00D05BEC" w:rsidRPr="007C5B7E">
        <w:rPr>
          <w:rFonts w:ascii="Times New Roman" w:hAnsi="Times New Roman" w:cs="Times New Roman"/>
          <w:sz w:val="28"/>
          <w:szCs w:val="28"/>
        </w:rPr>
        <w:t xml:space="preserve"> ве</w:t>
      </w:r>
      <w:r w:rsidR="00F82EB6" w:rsidRPr="007C5B7E">
        <w:rPr>
          <w:rFonts w:ascii="Times New Roman" w:hAnsi="Times New Roman" w:cs="Times New Roman"/>
          <w:sz w:val="28"/>
          <w:szCs w:val="28"/>
        </w:rPr>
        <w:t>домости</w:t>
      </w:r>
      <w:r w:rsidR="00D05BEC" w:rsidRPr="007C5B7E">
        <w:rPr>
          <w:rFonts w:ascii="Times New Roman" w:hAnsi="Times New Roman" w:cs="Times New Roman"/>
          <w:sz w:val="28"/>
          <w:szCs w:val="28"/>
        </w:rPr>
        <w:t xml:space="preserve">» и разместить на официальном сайте администрации города Барабинска </w:t>
      </w:r>
      <w:proofErr w:type="spellStart"/>
      <w:r w:rsidR="00D842CD" w:rsidRPr="007C5B7E">
        <w:rPr>
          <w:rFonts w:ascii="Times New Roman" w:hAnsi="Times New Roman" w:cs="Times New Roman"/>
          <w:sz w:val="28"/>
          <w:szCs w:val="28"/>
          <w:lang w:val="en-US"/>
        </w:rPr>
        <w:t>barabinsk</w:t>
      </w:r>
      <w:proofErr w:type="spellEnd"/>
      <w:r w:rsidR="00D842CD" w:rsidRPr="007C5B7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842CD" w:rsidRPr="007C5B7E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="00D842CD" w:rsidRPr="007C5B7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D842CD" w:rsidRPr="007C5B7E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D842CD" w:rsidRPr="007C5B7E">
        <w:rPr>
          <w:rFonts w:ascii="Times New Roman" w:hAnsi="Times New Roman" w:cs="Times New Roman"/>
          <w:sz w:val="28"/>
          <w:szCs w:val="28"/>
        </w:rPr>
        <w:t>.</w:t>
      </w:r>
    </w:p>
    <w:p w:rsidR="00461C1A" w:rsidRPr="007C5B7E" w:rsidRDefault="00461C1A" w:rsidP="000E3766">
      <w:pPr>
        <w:pStyle w:val="a3"/>
        <w:jc w:val="both"/>
        <w:rPr>
          <w:szCs w:val="28"/>
        </w:rPr>
      </w:pPr>
    </w:p>
    <w:p w:rsidR="00D05BEC" w:rsidRDefault="00D05BEC" w:rsidP="000E3766">
      <w:pPr>
        <w:pStyle w:val="a3"/>
        <w:jc w:val="both"/>
      </w:pPr>
      <w:r>
        <w:rPr>
          <w:szCs w:val="28"/>
        </w:rPr>
        <w:t xml:space="preserve">Комиссия </w:t>
      </w:r>
      <w:r>
        <w:t>по планировке, застройке и землепользованию города Барабинска:</w:t>
      </w:r>
    </w:p>
    <w:p w:rsidR="008F1F4E" w:rsidRDefault="008F1F4E" w:rsidP="000E3766">
      <w:pPr>
        <w:pStyle w:val="a3"/>
        <w:jc w:val="both"/>
      </w:pPr>
    </w:p>
    <w:p w:rsidR="007E694C" w:rsidRDefault="007E694C" w:rsidP="000E3766">
      <w:pPr>
        <w:pStyle w:val="a3"/>
        <w:jc w:val="both"/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6"/>
        <w:gridCol w:w="1276"/>
        <w:gridCol w:w="4076"/>
      </w:tblGrid>
      <w:tr w:rsidR="008F1F4E" w:rsidTr="00DA19C4">
        <w:tc>
          <w:tcPr>
            <w:tcW w:w="4786" w:type="dxa"/>
          </w:tcPr>
          <w:p w:rsidR="008F1F4E" w:rsidRDefault="00DA19C4" w:rsidP="000E3766">
            <w:pPr>
              <w:pStyle w:val="a3"/>
              <w:jc w:val="both"/>
            </w:pPr>
            <w:r>
              <w:t>Председатель комиссии</w:t>
            </w: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DA19C4" w:rsidP="007B4EE2">
            <w:pPr>
              <w:pStyle w:val="a3"/>
              <w:jc w:val="right"/>
            </w:pPr>
            <w:r>
              <w:t>Р.В. Бобров</w:t>
            </w:r>
          </w:p>
        </w:tc>
      </w:tr>
      <w:tr w:rsidR="008F1F4E" w:rsidTr="00DA19C4">
        <w:tc>
          <w:tcPr>
            <w:tcW w:w="4786" w:type="dxa"/>
          </w:tcPr>
          <w:p w:rsidR="007B4EE2" w:rsidRPr="00C12CD5" w:rsidRDefault="007B4EE2" w:rsidP="00C12CD5"/>
        </w:tc>
        <w:tc>
          <w:tcPr>
            <w:tcW w:w="1276" w:type="dxa"/>
          </w:tcPr>
          <w:p w:rsidR="008F1F4E" w:rsidRPr="00C12CD5" w:rsidRDefault="008F1F4E" w:rsidP="00C12CD5"/>
        </w:tc>
        <w:tc>
          <w:tcPr>
            <w:tcW w:w="4076" w:type="dxa"/>
          </w:tcPr>
          <w:p w:rsidR="008F1F4E" w:rsidRPr="00C12CD5" w:rsidRDefault="008F1F4E" w:rsidP="00C12CD5"/>
        </w:tc>
        <w:bookmarkStart w:id="0" w:name="_GoBack"/>
        <w:bookmarkEnd w:id="0"/>
      </w:tr>
      <w:tr w:rsidR="008F1F4E" w:rsidTr="00DA19C4">
        <w:tc>
          <w:tcPr>
            <w:tcW w:w="4786" w:type="dxa"/>
          </w:tcPr>
          <w:p w:rsidR="008F1F4E" w:rsidRPr="00C12CD5" w:rsidRDefault="008F1F4E" w:rsidP="00C12CD5"/>
        </w:tc>
        <w:tc>
          <w:tcPr>
            <w:tcW w:w="1276" w:type="dxa"/>
          </w:tcPr>
          <w:p w:rsidR="008F1F4E" w:rsidRPr="00C12CD5" w:rsidRDefault="008F1F4E" w:rsidP="00C12CD5"/>
        </w:tc>
        <w:tc>
          <w:tcPr>
            <w:tcW w:w="4076" w:type="dxa"/>
          </w:tcPr>
          <w:p w:rsidR="008F1F4E" w:rsidRPr="00C12CD5" w:rsidRDefault="008F1F4E" w:rsidP="00C12CD5"/>
        </w:tc>
      </w:tr>
      <w:tr w:rsidR="008F1F4E" w:rsidTr="00DA19C4">
        <w:tc>
          <w:tcPr>
            <w:tcW w:w="4786" w:type="dxa"/>
          </w:tcPr>
          <w:p w:rsidR="008F1F4E" w:rsidRDefault="008F1F4E" w:rsidP="000E3766">
            <w:pPr>
              <w:pStyle w:val="a3"/>
              <w:jc w:val="both"/>
            </w:pPr>
          </w:p>
          <w:p w:rsidR="007B4EE2" w:rsidRDefault="007B4EE2" w:rsidP="000E3766">
            <w:pPr>
              <w:pStyle w:val="a3"/>
              <w:jc w:val="both"/>
            </w:pPr>
          </w:p>
          <w:p w:rsidR="00AB6E03" w:rsidRDefault="00AB6E03" w:rsidP="000E3766">
            <w:pPr>
              <w:pStyle w:val="a3"/>
              <w:jc w:val="both"/>
            </w:pPr>
            <w:r>
              <w:t>Член комиссии</w:t>
            </w:r>
          </w:p>
          <w:p w:rsidR="007B4EE2" w:rsidRDefault="007B4EE2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8F1F4E" w:rsidP="007B4EE2">
            <w:pPr>
              <w:pStyle w:val="a3"/>
              <w:jc w:val="right"/>
            </w:pPr>
          </w:p>
          <w:p w:rsidR="007B4EE2" w:rsidRDefault="007B4EE2" w:rsidP="007B4EE2">
            <w:pPr>
              <w:pStyle w:val="a3"/>
              <w:jc w:val="right"/>
            </w:pPr>
          </w:p>
          <w:p w:rsidR="00AB6E03" w:rsidRDefault="00CC74C3" w:rsidP="007B4EE2">
            <w:pPr>
              <w:pStyle w:val="a3"/>
              <w:jc w:val="righ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И</w:t>
            </w:r>
            <w:r w:rsidR="00AB6E03">
              <w:rPr>
                <w:szCs w:val="28"/>
                <w:lang w:eastAsia="en-US"/>
              </w:rPr>
              <w:t>.</w:t>
            </w:r>
            <w:r>
              <w:rPr>
                <w:szCs w:val="28"/>
                <w:lang w:eastAsia="en-US"/>
              </w:rPr>
              <w:t>В</w:t>
            </w:r>
            <w:r w:rsidR="00AB6E03">
              <w:rPr>
                <w:szCs w:val="28"/>
                <w:lang w:eastAsia="en-US"/>
              </w:rPr>
              <w:t xml:space="preserve">. </w:t>
            </w:r>
            <w:r>
              <w:rPr>
                <w:szCs w:val="28"/>
                <w:lang w:eastAsia="en-US"/>
              </w:rPr>
              <w:t>Михайлова</w:t>
            </w:r>
          </w:p>
          <w:p w:rsidR="00AB6E03" w:rsidRDefault="00AB6E03" w:rsidP="007B4EE2">
            <w:pPr>
              <w:pStyle w:val="a3"/>
              <w:jc w:val="right"/>
            </w:pPr>
          </w:p>
        </w:tc>
      </w:tr>
      <w:tr w:rsidR="008F1F4E" w:rsidTr="00DA19C4">
        <w:tc>
          <w:tcPr>
            <w:tcW w:w="4786" w:type="dxa"/>
          </w:tcPr>
          <w:p w:rsidR="008F1F4E" w:rsidRDefault="00DA19C4" w:rsidP="000E3766">
            <w:pPr>
              <w:pStyle w:val="a3"/>
              <w:jc w:val="both"/>
            </w:pPr>
            <w:r>
              <w:t>Член комиссии</w:t>
            </w: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E95334" w:rsidP="00E95334">
            <w:pPr>
              <w:pStyle w:val="a3"/>
              <w:jc w:val="right"/>
            </w:pPr>
            <w:proofErr w:type="spellStart"/>
            <w:r>
              <w:t>А</w:t>
            </w:r>
            <w:r w:rsidR="00DA19C4">
              <w:t>.</w:t>
            </w:r>
            <w:r>
              <w:t>А</w:t>
            </w:r>
            <w:r w:rsidR="00DA19C4">
              <w:t>.</w:t>
            </w:r>
            <w:r>
              <w:t>Бабинцева</w:t>
            </w:r>
            <w:proofErr w:type="spellEnd"/>
          </w:p>
        </w:tc>
      </w:tr>
      <w:tr w:rsidR="008F1F4E" w:rsidTr="00DA19C4">
        <w:tc>
          <w:tcPr>
            <w:tcW w:w="4786" w:type="dxa"/>
          </w:tcPr>
          <w:p w:rsidR="008F1F4E" w:rsidRDefault="008F1F4E" w:rsidP="000E3766">
            <w:pPr>
              <w:pStyle w:val="a3"/>
              <w:jc w:val="both"/>
            </w:pPr>
          </w:p>
          <w:p w:rsidR="00F37B4F" w:rsidRDefault="00F37B4F" w:rsidP="000E3766">
            <w:pPr>
              <w:pStyle w:val="a3"/>
              <w:jc w:val="both"/>
            </w:pPr>
            <w:r>
              <w:t xml:space="preserve">Член комиссии                                                                                                                                              </w:t>
            </w:r>
          </w:p>
          <w:p w:rsidR="00F37B4F" w:rsidRDefault="00F37B4F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8F1F4E" w:rsidRDefault="008F1F4E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8F1F4E" w:rsidRDefault="008F1F4E" w:rsidP="007B4EE2">
            <w:pPr>
              <w:pStyle w:val="a3"/>
              <w:jc w:val="right"/>
            </w:pPr>
          </w:p>
          <w:p w:rsidR="007B4EE2" w:rsidRDefault="00F37B4F" w:rsidP="00F37B4F">
            <w:pPr>
              <w:pStyle w:val="a3"/>
              <w:jc w:val="right"/>
            </w:pPr>
            <w:r>
              <w:t>С.В.Иванов</w:t>
            </w:r>
          </w:p>
        </w:tc>
      </w:tr>
      <w:tr w:rsidR="00DA19C4" w:rsidTr="00DA19C4">
        <w:tc>
          <w:tcPr>
            <w:tcW w:w="4786" w:type="dxa"/>
          </w:tcPr>
          <w:tbl>
            <w:tblPr>
              <w:tblStyle w:val="a6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/>
            </w:tblPr>
            <w:tblGrid>
              <w:gridCol w:w="2835"/>
              <w:gridCol w:w="259"/>
              <w:gridCol w:w="1476"/>
            </w:tblGrid>
            <w:tr w:rsidR="007B4EE2" w:rsidTr="007B4EE2">
              <w:tc>
                <w:tcPr>
                  <w:tcW w:w="2835" w:type="dxa"/>
                </w:tcPr>
                <w:p w:rsidR="007B4EE2" w:rsidRDefault="007B4EE2">
                  <w:pPr>
                    <w:pStyle w:val="a3"/>
                    <w:jc w:val="both"/>
                    <w:rPr>
                      <w:lang w:eastAsia="en-US"/>
                    </w:rPr>
                  </w:pPr>
                  <w:r>
                    <w:rPr>
                      <w:lang w:eastAsia="en-US"/>
                    </w:rPr>
                    <w:t>Секретарь комиссии</w:t>
                  </w:r>
                </w:p>
              </w:tc>
              <w:tc>
                <w:tcPr>
                  <w:tcW w:w="259" w:type="dxa"/>
                </w:tcPr>
                <w:p w:rsidR="007B4EE2" w:rsidRDefault="007B4EE2">
                  <w:pPr>
                    <w:pStyle w:val="a3"/>
                    <w:jc w:val="both"/>
                    <w:rPr>
                      <w:lang w:eastAsia="en-US"/>
                    </w:rPr>
                  </w:pPr>
                </w:p>
              </w:tc>
              <w:tc>
                <w:tcPr>
                  <w:tcW w:w="1476" w:type="dxa"/>
                </w:tcPr>
                <w:p w:rsidR="007B4EE2" w:rsidRDefault="007B4EE2">
                  <w:pPr>
                    <w:pStyle w:val="a3"/>
                    <w:jc w:val="right"/>
                    <w:rPr>
                      <w:lang w:eastAsia="en-US"/>
                    </w:rPr>
                  </w:pPr>
                </w:p>
                <w:p w:rsidR="007B4EE2" w:rsidRDefault="007B4EE2">
                  <w:pPr>
                    <w:pStyle w:val="a3"/>
                    <w:jc w:val="right"/>
                    <w:rPr>
                      <w:lang w:eastAsia="en-US"/>
                    </w:rPr>
                  </w:pPr>
                </w:p>
              </w:tc>
            </w:tr>
          </w:tbl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35779D" w:rsidP="007B4EE2">
            <w:pPr>
              <w:pStyle w:val="a3"/>
              <w:jc w:val="right"/>
            </w:pPr>
            <w:r>
              <w:t>И.Г. Зломанова</w:t>
            </w: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7B4EE2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AC773A" w:rsidRDefault="00AB6E03" w:rsidP="007B4EE2">
            <w:pPr>
              <w:pStyle w:val="a3"/>
              <w:jc w:val="both"/>
            </w:pPr>
            <w:r>
              <w:t>Заключение составил:</w:t>
            </w:r>
          </w:p>
          <w:p w:rsidR="00DA19C4" w:rsidRDefault="007B4EE2" w:rsidP="007B4EE2">
            <w:pPr>
              <w:pStyle w:val="a3"/>
              <w:jc w:val="both"/>
            </w:pPr>
            <w:r>
              <w:t>инспектор по муниципальному земельному контролю</w:t>
            </w: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AB6E03" w:rsidRDefault="00AB6E03" w:rsidP="007B4EE2">
            <w:pPr>
              <w:pStyle w:val="a3"/>
              <w:jc w:val="right"/>
            </w:pPr>
          </w:p>
          <w:p w:rsidR="00AB6E03" w:rsidRDefault="00AB6E03" w:rsidP="007B4EE2">
            <w:pPr>
              <w:pStyle w:val="a3"/>
              <w:jc w:val="right"/>
            </w:pPr>
          </w:p>
          <w:p w:rsidR="00DA19C4" w:rsidRDefault="0035779D" w:rsidP="007B4EE2">
            <w:pPr>
              <w:pStyle w:val="a3"/>
              <w:jc w:val="right"/>
            </w:pPr>
            <w:r>
              <w:t xml:space="preserve">А.Н. </w:t>
            </w:r>
            <w:proofErr w:type="spellStart"/>
            <w:r>
              <w:t>Шрейдер</w:t>
            </w:r>
            <w:proofErr w:type="spellEnd"/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  <w:p w:rsidR="00DA19C4" w:rsidRDefault="00DA19C4" w:rsidP="00DA19C4">
            <w:pPr>
              <w:pStyle w:val="a3"/>
              <w:jc w:val="right"/>
            </w:pPr>
          </w:p>
          <w:p w:rsidR="00DA19C4" w:rsidRDefault="00DA19C4" w:rsidP="00DA19C4">
            <w:pPr>
              <w:pStyle w:val="a3"/>
              <w:jc w:val="right"/>
            </w:pPr>
          </w:p>
          <w:p w:rsidR="00DA19C4" w:rsidRDefault="00DA19C4" w:rsidP="00DA19C4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</w:tc>
      </w:tr>
      <w:tr w:rsidR="00DA19C4" w:rsidTr="00DA19C4">
        <w:tc>
          <w:tcPr>
            <w:tcW w:w="478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1276" w:type="dxa"/>
          </w:tcPr>
          <w:p w:rsidR="00DA19C4" w:rsidRDefault="00DA19C4" w:rsidP="000E3766">
            <w:pPr>
              <w:pStyle w:val="a3"/>
              <w:jc w:val="both"/>
            </w:pPr>
          </w:p>
        </w:tc>
        <w:tc>
          <w:tcPr>
            <w:tcW w:w="4076" w:type="dxa"/>
          </w:tcPr>
          <w:p w:rsidR="00DA19C4" w:rsidRDefault="00DA19C4" w:rsidP="00DA19C4">
            <w:pPr>
              <w:pStyle w:val="a3"/>
              <w:jc w:val="right"/>
            </w:pPr>
          </w:p>
        </w:tc>
      </w:tr>
    </w:tbl>
    <w:p w:rsidR="008F1F4E" w:rsidRDefault="008F1F4E" w:rsidP="000E3766">
      <w:pPr>
        <w:pStyle w:val="a3"/>
        <w:jc w:val="both"/>
      </w:pPr>
    </w:p>
    <w:sectPr w:rsidR="008F1F4E" w:rsidSect="00D05BEC">
      <w:pgSz w:w="11906" w:h="16838"/>
      <w:pgMar w:top="567" w:right="566" w:bottom="993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429EF"/>
    <w:multiLevelType w:val="hybridMultilevel"/>
    <w:tmpl w:val="0978BE72"/>
    <w:lvl w:ilvl="0" w:tplc="5F409A5A">
      <w:start w:val="8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C42CF7"/>
    <w:multiLevelType w:val="hybridMultilevel"/>
    <w:tmpl w:val="7D98908E"/>
    <w:lvl w:ilvl="0" w:tplc="B92C841A">
      <w:start w:val="1"/>
      <w:numFmt w:val="decimal"/>
      <w:lvlText w:val="%1."/>
      <w:lvlJc w:val="left"/>
      <w:pPr>
        <w:ind w:left="1005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2">
    <w:nsid w:val="088511F5"/>
    <w:multiLevelType w:val="hybridMultilevel"/>
    <w:tmpl w:val="A6D60D46"/>
    <w:lvl w:ilvl="0" w:tplc="8F3EE04A">
      <w:start w:val="1"/>
      <w:numFmt w:val="decimal"/>
      <w:lvlText w:val="%1."/>
      <w:lvlJc w:val="left"/>
      <w:pPr>
        <w:ind w:left="1005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FAA010E"/>
    <w:multiLevelType w:val="hybridMultilevel"/>
    <w:tmpl w:val="F9C6AA82"/>
    <w:lvl w:ilvl="0" w:tplc="C6BCCAFE">
      <w:start w:val="3"/>
      <w:numFmt w:val="decimal"/>
      <w:lvlText w:val="%1."/>
      <w:lvlJc w:val="left"/>
      <w:pPr>
        <w:ind w:left="13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85" w:hanging="360"/>
      </w:pPr>
    </w:lvl>
    <w:lvl w:ilvl="2" w:tplc="0419001B" w:tentative="1">
      <w:start w:val="1"/>
      <w:numFmt w:val="lowerRoman"/>
      <w:lvlText w:val="%3."/>
      <w:lvlJc w:val="right"/>
      <w:pPr>
        <w:ind w:left="2805" w:hanging="180"/>
      </w:pPr>
    </w:lvl>
    <w:lvl w:ilvl="3" w:tplc="0419000F" w:tentative="1">
      <w:start w:val="1"/>
      <w:numFmt w:val="decimal"/>
      <w:lvlText w:val="%4."/>
      <w:lvlJc w:val="left"/>
      <w:pPr>
        <w:ind w:left="3525" w:hanging="360"/>
      </w:pPr>
    </w:lvl>
    <w:lvl w:ilvl="4" w:tplc="04190019" w:tentative="1">
      <w:start w:val="1"/>
      <w:numFmt w:val="lowerLetter"/>
      <w:lvlText w:val="%5."/>
      <w:lvlJc w:val="left"/>
      <w:pPr>
        <w:ind w:left="4245" w:hanging="360"/>
      </w:pPr>
    </w:lvl>
    <w:lvl w:ilvl="5" w:tplc="0419001B" w:tentative="1">
      <w:start w:val="1"/>
      <w:numFmt w:val="lowerRoman"/>
      <w:lvlText w:val="%6."/>
      <w:lvlJc w:val="right"/>
      <w:pPr>
        <w:ind w:left="4965" w:hanging="180"/>
      </w:pPr>
    </w:lvl>
    <w:lvl w:ilvl="6" w:tplc="0419000F" w:tentative="1">
      <w:start w:val="1"/>
      <w:numFmt w:val="decimal"/>
      <w:lvlText w:val="%7."/>
      <w:lvlJc w:val="left"/>
      <w:pPr>
        <w:ind w:left="5685" w:hanging="360"/>
      </w:pPr>
    </w:lvl>
    <w:lvl w:ilvl="7" w:tplc="04190019" w:tentative="1">
      <w:start w:val="1"/>
      <w:numFmt w:val="lowerLetter"/>
      <w:lvlText w:val="%8."/>
      <w:lvlJc w:val="left"/>
      <w:pPr>
        <w:ind w:left="6405" w:hanging="360"/>
      </w:pPr>
    </w:lvl>
    <w:lvl w:ilvl="8" w:tplc="041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4">
    <w:nsid w:val="719377C5"/>
    <w:multiLevelType w:val="hybridMultilevel"/>
    <w:tmpl w:val="F06844F0"/>
    <w:lvl w:ilvl="0" w:tplc="FCCE1AA8">
      <w:start w:val="1"/>
      <w:numFmt w:val="decimal"/>
      <w:lvlText w:val="%1.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D05BEC"/>
    <w:rsid w:val="00007AF2"/>
    <w:rsid w:val="00070722"/>
    <w:rsid w:val="00072C18"/>
    <w:rsid w:val="000E3766"/>
    <w:rsid w:val="000F559F"/>
    <w:rsid w:val="00126697"/>
    <w:rsid w:val="00143691"/>
    <w:rsid w:val="00184E32"/>
    <w:rsid w:val="00223B60"/>
    <w:rsid w:val="00292007"/>
    <w:rsid w:val="002A0050"/>
    <w:rsid w:val="002A719C"/>
    <w:rsid w:val="002C3646"/>
    <w:rsid w:val="002C794E"/>
    <w:rsid w:val="00300CBB"/>
    <w:rsid w:val="00342D17"/>
    <w:rsid w:val="0034367B"/>
    <w:rsid w:val="0035779D"/>
    <w:rsid w:val="003D6A6C"/>
    <w:rsid w:val="00400E7D"/>
    <w:rsid w:val="00406C9D"/>
    <w:rsid w:val="00442D39"/>
    <w:rsid w:val="0045646E"/>
    <w:rsid w:val="00461C1A"/>
    <w:rsid w:val="00461E80"/>
    <w:rsid w:val="00463E1A"/>
    <w:rsid w:val="004A037F"/>
    <w:rsid w:val="004B753A"/>
    <w:rsid w:val="004D65DF"/>
    <w:rsid w:val="00502FA7"/>
    <w:rsid w:val="00547105"/>
    <w:rsid w:val="0056396E"/>
    <w:rsid w:val="005965B1"/>
    <w:rsid w:val="005B1563"/>
    <w:rsid w:val="005E11AE"/>
    <w:rsid w:val="005E2F82"/>
    <w:rsid w:val="006039E2"/>
    <w:rsid w:val="00684311"/>
    <w:rsid w:val="006B762C"/>
    <w:rsid w:val="006D3BC3"/>
    <w:rsid w:val="006D405C"/>
    <w:rsid w:val="006F07DE"/>
    <w:rsid w:val="0070459A"/>
    <w:rsid w:val="0079317E"/>
    <w:rsid w:val="007A25C2"/>
    <w:rsid w:val="007A602E"/>
    <w:rsid w:val="007A7939"/>
    <w:rsid w:val="007B4EE2"/>
    <w:rsid w:val="007C425A"/>
    <w:rsid w:val="007C5B7E"/>
    <w:rsid w:val="007D31E6"/>
    <w:rsid w:val="007E47AC"/>
    <w:rsid w:val="007E694C"/>
    <w:rsid w:val="00891AF7"/>
    <w:rsid w:val="008B00F7"/>
    <w:rsid w:val="008D545B"/>
    <w:rsid w:val="008F06D2"/>
    <w:rsid w:val="008F1F4E"/>
    <w:rsid w:val="00902292"/>
    <w:rsid w:val="00931889"/>
    <w:rsid w:val="00957782"/>
    <w:rsid w:val="00961A50"/>
    <w:rsid w:val="0097424A"/>
    <w:rsid w:val="009A1D49"/>
    <w:rsid w:val="009B434D"/>
    <w:rsid w:val="009B7BB6"/>
    <w:rsid w:val="009D6E6A"/>
    <w:rsid w:val="009F2533"/>
    <w:rsid w:val="00A661D9"/>
    <w:rsid w:val="00AA3740"/>
    <w:rsid w:val="00AB536C"/>
    <w:rsid w:val="00AB6E03"/>
    <w:rsid w:val="00AC5D5D"/>
    <w:rsid w:val="00AC773A"/>
    <w:rsid w:val="00B358F2"/>
    <w:rsid w:val="00B3755E"/>
    <w:rsid w:val="00B454BE"/>
    <w:rsid w:val="00B76062"/>
    <w:rsid w:val="00BB75DE"/>
    <w:rsid w:val="00BC3C5B"/>
    <w:rsid w:val="00BF61A9"/>
    <w:rsid w:val="00C12CD5"/>
    <w:rsid w:val="00C65291"/>
    <w:rsid w:val="00C75EB9"/>
    <w:rsid w:val="00C90658"/>
    <w:rsid w:val="00CC74C3"/>
    <w:rsid w:val="00CD1EE2"/>
    <w:rsid w:val="00D05BEC"/>
    <w:rsid w:val="00D11E22"/>
    <w:rsid w:val="00D37178"/>
    <w:rsid w:val="00D842CD"/>
    <w:rsid w:val="00DA19C4"/>
    <w:rsid w:val="00DA3C2C"/>
    <w:rsid w:val="00DC0EB2"/>
    <w:rsid w:val="00E20C05"/>
    <w:rsid w:val="00E34240"/>
    <w:rsid w:val="00E3425A"/>
    <w:rsid w:val="00E71405"/>
    <w:rsid w:val="00E73F8A"/>
    <w:rsid w:val="00E761E9"/>
    <w:rsid w:val="00E95334"/>
    <w:rsid w:val="00EC41CF"/>
    <w:rsid w:val="00F148DD"/>
    <w:rsid w:val="00F37B4F"/>
    <w:rsid w:val="00F5088F"/>
    <w:rsid w:val="00F77319"/>
    <w:rsid w:val="00F82EB6"/>
    <w:rsid w:val="00FD6681"/>
    <w:rsid w:val="00FE4D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5B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05BEC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Название Знак"/>
    <w:basedOn w:val="a0"/>
    <w:link w:val="a3"/>
    <w:rsid w:val="00D05BE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D05BEC"/>
    <w:pPr>
      <w:ind w:left="720"/>
      <w:contextualSpacing/>
    </w:pPr>
  </w:style>
  <w:style w:type="table" w:styleId="a6">
    <w:name w:val="Table Grid"/>
    <w:basedOn w:val="a1"/>
    <w:uiPriority w:val="59"/>
    <w:rsid w:val="00D05B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530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E2A63D-1B1E-4814-8706-1ADC49E31F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474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Максим</cp:lastModifiedBy>
  <cp:revision>6</cp:revision>
  <cp:lastPrinted>2023-07-04T09:41:00Z</cp:lastPrinted>
  <dcterms:created xsi:type="dcterms:W3CDTF">2023-09-22T02:01:00Z</dcterms:created>
  <dcterms:modified xsi:type="dcterms:W3CDTF">2024-03-18T08:58:00Z</dcterms:modified>
</cp:coreProperties>
</file>