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C5" w:rsidRDefault="00522534" w:rsidP="00667717">
      <w:pPr>
        <w:spacing w:after="0" w:line="240" w:lineRule="auto"/>
        <w:jc w:val="center"/>
      </w:pPr>
      <w:r>
        <w:rPr>
          <w:noProof/>
          <w:lang w:eastAsia="ru-RU"/>
        </w:rPr>
        <w:drawing>
          <wp:inline distT="0" distB="0" distL="0" distR="0">
            <wp:extent cx="643890" cy="779145"/>
            <wp:effectExtent l="19050" t="0" r="381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lum contrast="18000"/>
                      <a:grayscl/>
                    </a:blip>
                    <a:srcRect l="20906" t="19392" r="12880" b="21028"/>
                    <a:stretch>
                      <a:fillRect/>
                    </a:stretch>
                  </pic:blipFill>
                  <pic:spPr bwMode="auto">
                    <a:xfrm>
                      <a:off x="0" y="0"/>
                      <a:ext cx="643890" cy="779145"/>
                    </a:xfrm>
                    <a:prstGeom prst="rect">
                      <a:avLst/>
                    </a:prstGeom>
                    <a:noFill/>
                    <a:ln w="9525">
                      <a:noFill/>
                      <a:miter lim="800000"/>
                      <a:headEnd/>
                      <a:tailEnd/>
                    </a:ln>
                  </pic:spPr>
                </pic:pic>
              </a:graphicData>
            </a:graphic>
          </wp:inline>
        </w:drawing>
      </w:r>
    </w:p>
    <w:p w:rsidR="00DD52C5" w:rsidRDefault="00DD52C5" w:rsidP="00667717">
      <w:pPr>
        <w:pStyle w:val="a3"/>
        <w:rPr>
          <w:b/>
        </w:rPr>
      </w:pPr>
      <w:r>
        <w:rPr>
          <w:b/>
        </w:rPr>
        <w:t xml:space="preserve">АДМИНИСТРАЦИЯ ГОРОДА БАРАБИНСКА </w:t>
      </w:r>
    </w:p>
    <w:p w:rsidR="00DD52C5" w:rsidRDefault="00DD52C5" w:rsidP="00667717">
      <w:pPr>
        <w:pStyle w:val="a3"/>
        <w:rPr>
          <w:b/>
        </w:rPr>
      </w:pPr>
      <w:r>
        <w:rPr>
          <w:b/>
        </w:rPr>
        <w:t>БАРАБИНСКОГО РАЙОНА НОВОСИБИРСКОЙ ОБЛАСТИ</w:t>
      </w:r>
    </w:p>
    <w:p w:rsidR="00DD52C5" w:rsidRDefault="00DD52C5" w:rsidP="00667717">
      <w:pPr>
        <w:pStyle w:val="a3"/>
        <w:rPr>
          <w:b/>
        </w:rPr>
      </w:pPr>
    </w:p>
    <w:p w:rsidR="00DD52C5" w:rsidRDefault="00DD52C5" w:rsidP="00667717">
      <w:pPr>
        <w:pStyle w:val="1"/>
        <w:tabs>
          <w:tab w:val="left" w:pos="4678"/>
        </w:tabs>
        <w:rPr>
          <w:sz w:val="28"/>
        </w:rPr>
      </w:pPr>
      <w:r>
        <w:rPr>
          <w:sz w:val="28"/>
        </w:rPr>
        <w:t xml:space="preserve">ПОСТАНОВЛЕНИЕ </w:t>
      </w:r>
    </w:p>
    <w:p w:rsidR="00DD52C5" w:rsidRDefault="00DD52C5" w:rsidP="00C84902">
      <w:pPr>
        <w:pStyle w:val="1"/>
        <w:tabs>
          <w:tab w:val="left" w:pos="4678"/>
        </w:tabs>
        <w:rPr>
          <w:b w:val="0"/>
          <w:sz w:val="28"/>
          <w:szCs w:val="28"/>
        </w:rPr>
      </w:pPr>
    </w:p>
    <w:p w:rsidR="00DD52C5" w:rsidRPr="009021B8" w:rsidRDefault="004C5A02" w:rsidP="00667717">
      <w:pPr>
        <w:pStyle w:val="1"/>
        <w:tabs>
          <w:tab w:val="left" w:pos="4678"/>
        </w:tabs>
        <w:rPr>
          <w:b w:val="0"/>
          <w:color w:val="FFFFFF" w:themeColor="background1"/>
          <w:sz w:val="28"/>
          <w:szCs w:val="28"/>
        </w:rPr>
      </w:pPr>
      <w:r w:rsidRPr="009021B8">
        <w:rPr>
          <w:b w:val="0"/>
          <w:color w:val="FFFFFF" w:themeColor="background1"/>
          <w:sz w:val="28"/>
          <w:szCs w:val="28"/>
        </w:rPr>
        <w:t>16.09.2024 № 675</w:t>
      </w:r>
    </w:p>
    <w:p w:rsidR="00DD52C5" w:rsidRDefault="00DD52C5" w:rsidP="00667717">
      <w:pPr>
        <w:pStyle w:val="1"/>
        <w:tabs>
          <w:tab w:val="left" w:pos="4678"/>
        </w:tabs>
        <w:rPr>
          <w:sz w:val="28"/>
          <w:szCs w:val="28"/>
        </w:rPr>
      </w:pPr>
    </w:p>
    <w:p w:rsidR="0010271F" w:rsidRDefault="00DD52C5" w:rsidP="00E378A9">
      <w:pPr>
        <w:pStyle w:val="1"/>
        <w:tabs>
          <w:tab w:val="left" w:pos="4678"/>
        </w:tabs>
        <w:rPr>
          <w:sz w:val="28"/>
          <w:szCs w:val="28"/>
        </w:rPr>
      </w:pPr>
      <w:r>
        <w:rPr>
          <w:sz w:val="28"/>
          <w:szCs w:val="28"/>
        </w:rPr>
        <w:t>О вн</w:t>
      </w:r>
      <w:r w:rsidR="00AD6F80">
        <w:rPr>
          <w:sz w:val="28"/>
          <w:szCs w:val="28"/>
        </w:rPr>
        <w:t xml:space="preserve">есении изменений в </w:t>
      </w:r>
      <w:proofErr w:type="gramStart"/>
      <w:r w:rsidR="00AD6F80">
        <w:rPr>
          <w:sz w:val="28"/>
          <w:szCs w:val="28"/>
        </w:rPr>
        <w:t>административный</w:t>
      </w:r>
      <w:proofErr w:type="gramEnd"/>
    </w:p>
    <w:p w:rsidR="00667717" w:rsidRDefault="00AD6F80" w:rsidP="00E378A9">
      <w:pPr>
        <w:pStyle w:val="1"/>
        <w:tabs>
          <w:tab w:val="left" w:pos="4678"/>
        </w:tabs>
        <w:rPr>
          <w:b w:val="0"/>
          <w:sz w:val="28"/>
          <w:szCs w:val="28"/>
        </w:rPr>
      </w:pPr>
      <w:r>
        <w:rPr>
          <w:sz w:val="28"/>
          <w:szCs w:val="28"/>
        </w:rPr>
        <w:t xml:space="preserve"> регламент</w:t>
      </w:r>
      <w:r w:rsidR="00DD52C5">
        <w:rPr>
          <w:sz w:val="28"/>
          <w:szCs w:val="28"/>
        </w:rPr>
        <w:t xml:space="preserve"> </w:t>
      </w:r>
      <w:r>
        <w:rPr>
          <w:sz w:val="28"/>
          <w:szCs w:val="28"/>
        </w:rPr>
        <w:t>предоставления муниципальной услуги</w:t>
      </w:r>
    </w:p>
    <w:p w:rsidR="00265D03" w:rsidRPr="008A5600" w:rsidRDefault="00667717" w:rsidP="00E378A9">
      <w:pPr>
        <w:pStyle w:val="af"/>
        <w:spacing w:before="0" w:beforeAutospacing="0" w:after="0" w:afterAutospacing="0"/>
        <w:jc w:val="center"/>
        <w:rPr>
          <w:b/>
          <w:bCs/>
          <w:sz w:val="28"/>
          <w:szCs w:val="28"/>
        </w:rPr>
      </w:pPr>
      <w:r>
        <w:rPr>
          <w:sz w:val="28"/>
          <w:szCs w:val="28"/>
        </w:rPr>
        <w:t xml:space="preserve"> </w:t>
      </w:r>
      <w:r w:rsidR="00265D03">
        <w:rPr>
          <w:b/>
        </w:rPr>
        <w:t xml:space="preserve"> </w:t>
      </w:r>
      <w:r w:rsidR="00265D03" w:rsidRPr="008A5600">
        <w:rPr>
          <w:b/>
          <w:bCs/>
          <w:sz w:val="28"/>
          <w:szCs w:val="28"/>
        </w:rPr>
        <w:t xml:space="preserve"> </w:t>
      </w:r>
      <w:r w:rsidR="00231F2F">
        <w:rPr>
          <w:b/>
          <w:bCs/>
          <w:sz w:val="28"/>
          <w:szCs w:val="28"/>
        </w:rPr>
        <w:t>«Переоформление права постоянного (бессрочного) пользования на право аренды (собственности) земельного участка</w:t>
      </w:r>
      <w:r w:rsidR="00265D03">
        <w:rPr>
          <w:b/>
          <w:bCs/>
          <w:sz w:val="28"/>
          <w:szCs w:val="28"/>
        </w:rPr>
        <w:t>»</w:t>
      </w:r>
      <w:r w:rsidR="0047396B">
        <w:rPr>
          <w:b/>
          <w:bCs/>
          <w:sz w:val="28"/>
          <w:szCs w:val="28"/>
        </w:rPr>
        <w:t xml:space="preserve">, </w:t>
      </w:r>
      <w:proofErr w:type="gramStart"/>
      <w:r w:rsidR="0047396B">
        <w:rPr>
          <w:b/>
          <w:bCs/>
          <w:sz w:val="28"/>
          <w:szCs w:val="28"/>
        </w:rPr>
        <w:t>утвержденный</w:t>
      </w:r>
      <w:proofErr w:type="gramEnd"/>
      <w:r w:rsidR="0047396B">
        <w:rPr>
          <w:b/>
          <w:bCs/>
          <w:sz w:val="28"/>
          <w:szCs w:val="28"/>
        </w:rPr>
        <w:t xml:space="preserve"> постановлением администрации города Барабинска </w:t>
      </w:r>
      <w:proofErr w:type="spellStart"/>
      <w:r w:rsidR="0047396B">
        <w:rPr>
          <w:b/>
          <w:bCs/>
          <w:sz w:val="28"/>
          <w:szCs w:val="28"/>
        </w:rPr>
        <w:t>Барабинского</w:t>
      </w:r>
      <w:proofErr w:type="spellEnd"/>
      <w:r w:rsidR="0047396B">
        <w:rPr>
          <w:b/>
          <w:bCs/>
          <w:sz w:val="28"/>
          <w:szCs w:val="28"/>
        </w:rPr>
        <w:t xml:space="preserve"> района Новосибирской обл</w:t>
      </w:r>
      <w:r w:rsidR="00231F2F">
        <w:rPr>
          <w:b/>
          <w:bCs/>
          <w:sz w:val="28"/>
          <w:szCs w:val="28"/>
        </w:rPr>
        <w:t>асти от 20.03.2015 № 133</w:t>
      </w:r>
    </w:p>
    <w:p w:rsidR="00DD52C5" w:rsidRDefault="00DD52C5" w:rsidP="00265D03">
      <w:pPr>
        <w:spacing w:after="0" w:line="240" w:lineRule="auto"/>
        <w:jc w:val="center"/>
        <w:rPr>
          <w:rFonts w:ascii="Times New Roman" w:hAnsi="Times New Roman"/>
          <w:sz w:val="28"/>
          <w:szCs w:val="28"/>
          <w:lang w:eastAsia="ru-RU"/>
        </w:rPr>
      </w:pPr>
    </w:p>
    <w:p w:rsidR="00204A6A" w:rsidRDefault="00204A6A" w:rsidP="005A35C4">
      <w:pPr>
        <w:spacing w:after="0" w:line="240" w:lineRule="auto"/>
        <w:ind w:firstLine="708"/>
        <w:jc w:val="both"/>
        <w:rPr>
          <w:rFonts w:ascii="Times New Roman" w:hAnsi="Times New Roman"/>
          <w:sz w:val="28"/>
          <w:szCs w:val="28"/>
        </w:rPr>
      </w:pPr>
      <w:r>
        <w:rPr>
          <w:rFonts w:ascii="Times New Roman" w:hAnsi="Times New Roman"/>
          <w:sz w:val="28"/>
          <w:szCs w:val="28"/>
        </w:rPr>
        <w:t>Во исполнение экспертного заключения Управления законопроектных работ и ведения регистра Министерства юст</w:t>
      </w:r>
      <w:r w:rsidR="0047396B">
        <w:rPr>
          <w:rFonts w:ascii="Times New Roman" w:hAnsi="Times New Roman"/>
          <w:sz w:val="28"/>
          <w:szCs w:val="28"/>
        </w:rPr>
        <w:t>иции Новосибирс</w:t>
      </w:r>
      <w:r w:rsidR="009E3124">
        <w:rPr>
          <w:rFonts w:ascii="Times New Roman" w:hAnsi="Times New Roman"/>
          <w:sz w:val="28"/>
          <w:szCs w:val="28"/>
        </w:rPr>
        <w:t>кой области от 25</w:t>
      </w:r>
      <w:r w:rsidR="006D7DB2">
        <w:rPr>
          <w:rFonts w:ascii="Times New Roman" w:hAnsi="Times New Roman"/>
          <w:sz w:val="28"/>
          <w:szCs w:val="28"/>
        </w:rPr>
        <w:t>.12.2024 № 4134</w:t>
      </w:r>
      <w:r>
        <w:rPr>
          <w:rFonts w:ascii="Times New Roman" w:hAnsi="Times New Roman"/>
          <w:sz w:val="28"/>
          <w:szCs w:val="28"/>
        </w:rPr>
        <w:t xml:space="preserve">-02-02-03/9, руководствуясь Федеральным законом от 06.10.2003 № 131-ФЗ «Об общих принципах организации местного самоуправления в Российской Федерации» и Уставом города Барабинска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Новосибирской области</w:t>
      </w:r>
    </w:p>
    <w:p w:rsidR="00204A6A" w:rsidRDefault="00204A6A" w:rsidP="005A35C4">
      <w:pPr>
        <w:spacing w:after="0" w:line="240" w:lineRule="auto"/>
        <w:jc w:val="both"/>
        <w:rPr>
          <w:rFonts w:ascii="Times New Roman" w:hAnsi="Times New Roman"/>
          <w:b/>
          <w:sz w:val="28"/>
          <w:szCs w:val="28"/>
        </w:rPr>
      </w:pPr>
      <w:r>
        <w:rPr>
          <w:rFonts w:ascii="Times New Roman" w:hAnsi="Times New Roman"/>
          <w:b/>
          <w:sz w:val="28"/>
          <w:szCs w:val="28"/>
        </w:rPr>
        <w:t>ПОСТАНОВЛЯЮ:</w:t>
      </w:r>
    </w:p>
    <w:p w:rsidR="00204A6A" w:rsidRDefault="00204A6A" w:rsidP="005A35C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административный регламент предоставления муниципальной услуги</w:t>
      </w:r>
      <w:r w:rsidR="00A427AD">
        <w:rPr>
          <w:rFonts w:ascii="Times New Roman" w:hAnsi="Times New Roman"/>
          <w:sz w:val="28"/>
          <w:szCs w:val="28"/>
        </w:rPr>
        <w:t xml:space="preserve"> </w:t>
      </w:r>
      <w:r w:rsidR="00A427AD" w:rsidRPr="00A427AD">
        <w:rPr>
          <w:rFonts w:ascii="Times New Roman" w:hAnsi="Times New Roman"/>
          <w:bCs/>
          <w:sz w:val="28"/>
          <w:szCs w:val="28"/>
        </w:rPr>
        <w:t>«</w:t>
      </w:r>
      <w:r w:rsidR="006D7DB2" w:rsidRPr="006D7DB2">
        <w:rPr>
          <w:rFonts w:ascii="Times New Roman" w:hAnsi="Times New Roman"/>
          <w:bCs/>
          <w:sz w:val="28"/>
          <w:szCs w:val="28"/>
        </w:rPr>
        <w:t>Переоформление права постоянного (бессрочного) пользования на право аренды (собственности) земельного участка</w:t>
      </w:r>
      <w:r w:rsidR="00A427AD" w:rsidRPr="00A427AD">
        <w:rPr>
          <w:rFonts w:ascii="Times New Roman" w:hAnsi="Times New Roman"/>
          <w:bCs/>
          <w:sz w:val="28"/>
          <w:szCs w:val="28"/>
        </w:rPr>
        <w:t xml:space="preserve">», утвержденный постановлением администрации города Барабинска </w:t>
      </w:r>
      <w:proofErr w:type="spellStart"/>
      <w:r w:rsidR="00A427AD" w:rsidRPr="00A427AD">
        <w:rPr>
          <w:rFonts w:ascii="Times New Roman" w:hAnsi="Times New Roman"/>
          <w:bCs/>
          <w:sz w:val="28"/>
          <w:szCs w:val="28"/>
        </w:rPr>
        <w:t>Барабинского</w:t>
      </w:r>
      <w:proofErr w:type="spellEnd"/>
      <w:r w:rsidR="00A427AD" w:rsidRPr="00A427AD">
        <w:rPr>
          <w:rFonts w:ascii="Times New Roman" w:hAnsi="Times New Roman"/>
          <w:bCs/>
          <w:sz w:val="28"/>
          <w:szCs w:val="28"/>
        </w:rPr>
        <w:t xml:space="preserve"> ра</w:t>
      </w:r>
      <w:r w:rsidR="006D7DB2">
        <w:rPr>
          <w:rFonts w:ascii="Times New Roman" w:hAnsi="Times New Roman"/>
          <w:bCs/>
          <w:sz w:val="28"/>
          <w:szCs w:val="28"/>
        </w:rPr>
        <w:t>йона Новосибирской области от 20.03.2015 № 133</w:t>
      </w:r>
      <w:r>
        <w:rPr>
          <w:rFonts w:ascii="Times New Roman" w:hAnsi="Times New Roman"/>
          <w:sz w:val="28"/>
          <w:szCs w:val="28"/>
        </w:rPr>
        <w:t xml:space="preserve"> (с изменениями, внесенными постановлениями</w:t>
      </w:r>
      <w:proofErr w:type="gramEnd"/>
      <w:r>
        <w:rPr>
          <w:rFonts w:ascii="Times New Roman" w:hAnsi="Times New Roman"/>
          <w:sz w:val="28"/>
          <w:szCs w:val="28"/>
        </w:rPr>
        <w:t xml:space="preserve"> администрации города Барабинска </w:t>
      </w:r>
      <w:proofErr w:type="spellStart"/>
      <w:r>
        <w:rPr>
          <w:rFonts w:ascii="Times New Roman" w:hAnsi="Times New Roman"/>
          <w:sz w:val="28"/>
          <w:szCs w:val="28"/>
        </w:rPr>
        <w:t>Барабинского</w:t>
      </w:r>
      <w:proofErr w:type="spellEnd"/>
      <w:r>
        <w:rPr>
          <w:rFonts w:ascii="Times New Roman" w:hAnsi="Times New Roman"/>
          <w:sz w:val="28"/>
          <w:szCs w:val="28"/>
        </w:rPr>
        <w:t xml:space="preserve"> района Новосибир</w:t>
      </w:r>
      <w:r w:rsidR="006D7DB2">
        <w:rPr>
          <w:rFonts w:ascii="Times New Roman" w:hAnsi="Times New Roman"/>
          <w:sz w:val="28"/>
          <w:szCs w:val="28"/>
        </w:rPr>
        <w:t>ской области от 28.08.2015 № 680, от 07.06.2019 № 512, от 12.05.2020 № 344, от 19.09.2024 № 709</w:t>
      </w:r>
      <w:r>
        <w:rPr>
          <w:rFonts w:ascii="Times New Roman" w:hAnsi="Times New Roman"/>
          <w:sz w:val="28"/>
          <w:szCs w:val="28"/>
        </w:rPr>
        <w:t>), следующие изменения:</w:t>
      </w:r>
    </w:p>
    <w:p w:rsidR="00204A6A" w:rsidRDefault="009E3124" w:rsidP="005A35C4">
      <w:pPr>
        <w:pStyle w:val="af0"/>
        <w:ind w:firstLine="708"/>
        <w:jc w:val="both"/>
        <w:rPr>
          <w:rFonts w:ascii="Times New Roman" w:hAnsi="Times New Roman"/>
          <w:sz w:val="28"/>
          <w:szCs w:val="28"/>
        </w:rPr>
      </w:pPr>
      <w:r>
        <w:rPr>
          <w:rFonts w:ascii="Times New Roman" w:hAnsi="Times New Roman"/>
          <w:sz w:val="28"/>
          <w:szCs w:val="28"/>
        </w:rPr>
        <w:t>1.</w:t>
      </w:r>
      <w:r w:rsidR="00AF22F6">
        <w:rPr>
          <w:rFonts w:ascii="Times New Roman" w:hAnsi="Times New Roman"/>
          <w:sz w:val="28"/>
          <w:szCs w:val="28"/>
        </w:rPr>
        <w:t>1.</w:t>
      </w:r>
      <w:r>
        <w:rPr>
          <w:rFonts w:ascii="Times New Roman" w:hAnsi="Times New Roman"/>
          <w:sz w:val="28"/>
          <w:szCs w:val="28"/>
        </w:rPr>
        <w:t xml:space="preserve"> </w:t>
      </w:r>
      <w:r w:rsidR="007E1263">
        <w:rPr>
          <w:rFonts w:ascii="Times New Roman" w:hAnsi="Times New Roman"/>
          <w:sz w:val="28"/>
          <w:szCs w:val="28"/>
        </w:rPr>
        <w:t>а</w:t>
      </w:r>
      <w:r>
        <w:rPr>
          <w:rFonts w:ascii="Times New Roman" w:hAnsi="Times New Roman"/>
          <w:sz w:val="28"/>
          <w:szCs w:val="28"/>
        </w:rPr>
        <w:t>бзац седьмой</w:t>
      </w:r>
      <w:r w:rsidR="00A427AD">
        <w:rPr>
          <w:rFonts w:ascii="Times New Roman" w:hAnsi="Times New Roman"/>
          <w:sz w:val="28"/>
          <w:szCs w:val="28"/>
        </w:rPr>
        <w:t xml:space="preserve"> пункта 1.3</w:t>
      </w:r>
      <w:r>
        <w:rPr>
          <w:rFonts w:ascii="Times New Roman" w:hAnsi="Times New Roman"/>
          <w:sz w:val="28"/>
          <w:szCs w:val="28"/>
        </w:rPr>
        <w:t>.2</w:t>
      </w:r>
      <w:r w:rsidR="00204A6A">
        <w:rPr>
          <w:rFonts w:ascii="Times New Roman" w:hAnsi="Times New Roman"/>
          <w:sz w:val="28"/>
          <w:szCs w:val="28"/>
        </w:rPr>
        <w:t xml:space="preserve"> изложить в следующей редакции: </w:t>
      </w:r>
    </w:p>
    <w:p w:rsidR="00204A6A" w:rsidRDefault="009E3124" w:rsidP="005A35C4">
      <w:pPr>
        <w:pStyle w:val="af"/>
        <w:spacing w:before="0" w:beforeAutospacing="0" w:after="0" w:afterAutospacing="0"/>
        <w:ind w:firstLine="708"/>
        <w:jc w:val="both"/>
        <w:rPr>
          <w:color w:val="000000"/>
          <w:sz w:val="28"/>
          <w:szCs w:val="28"/>
        </w:rPr>
      </w:pPr>
      <w:proofErr w:type="gramStart"/>
      <w:r>
        <w:rPr>
          <w:color w:val="000000"/>
          <w:sz w:val="28"/>
          <w:szCs w:val="28"/>
        </w:rPr>
        <w:t>«О</w:t>
      </w:r>
      <w:r w:rsidR="00166109">
        <w:rPr>
          <w:color w:val="000000"/>
          <w:sz w:val="28"/>
          <w:szCs w:val="28"/>
        </w:rPr>
        <w:t xml:space="preserve">твет </w:t>
      </w:r>
      <w:r>
        <w:rPr>
          <w:color w:val="000000"/>
          <w:sz w:val="28"/>
          <w:szCs w:val="28"/>
        </w:rPr>
        <w:t>на обращение</w:t>
      </w:r>
      <w:r w:rsidR="00166109">
        <w:rPr>
          <w:color w:val="000000"/>
          <w:sz w:val="28"/>
          <w:szCs w:val="28"/>
        </w:rPr>
        <w:t xml:space="preserve">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письменной форме</w:t>
      </w:r>
      <w:r w:rsidR="004B68F2">
        <w:rPr>
          <w:color w:val="000000"/>
          <w:sz w:val="28"/>
          <w:szCs w:val="28"/>
        </w:rPr>
        <w:t>.</w:t>
      </w:r>
      <w:r w:rsidR="00166109">
        <w:rPr>
          <w:color w:val="000000"/>
          <w:sz w:val="28"/>
          <w:szCs w:val="28"/>
        </w:rPr>
        <w:t>»</w:t>
      </w:r>
      <w:r w:rsidR="007E1263">
        <w:rPr>
          <w:color w:val="000000"/>
          <w:sz w:val="28"/>
          <w:szCs w:val="28"/>
        </w:rPr>
        <w:t>;</w:t>
      </w:r>
      <w:r w:rsidR="00166109">
        <w:rPr>
          <w:color w:val="000000"/>
          <w:sz w:val="28"/>
          <w:szCs w:val="28"/>
        </w:rPr>
        <w:t xml:space="preserve"> </w:t>
      </w:r>
      <w:proofErr w:type="gramEnd"/>
    </w:p>
    <w:p w:rsidR="00812CC2" w:rsidRDefault="00AF22F6" w:rsidP="005A35C4">
      <w:pPr>
        <w:pStyle w:val="af"/>
        <w:spacing w:before="0" w:beforeAutospacing="0" w:after="0" w:afterAutospacing="0"/>
        <w:ind w:firstLine="708"/>
        <w:jc w:val="both"/>
        <w:rPr>
          <w:color w:val="000000"/>
          <w:sz w:val="28"/>
          <w:szCs w:val="28"/>
        </w:rPr>
      </w:pPr>
      <w:r>
        <w:rPr>
          <w:color w:val="000000"/>
          <w:sz w:val="28"/>
          <w:szCs w:val="28"/>
        </w:rPr>
        <w:t>1.</w:t>
      </w:r>
      <w:r w:rsidR="00812CC2">
        <w:rPr>
          <w:color w:val="000000"/>
          <w:sz w:val="28"/>
          <w:szCs w:val="28"/>
        </w:rPr>
        <w:t xml:space="preserve">2. </w:t>
      </w:r>
      <w:r w:rsidR="007E1263">
        <w:rPr>
          <w:color w:val="000000"/>
          <w:sz w:val="28"/>
          <w:szCs w:val="28"/>
        </w:rPr>
        <w:t>п</w:t>
      </w:r>
      <w:r w:rsidR="00812CC2">
        <w:rPr>
          <w:color w:val="000000"/>
          <w:sz w:val="28"/>
          <w:szCs w:val="28"/>
        </w:rPr>
        <w:t>ункт 2.3.1. изложить в следующей редакции:</w:t>
      </w:r>
    </w:p>
    <w:p w:rsidR="00812CC2" w:rsidRDefault="00812CC2" w:rsidP="005A35C4">
      <w:pPr>
        <w:pStyle w:val="af"/>
        <w:spacing w:before="0" w:beforeAutospacing="0" w:after="0" w:afterAutospacing="0"/>
        <w:ind w:firstLine="708"/>
        <w:jc w:val="both"/>
        <w:rPr>
          <w:color w:val="000000"/>
          <w:sz w:val="28"/>
          <w:szCs w:val="28"/>
        </w:rPr>
      </w:pPr>
      <w:r>
        <w:rPr>
          <w:color w:val="000000"/>
          <w:sz w:val="28"/>
          <w:szCs w:val="28"/>
        </w:rPr>
        <w:t>«</w:t>
      </w:r>
      <w:r w:rsidR="00657291">
        <w:rPr>
          <w:color w:val="000000"/>
          <w:sz w:val="28"/>
          <w:szCs w:val="28"/>
        </w:rPr>
        <w:t xml:space="preserve">2.3.1. </w:t>
      </w:r>
      <w:r>
        <w:rPr>
          <w:color w:val="000000"/>
          <w:sz w:val="28"/>
          <w:szCs w:val="28"/>
        </w:rPr>
        <w:t xml:space="preserve">Сроки предоставления муниципальной услуги.                                                                     </w:t>
      </w:r>
    </w:p>
    <w:p w:rsidR="00812CC2" w:rsidRDefault="00657291" w:rsidP="005A35C4">
      <w:pPr>
        <w:pStyle w:val="af"/>
        <w:spacing w:before="0" w:beforeAutospacing="0" w:after="0" w:afterAutospacing="0"/>
        <w:jc w:val="both"/>
        <w:rPr>
          <w:color w:val="000000"/>
          <w:sz w:val="28"/>
          <w:szCs w:val="28"/>
        </w:rPr>
      </w:pPr>
      <w:r>
        <w:rPr>
          <w:color w:val="000000"/>
          <w:sz w:val="28"/>
          <w:szCs w:val="28"/>
        </w:rPr>
        <w:tab/>
      </w:r>
      <w:r w:rsidR="00812CC2">
        <w:rPr>
          <w:color w:val="000000"/>
          <w:sz w:val="28"/>
          <w:szCs w:val="28"/>
        </w:rPr>
        <w:t>Общий срок предоставления муниципальной услуги составляет не более чем двадцать дней со дня поступления заявления о предоставлении земельного участка</w:t>
      </w:r>
      <w:proofErr w:type="gramStart"/>
      <w:r w:rsidR="00812CC2">
        <w:rPr>
          <w:color w:val="000000"/>
          <w:sz w:val="28"/>
          <w:szCs w:val="28"/>
        </w:rPr>
        <w:t>.</w:t>
      </w:r>
      <w:r w:rsidR="004B68F2">
        <w:rPr>
          <w:color w:val="000000"/>
          <w:sz w:val="28"/>
          <w:szCs w:val="28"/>
        </w:rPr>
        <w:t>»;</w:t>
      </w:r>
      <w:proofErr w:type="gramEnd"/>
    </w:p>
    <w:p w:rsidR="00990F93" w:rsidRDefault="00990F93" w:rsidP="005A35C4">
      <w:pPr>
        <w:pStyle w:val="af"/>
        <w:spacing w:before="0" w:beforeAutospacing="0" w:after="0" w:afterAutospacing="0"/>
        <w:jc w:val="both"/>
        <w:rPr>
          <w:color w:val="000000"/>
          <w:sz w:val="28"/>
          <w:szCs w:val="28"/>
        </w:rPr>
      </w:pPr>
      <w:r>
        <w:rPr>
          <w:color w:val="000000"/>
          <w:sz w:val="28"/>
          <w:szCs w:val="28"/>
        </w:rPr>
        <w:t xml:space="preserve">          </w:t>
      </w:r>
      <w:r w:rsidR="00AF22F6">
        <w:rPr>
          <w:color w:val="000000"/>
          <w:sz w:val="28"/>
          <w:szCs w:val="28"/>
        </w:rPr>
        <w:t>1.</w:t>
      </w:r>
      <w:r>
        <w:rPr>
          <w:color w:val="000000"/>
          <w:sz w:val="28"/>
          <w:szCs w:val="28"/>
        </w:rPr>
        <w:t>3.</w:t>
      </w:r>
      <w:r w:rsidR="00F83AE5">
        <w:rPr>
          <w:color w:val="000000"/>
          <w:sz w:val="28"/>
          <w:szCs w:val="28"/>
        </w:rPr>
        <w:t xml:space="preserve"> </w:t>
      </w:r>
      <w:r w:rsidR="007E1263">
        <w:rPr>
          <w:color w:val="000000"/>
          <w:sz w:val="28"/>
          <w:szCs w:val="28"/>
        </w:rPr>
        <w:t>п</w:t>
      </w:r>
      <w:r w:rsidR="00F83AE5">
        <w:rPr>
          <w:color w:val="000000"/>
          <w:sz w:val="28"/>
          <w:szCs w:val="28"/>
        </w:rPr>
        <w:t>ункт 2.9 изложить в следующей редакции:</w:t>
      </w:r>
    </w:p>
    <w:p w:rsidR="007E2CCA" w:rsidRDefault="00CE2F0B" w:rsidP="005A35C4">
      <w:pPr>
        <w:pStyle w:val="af"/>
        <w:shd w:val="clear" w:color="auto" w:fill="FFFFFF"/>
        <w:spacing w:before="0" w:beforeAutospacing="0" w:after="0" w:afterAutospacing="0"/>
        <w:ind w:firstLine="540"/>
        <w:jc w:val="both"/>
        <w:rPr>
          <w:color w:val="000000"/>
          <w:sz w:val="28"/>
          <w:szCs w:val="28"/>
        </w:rPr>
      </w:pPr>
      <w:r>
        <w:rPr>
          <w:color w:val="000000"/>
          <w:sz w:val="28"/>
          <w:szCs w:val="28"/>
        </w:rPr>
        <w:lastRenderedPageBreak/>
        <w:t xml:space="preserve">   </w:t>
      </w:r>
      <w:r w:rsidR="00F83AE5" w:rsidRPr="007E2CCA">
        <w:rPr>
          <w:color w:val="000000"/>
          <w:sz w:val="28"/>
          <w:szCs w:val="28"/>
        </w:rPr>
        <w:t>«</w:t>
      </w:r>
      <w:r w:rsidR="007E2CCA">
        <w:rPr>
          <w:color w:val="000000"/>
          <w:sz w:val="28"/>
          <w:szCs w:val="28"/>
        </w:rPr>
        <w:t>Основания для отказа в предоставлении муниципальной услуги:</w:t>
      </w:r>
    </w:p>
    <w:p w:rsidR="000B7B18" w:rsidRPr="005B65CA" w:rsidRDefault="005B65CA" w:rsidP="005A35C4">
      <w:pPr>
        <w:pStyle w:val="af"/>
        <w:shd w:val="clear" w:color="auto" w:fill="FFFFFF"/>
        <w:spacing w:before="0" w:beforeAutospacing="0" w:after="0" w:afterAutospacing="0"/>
        <w:jc w:val="both"/>
        <w:rPr>
          <w:color w:val="000000"/>
          <w:sz w:val="28"/>
          <w:szCs w:val="28"/>
        </w:rPr>
      </w:pPr>
      <w:r>
        <w:rPr>
          <w:color w:val="000000"/>
          <w:sz w:val="28"/>
          <w:szCs w:val="28"/>
        </w:rPr>
        <w:t xml:space="preserve">          </w:t>
      </w:r>
      <w:r w:rsidR="000B7B18" w:rsidRPr="007E2CCA">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7B18" w:rsidRPr="00615857" w:rsidRDefault="005B65CA" w:rsidP="005A35C4">
      <w:pPr>
        <w:spacing w:after="0" w:line="240" w:lineRule="auto"/>
        <w:jc w:val="both"/>
        <w:rPr>
          <w:rFonts w:ascii="Times New Roman" w:hAnsi="Times New Roman"/>
          <w:color w:val="000000" w:themeColor="text1"/>
          <w:sz w:val="28"/>
          <w:szCs w:val="28"/>
        </w:rPr>
      </w:pPr>
      <w:r>
        <w:rPr>
          <w:rFonts w:ascii="Times New Roman" w:hAnsi="Times New Roman"/>
          <w:sz w:val="28"/>
          <w:szCs w:val="28"/>
        </w:rPr>
        <w:t xml:space="preserve">          </w:t>
      </w:r>
      <w:proofErr w:type="gramStart"/>
      <w:r w:rsidR="000B7B18" w:rsidRPr="007E2CCA">
        <w:rPr>
          <w:rFonts w:ascii="Times New Roman" w:hAnsi="Times New Roman"/>
          <w:sz w:val="28"/>
          <w:szCs w:val="28"/>
        </w:rPr>
        <w:t xml:space="preserve">2) </w:t>
      </w:r>
      <w:r w:rsidR="000B7B18" w:rsidRPr="00193836">
        <w:rPr>
          <w:rFonts w:ascii="Times New Roman" w:hAnsi="Times New Roman"/>
          <w:color w:val="000000" w:themeColor="text1"/>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dst585" w:history="1">
        <w:r w:rsidR="000B7B18" w:rsidRPr="00615857">
          <w:rPr>
            <w:rStyle w:val="aa"/>
            <w:rFonts w:ascii="Times New Roman" w:hAnsi="Times New Roman"/>
            <w:color w:val="000000" w:themeColor="text1"/>
            <w:sz w:val="28"/>
            <w:szCs w:val="28"/>
            <w:u w:val="none"/>
          </w:rPr>
          <w:t>подпунктом 10 пункта 2 статьи 39.10</w:t>
        </w:r>
      </w:hyperlink>
      <w:r w:rsidR="00131451">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w:t>
      </w:r>
      <w:proofErr w:type="gramEnd"/>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0B7B18" w:rsidRPr="00615857">
        <w:rPr>
          <w:rFonts w:ascii="Times New Roman" w:hAnsi="Times New Roman"/>
          <w:color w:val="000000" w:themeColor="text1"/>
          <w:sz w:val="28"/>
          <w:szCs w:val="28"/>
        </w:rPr>
        <w:t xml:space="preserve"> земельным участком общего назначения);</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000B7B18" w:rsidRPr="00615857">
          <w:rPr>
            <w:rStyle w:val="aa"/>
            <w:rFonts w:ascii="Times New Roman" w:hAnsi="Times New Roman"/>
            <w:color w:val="000000" w:themeColor="text1"/>
            <w:sz w:val="28"/>
            <w:szCs w:val="28"/>
            <w:u w:val="none"/>
          </w:rPr>
          <w:t>статьей 39.36</w:t>
        </w:r>
      </w:hyperlink>
      <w:r w:rsidR="000517D9">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 либо</w:t>
      </w:r>
      <w:proofErr w:type="gramEnd"/>
      <w:r w:rsidR="000B7B18"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0B7B18" w:rsidRPr="00615857">
        <w:rPr>
          <w:rFonts w:ascii="Times New Roman" w:hAnsi="Times New Roman"/>
          <w:color w:val="000000" w:themeColor="text1"/>
          <w:sz w:val="28"/>
          <w:szCs w:val="28"/>
        </w:rPr>
        <w:t xml:space="preserve"> в сроки, установленные указанными решениями, не выполнены обязанности, предусмотренные </w:t>
      </w:r>
      <w:hyperlink r:id="rId10" w:anchor="dst2798" w:history="1">
        <w:r w:rsidR="000517D9">
          <w:rPr>
            <w:rStyle w:val="aa"/>
            <w:rFonts w:ascii="Times New Roman" w:hAnsi="Times New Roman"/>
            <w:color w:val="000000" w:themeColor="text1"/>
            <w:sz w:val="28"/>
            <w:szCs w:val="28"/>
            <w:u w:val="none"/>
          </w:rPr>
          <w:t xml:space="preserve">частью </w:t>
        </w:r>
        <w:r w:rsidR="000B7B18" w:rsidRPr="00615857">
          <w:rPr>
            <w:rStyle w:val="aa"/>
            <w:rFonts w:ascii="Times New Roman" w:hAnsi="Times New Roman"/>
            <w:color w:val="000000" w:themeColor="text1"/>
            <w:sz w:val="28"/>
            <w:szCs w:val="28"/>
            <w:u w:val="none"/>
          </w:rPr>
          <w:t>11 статьи 55.32</w:t>
        </w:r>
      </w:hyperlink>
      <w:r w:rsidR="000B7B18" w:rsidRPr="00615857">
        <w:rPr>
          <w:rFonts w:ascii="Times New Roman" w:hAnsi="Times New Roman"/>
          <w:color w:val="000000" w:themeColor="text1"/>
          <w:sz w:val="28"/>
          <w:szCs w:val="28"/>
        </w:rPr>
        <w:t> Градостроительного кодекса Российской Федерации;</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000B7B18" w:rsidRPr="00615857">
          <w:rPr>
            <w:rStyle w:val="aa"/>
            <w:rFonts w:ascii="Times New Roman" w:hAnsi="Times New Roman"/>
            <w:color w:val="000000" w:themeColor="text1"/>
            <w:sz w:val="28"/>
            <w:szCs w:val="28"/>
            <w:u w:val="none"/>
          </w:rPr>
          <w:t>статьей 39.36</w:t>
        </w:r>
      </w:hyperlink>
      <w:r w:rsidR="000B7B18" w:rsidRPr="00615857">
        <w:rPr>
          <w:rFonts w:ascii="Times New Roman" w:hAnsi="Times New Roman"/>
          <w:color w:val="000000" w:themeColor="text1"/>
          <w:sz w:val="28"/>
          <w:szCs w:val="28"/>
        </w:rPr>
        <w:t> настоящего Кодекса, либо с</w:t>
      </w:r>
      <w:proofErr w:type="gramEnd"/>
      <w:r w:rsidR="000B7B18" w:rsidRPr="00615857">
        <w:rPr>
          <w:rFonts w:ascii="Times New Roman" w:hAnsi="Times New Roman"/>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lastRenderedPageBreak/>
        <w:t xml:space="preserve">          </w:t>
      </w:r>
      <w:r w:rsidR="000B7B18" w:rsidRPr="00615857">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0B7B18" w:rsidRPr="00615857">
        <w:rPr>
          <w:rFonts w:ascii="Times New Roman" w:hAnsi="Times New Roman"/>
          <w:color w:val="000000" w:themeColor="text1"/>
          <w:sz w:val="28"/>
          <w:szCs w:val="28"/>
        </w:rPr>
        <w:t xml:space="preserve"> для целей резервирования;</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0B7B18" w:rsidRPr="00615857">
        <w:rPr>
          <w:rFonts w:ascii="Times New Roman" w:hAnsi="Times New Roman"/>
          <w:color w:val="000000" w:themeColor="text1"/>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7B18" w:rsidRPr="00615857" w:rsidRDefault="005B65CA" w:rsidP="005A35C4">
      <w:pPr>
        <w:pStyle w:val="af"/>
        <w:shd w:val="clear" w:color="auto" w:fill="FFFFFF"/>
        <w:spacing w:before="0" w:beforeAutospacing="0" w:after="0" w:afterAutospacing="0"/>
        <w:ind w:firstLine="540"/>
        <w:jc w:val="both"/>
        <w:rPr>
          <w:color w:val="000000" w:themeColor="text1"/>
          <w:sz w:val="28"/>
          <w:szCs w:val="28"/>
        </w:rPr>
      </w:pPr>
      <w:r w:rsidRPr="00615857">
        <w:rPr>
          <w:color w:val="000000" w:themeColor="text1"/>
          <w:sz w:val="28"/>
          <w:szCs w:val="28"/>
        </w:rPr>
        <w:t xml:space="preserve">  </w:t>
      </w:r>
      <w:proofErr w:type="gramStart"/>
      <w:r w:rsidR="000B7B18" w:rsidRPr="00615857">
        <w:rPr>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0B7B18" w:rsidRPr="00615857">
        <w:rPr>
          <w:color w:val="000000" w:themeColor="text1"/>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0B7B18" w:rsidRPr="00615857">
        <w:rPr>
          <w:rFonts w:ascii="Times New Roman" w:hAnsi="Times New Roman"/>
          <w:color w:val="000000" w:themeColor="text1"/>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000B7B18" w:rsidRPr="00615857">
        <w:rPr>
          <w:rFonts w:ascii="Times New Roman" w:hAnsi="Times New Roman"/>
          <w:color w:val="000000" w:themeColor="text1"/>
          <w:sz w:val="28"/>
          <w:szCs w:val="28"/>
        </w:rPr>
        <w:t>извещение</w:t>
      </w:r>
      <w:proofErr w:type="gramEnd"/>
      <w:r w:rsidR="000B7B18" w:rsidRPr="00615857">
        <w:rPr>
          <w:rFonts w:ascii="Times New Roman" w:hAnsi="Times New Roman"/>
          <w:color w:val="000000" w:themeColor="text1"/>
          <w:sz w:val="28"/>
          <w:szCs w:val="28"/>
        </w:rPr>
        <w:t xml:space="preserve"> о проведении которого </w:t>
      </w:r>
      <w:r w:rsidR="000B7B18" w:rsidRPr="00615857">
        <w:rPr>
          <w:rFonts w:ascii="Times New Roman" w:hAnsi="Times New Roman"/>
          <w:color w:val="000000" w:themeColor="text1"/>
          <w:sz w:val="28"/>
          <w:szCs w:val="28"/>
        </w:rPr>
        <w:lastRenderedPageBreak/>
        <w:t>размещено в соответствии с </w:t>
      </w:r>
      <w:hyperlink r:id="rId12" w:anchor="dst652" w:history="1">
        <w:r w:rsidR="000B7B18" w:rsidRPr="00615857">
          <w:rPr>
            <w:rStyle w:val="aa"/>
            <w:rFonts w:ascii="Times New Roman" w:hAnsi="Times New Roman"/>
            <w:color w:val="000000" w:themeColor="text1"/>
            <w:sz w:val="28"/>
            <w:szCs w:val="28"/>
            <w:u w:val="none"/>
          </w:rPr>
          <w:t>пунктом 19 статьи 39.11</w:t>
        </w:r>
      </w:hyperlink>
      <w:r w:rsidR="000517D9">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w:t>
      </w:r>
      <w:hyperlink r:id="rId13" w:anchor="dst613" w:history="1">
        <w:r w:rsidR="000B7B18" w:rsidRPr="00615857">
          <w:rPr>
            <w:rStyle w:val="aa"/>
            <w:rFonts w:ascii="Times New Roman" w:hAnsi="Times New Roman"/>
            <w:color w:val="000000" w:themeColor="text1"/>
            <w:sz w:val="28"/>
            <w:szCs w:val="28"/>
            <w:u w:val="none"/>
          </w:rPr>
          <w:t>подпунктом 6 пункта 4 статьи 39.11</w:t>
        </w:r>
      </w:hyperlink>
      <w:r w:rsidR="000517D9">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000B7B18" w:rsidRPr="00615857">
          <w:rPr>
            <w:rStyle w:val="aa"/>
            <w:rFonts w:ascii="Times New Roman" w:hAnsi="Times New Roman"/>
            <w:color w:val="000000" w:themeColor="text1"/>
            <w:sz w:val="28"/>
            <w:szCs w:val="28"/>
            <w:u w:val="none"/>
          </w:rPr>
          <w:t>подпунктом 4 пункта 4 статьи 39.11</w:t>
        </w:r>
      </w:hyperlink>
      <w:r w:rsidR="000517D9">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 xml:space="preserve"> и уполномоченным</w:t>
      </w:r>
      <w:proofErr w:type="gramEnd"/>
      <w:r w:rsidR="000B7B18" w:rsidRPr="00615857">
        <w:rPr>
          <w:rFonts w:ascii="Times New Roman" w:hAnsi="Times New Roman"/>
          <w:color w:val="000000" w:themeColor="text1"/>
          <w:sz w:val="28"/>
          <w:szCs w:val="28"/>
        </w:rPr>
        <w:t xml:space="preserve"> органом не принято решение об отказе в проведении этого аукциона по основаниям, предусмотренным </w:t>
      </w:r>
      <w:hyperlink r:id="rId15" w:anchor="dst620" w:history="1">
        <w:r w:rsidR="000B7B18" w:rsidRPr="00615857">
          <w:rPr>
            <w:rStyle w:val="aa"/>
            <w:rFonts w:ascii="Times New Roman" w:hAnsi="Times New Roman"/>
            <w:color w:val="000000" w:themeColor="text1"/>
            <w:sz w:val="28"/>
            <w:szCs w:val="28"/>
            <w:u w:val="none"/>
          </w:rPr>
          <w:t>пунктом 8 статьи 39.11</w:t>
        </w:r>
      </w:hyperlink>
      <w:r w:rsidR="000517D9">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13) в отношении земельного участка, указанного в заявлен</w:t>
      </w:r>
      <w:proofErr w:type="gramStart"/>
      <w:r w:rsidR="000B7B18" w:rsidRPr="00615857">
        <w:rPr>
          <w:rFonts w:ascii="Times New Roman" w:hAnsi="Times New Roman"/>
          <w:color w:val="000000" w:themeColor="text1"/>
          <w:sz w:val="28"/>
          <w:szCs w:val="28"/>
        </w:rPr>
        <w:t>ии о е</w:t>
      </w:r>
      <w:proofErr w:type="gramEnd"/>
      <w:r w:rsidR="000B7B18" w:rsidRPr="00615857">
        <w:rPr>
          <w:rFonts w:ascii="Times New Roman" w:hAnsi="Times New Roman"/>
          <w:color w:val="000000" w:themeColor="text1"/>
          <w:sz w:val="28"/>
          <w:szCs w:val="28"/>
        </w:rPr>
        <w:t>го предоставлении, опубликовано и размещено в соответствии с </w:t>
      </w:r>
      <w:hyperlink r:id="rId16" w:anchor="dst860" w:history="1">
        <w:r w:rsidR="000B7B18" w:rsidRPr="00615857">
          <w:rPr>
            <w:rStyle w:val="aa"/>
            <w:rFonts w:ascii="Times New Roman" w:hAnsi="Times New Roman"/>
            <w:color w:val="000000" w:themeColor="text1"/>
            <w:sz w:val="28"/>
            <w:szCs w:val="28"/>
            <w:u w:val="none"/>
          </w:rPr>
          <w:t>подпунктом 1 пункта 1 статьи 39.18</w:t>
        </w:r>
      </w:hyperlink>
      <w:r w:rsidR="000517D9">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7E2CCA" w:rsidRPr="00615857">
        <w:rPr>
          <w:rFonts w:ascii="Times New Roman" w:hAnsi="Times New Roman"/>
          <w:color w:val="000000" w:themeColor="text1"/>
          <w:sz w:val="28"/>
          <w:szCs w:val="28"/>
        </w:rPr>
        <w:t>;</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15) испрашиваемый земельный участок не включен в утвержденный в установленном Правительством Российской Федерации </w:t>
      </w:r>
      <w:hyperlink r:id="rId17" w:anchor="dst100010" w:history="1">
        <w:r w:rsidR="000B7B18" w:rsidRPr="00615857">
          <w:rPr>
            <w:rStyle w:val="aa"/>
            <w:rFonts w:ascii="Times New Roman" w:hAnsi="Times New Roman"/>
            <w:color w:val="000000" w:themeColor="text1"/>
            <w:sz w:val="28"/>
            <w:szCs w:val="28"/>
            <w:u w:val="none"/>
          </w:rPr>
          <w:t>порядке</w:t>
        </w:r>
      </w:hyperlink>
      <w:r w:rsidR="000B7B18" w:rsidRPr="00615857">
        <w:rPr>
          <w:rFonts w:ascii="Times New Roman" w:hAnsi="Times New Roman"/>
          <w:color w:val="000000" w:themeColor="text1"/>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000B7B18" w:rsidRPr="00615857">
          <w:rPr>
            <w:rStyle w:val="aa"/>
            <w:rFonts w:ascii="Times New Roman" w:hAnsi="Times New Roman"/>
            <w:color w:val="000000" w:themeColor="text1"/>
            <w:sz w:val="28"/>
            <w:szCs w:val="28"/>
            <w:u w:val="none"/>
          </w:rPr>
          <w:t>подпунктом 10 пункта 2 статьи 39.10</w:t>
        </w:r>
      </w:hyperlink>
      <w:r w:rsidR="000517D9">
        <w:rPr>
          <w:rFonts w:ascii="Times New Roman" w:hAnsi="Times New Roman"/>
          <w:color w:val="000000" w:themeColor="text1"/>
          <w:sz w:val="28"/>
          <w:szCs w:val="28"/>
        </w:rPr>
        <w:t> Земельного кодекса Российской Федерации</w:t>
      </w:r>
      <w:r w:rsidR="000B7B18" w:rsidRPr="00615857">
        <w:rPr>
          <w:rFonts w:ascii="Times New Roman" w:hAnsi="Times New Roman"/>
          <w:color w:val="000000" w:themeColor="text1"/>
          <w:sz w:val="28"/>
          <w:szCs w:val="28"/>
        </w:rPr>
        <w:t>;</w:t>
      </w:r>
      <w:proofErr w:type="gramEnd"/>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anchor="dst1709" w:history="1">
        <w:r w:rsidR="000B7B18" w:rsidRPr="00615857">
          <w:rPr>
            <w:rStyle w:val="aa"/>
            <w:rFonts w:ascii="Times New Roman" w:hAnsi="Times New Roman"/>
            <w:color w:val="000000" w:themeColor="text1"/>
            <w:sz w:val="28"/>
            <w:szCs w:val="28"/>
            <w:u w:val="none"/>
          </w:rPr>
          <w:t>пунктом 6 статьи 39.10</w:t>
        </w:r>
      </w:hyperlink>
      <w:r w:rsidR="000517D9">
        <w:rPr>
          <w:rFonts w:ascii="Times New Roman" w:hAnsi="Times New Roman"/>
          <w:color w:val="000000" w:themeColor="text1"/>
          <w:sz w:val="28"/>
          <w:szCs w:val="28"/>
        </w:rPr>
        <w:t> Земельного кодекса Российской Федерации</w:t>
      </w:r>
      <w:r w:rsidR="007E2CCA" w:rsidRPr="00615857">
        <w:rPr>
          <w:rFonts w:ascii="Times New Roman" w:hAnsi="Times New Roman"/>
          <w:color w:val="000000" w:themeColor="text1"/>
          <w:sz w:val="28"/>
          <w:szCs w:val="28"/>
        </w:rPr>
        <w:t>;</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w:t>
      </w:r>
      <w:r w:rsidR="000B7B18" w:rsidRPr="00615857">
        <w:rPr>
          <w:rFonts w:ascii="Times New Roman" w:hAnsi="Times New Roman"/>
          <w:color w:val="000000" w:themeColor="text1"/>
          <w:sz w:val="28"/>
          <w:szCs w:val="2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20) в отношении земельного участка, указанного в заявлен</w:t>
      </w:r>
      <w:proofErr w:type="gramStart"/>
      <w:r w:rsidR="000B7B18" w:rsidRPr="00615857">
        <w:rPr>
          <w:rFonts w:ascii="Times New Roman" w:hAnsi="Times New Roman"/>
          <w:color w:val="000000" w:themeColor="text1"/>
          <w:sz w:val="28"/>
          <w:szCs w:val="28"/>
        </w:rPr>
        <w:t>ии о е</w:t>
      </w:r>
      <w:proofErr w:type="gramEnd"/>
      <w:r w:rsidR="000B7B18" w:rsidRPr="00615857">
        <w:rPr>
          <w:rFonts w:ascii="Times New Roman" w:hAnsi="Times New Roman"/>
          <w:color w:val="000000" w:themeColor="text1"/>
          <w:sz w:val="28"/>
          <w:szCs w:val="28"/>
        </w:rPr>
        <w:t>го предоставлении, не установлен вид разрешенного использования;</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22) в отношении земельного участка, указанного в заявлен</w:t>
      </w:r>
      <w:proofErr w:type="gramStart"/>
      <w:r w:rsidR="000B7B18" w:rsidRPr="00615857">
        <w:rPr>
          <w:rFonts w:ascii="Times New Roman" w:hAnsi="Times New Roman"/>
          <w:color w:val="000000" w:themeColor="text1"/>
          <w:sz w:val="28"/>
          <w:szCs w:val="28"/>
        </w:rPr>
        <w:t>ии о е</w:t>
      </w:r>
      <w:proofErr w:type="gramEnd"/>
      <w:r w:rsidR="000B7B18" w:rsidRPr="00615857">
        <w:rPr>
          <w:rFonts w:ascii="Times New Roman" w:hAnsi="Times New Roman"/>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0B7B18" w:rsidRPr="00615857">
        <w:rPr>
          <w:rFonts w:ascii="Times New Roman" w:hAnsi="Times New Roman"/>
          <w:color w:val="000000" w:themeColor="text1"/>
          <w:sz w:val="28"/>
          <w:szCs w:val="28"/>
        </w:rPr>
        <w:t xml:space="preserve"> сносу или реконструкции;</w:t>
      </w:r>
    </w:p>
    <w:p w:rsidR="000B7B18" w:rsidRPr="00615857" w:rsidRDefault="005B65CA" w:rsidP="005A35C4">
      <w:pPr>
        <w:shd w:val="clear" w:color="auto" w:fill="FDFDFD"/>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Как уточняются границы земельного участка</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24) границы земельного участка, указанного в заявлен</w:t>
      </w:r>
      <w:proofErr w:type="gramStart"/>
      <w:r w:rsidR="000B7B18" w:rsidRPr="00615857">
        <w:rPr>
          <w:rFonts w:ascii="Times New Roman" w:hAnsi="Times New Roman"/>
          <w:color w:val="000000" w:themeColor="text1"/>
          <w:sz w:val="28"/>
          <w:szCs w:val="28"/>
        </w:rPr>
        <w:t>ии о е</w:t>
      </w:r>
      <w:proofErr w:type="gramEnd"/>
      <w:r w:rsidR="000B7B18" w:rsidRPr="00615857">
        <w:rPr>
          <w:rFonts w:ascii="Times New Roman" w:hAnsi="Times New Roman"/>
          <w:color w:val="000000" w:themeColor="text1"/>
          <w:sz w:val="28"/>
          <w:szCs w:val="28"/>
        </w:rPr>
        <w:t>го предоставлении, подлежат уточнению в соответствии с Федеральным </w:t>
      </w:r>
      <w:hyperlink r:id="rId20" w:history="1">
        <w:r w:rsidR="000B7B18" w:rsidRPr="00615857">
          <w:rPr>
            <w:rStyle w:val="aa"/>
            <w:rFonts w:ascii="Times New Roman" w:hAnsi="Times New Roman"/>
            <w:color w:val="000000" w:themeColor="text1"/>
            <w:sz w:val="28"/>
            <w:szCs w:val="28"/>
            <w:u w:val="none"/>
          </w:rPr>
          <w:t>законом</w:t>
        </w:r>
      </w:hyperlink>
      <w:r w:rsidR="000B7B18" w:rsidRPr="00615857">
        <w:rPr>
          <w:rFonts w:ascii="Times New Roman" w:hAnsi="Times New Roman"/>
          <w:color w:val="000000" w:themeColor="text1"/>
          <w:sz w:val="28"/>
          <w:szCs w:val="28"/>
        </w:rPr>
        <w:t> "О государственной регистрации недвижимости";</w:t>
      </w:r>
    </w:p>
    <w:p w:rsidR="000B7B18"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r w:rsidR="000B7B18" w:rsidRPr="00615857">
        <w:rPr>
          <w:rFonts w:ascii="Times New Roman" w:hAnsi="Times New Roman"/>
          <w:color w:val="000000" w:themeColor="text1"/>
          <w:sz w:val="28"/>
          <w:szCs w:val="28"/>
        </w:rPr>
        <w:t>25) площадь земельного участка, указанного в заявлен</w:t>
      </w:r>
      <w:proofErr w:type="gramStart"/>
      <w:r w:rsidR="000B7B18" w:rsidRPr="00615857">
        <w:rPr>
          <w:rFonts w:ascii="Times New Roman" w:hAnsi="Times New Roman"/>
          <w:color w:val="000000" w:themeColor="text1"/>
          <w:sz w:val="28"/>
          <w:szCs w:val="28"/>
        </w:rPr>
        <w:t>ии о е</w:t>
      </w:r>
      <w:proofErr w:type="gramEnd"/>
      <w:r w:rsidR="000B7B18" w:rsidRPr="00615857">
        <w:rPr>
          <w:rFonts w:ascii="Times New Roman" w:hAnsi="Times New Roman"/>
          <w:color w:val="000000" w:themeColor="text1"/>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83AE5" w:rsidRPr="00615857" w:rsidRDefault="005B65CA" w:rsidP="005A35C4">
      <w:pPr>
        <w:spacing w:after="0" w:line="240" w:lineRule="auto"/>
        <w:jc w:val="both"/>
        <w:rPr>
          <w:rFonts w:ascii="Times New Roman" w:hAnsi="Times New Roman"/>
          <w:color w:val="000000" w:themeColor="text1"/>
          <w:sz w:val="28"/>
          <w:szCs w:val="28"/>
        </w:rPr>
      </w:pPr>
      <w:r w:rsidRPr="00615857">
        <w:rPr>
          <w:rFonts w:ascii="Times New Roman" w:hAnsi="Times New Roman"/>
          <w:color w:val="000000" w:themeColor="text1"/>
          <w:sz w:val="28"/>
          <w:szCs w:val="28"/>
        </w:rPr>
        <w:t xml:space="preserve">          </w:t>
      </w:r>
      <w:proofErr w:type="gramStart"/>
      <w:r w:rsidR="000B7B18" w:rsidRPr="00615857">
        <w:rPr>
          <w:rFonts w:ascii="Times New Roman" w:hAnsi="Times New Roman"/>
          <w:color w:val="000000" w:themeColor="text1"/>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anchor="dst100346" w:history="1">
        <w:r w:rsidR="000B7B18" w:rsidRPr="00615857">
          <w:rPr>
            <w:rStyle w:val="aa"/>
            <w:rFonts w:ascii="Times New Roman" w:hAnsi="Times New Roman"/>
            <w:color w:val="000000" w:themeColor="text1"/>
            <w:sz w:val="28"/>
            <w:szCs w:val="28"/>
            <w:u w:val="none"/>
          </w:rPr>
          <w:t>частью 4 статьи 18</w:t>
        </w:r>
      </w:hyperlink>
      <w:r w:rsidR="000B7B18" w:rsidRPr="00615857">
        <w:rPr>
          <w:rFonts w:ascii="Times New Roman" w:hAnsi="Times New Roman"/>
          <w:color w:val="000000" w:themeColor="text1"/>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0B7B18" w:rsidRPr="00615857">
        <w:rPr>
          <w:rFonts w:ascii="Times New Roman" w:hAnsi="Times New Roman"/>
          <w:color w:val="000000" w:themeColor="text1"/>
          <w:sz w:val="28"/>
          <w:szCs w:val="28"/>
        </w:rPr>
        <w:t xml:space="preserve"> с </w:t>
      </w:r>
      <w:hyperlink r:id="rId22" w:anchor="dst100138" w:history="1">
        <w:r w:rsidR="000B7B18" w:rsidRPr="00615857">
          <w:rPr>
            <w:rStyle w:val="aa"/>
            <w:rFonts w:ascii="Times New Roman" w:hAnsi="Times New Roman"/>
            <w:color w:val="000000" w:themeColor="text1"/>
            <w:sz w:val="28"/>
            <w:szCs w:val="28"/>
            <w:u w:val="none"/>
          </w:rPr>
          <w:t>частью 3 статьи 14</w:t>
        </w:r>
      </w:hyperlink>
      <w:r w:rsidR="00CE2F0B" w:rsidRPr="00615857">
        <w:rPr>
          <w:rFonts w:ascii="Times New Roman" w:hAnsi="Times New Roman"/>
          <w:color w:val="000000" w:themeColor="text1"/>
          <w:sz w:val="28"/>
          <w:szCs w:val="28"/>
        </w:rPr>
        <w:t> указанного Федерального закона».</w:t>
      </w:r>
    </w:p>
    <w:p w:rsidR="00204A6A" w:rsidRPr="00615857" w:rsidRDefault="00AF22F6" w:rsidP="005A35C4">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lang w:eastAsia="ru-RU"/>
        </w:rPr>
        <w:t>2</w:t>
      </w:r>
      <w:r w:rsidR="00F83AE5" w:rsidRPr="00615857">
        <w:rPr>
          <w:rFonts w:ascii="Times New Roman" w:hAnsi="Times New Roman"/>
          <w:color w:val="000000" w:themeColor="text1"/>
          <w:sz w:val="28"/>
          <w:szCs w:val="28"/>
          <w:lang w:eastAsia="ru-RU"/>
        </w:rPr>
        <w:t>.</w:t>
      </w:r>
      <w:r w:rsidR="00204A6A" w:rsidRPr="00615857">
        <w:rPr>
          <w:rFonts w:ascii="Times New Roman" w:hAnsi="Times New Roman"/>
          <w:color w:val="000000" w:themeColor="text1"/>
          <w:sz w:val="28"/>
          <w:szCs w:val="28"/>
          <w:lang w:eastAsia="ru-RU"/>
        </w:rPr>
        <w:t xml:space="preserve">Опубликовать настоящее постановление в газете «Барабинские ведомости» и разместить на официальном сайте администрации города Барабинска </w:t>
      </w:r>
      <w:proofErr w:type="spellStart"/>
      <w:r w:rsidR="00204A6A" w:rsidRPr="00615857">
        <w:rPr>
          <w:rFonts w:ascii="Times New Roman" w:hAnsi="Times New Roman"/>
          <w:color w:val="000000" w:themeColor="text1"/>
          <w:sz w:val="28"/>
          <w:szCs w:val="28"/>
          <w:lang w:eastAsia="ru-RU"/>
        </w:rPr>
        <w:t>Барабинского</w:t>
      </w:r>
      <w:proofErr w:type="spellEnd"/>
      <w:r w:rsidR="00204A6A" w:rsidRPr="00615857">
        <w:rPr>
          <w:rFonts w:ascii="Times New Roman" w:hAnsi="Times New Roman"/>
          <w:color w:val="000000" w:themeColor="text1"/>
          <w:sz w:val="28"/>
          <w:szCs w:val="28"/>
          <w:lang w:eastAsia="ru-RU"/>
        </w:rPr>
        <w:t xml:space="preserve"> района Новосибирской области </w:t>
      </w:r>
      <w:proofErr w:type="spellStart"/>
      <w:r w:rsidR="00204A6A" w:rsidRPr="00615857">
        <w:rPr>
          <w:rFonts w:ascii="Times New Roman" w:hAnsi="Times New Roman"/>
          <w:color w:val="000000" w:themeColor="text1"/>
          <w:sz w:val="28"/>
          <w:szCs w:val="28"/>
          <w:lang w:val="en-US"/>
        </w:rPr>
        <w:t>barabinsk</w:t>
      </w:r>
      <w:proofErr w:type="spellEnd"/>
      <w:r w:rsidR="00204A6A" w:rsidRPr="00615857">
        <w:rPr>
          <w:rFonts w:ascii="Times New Roman" w:hAnsi="Times New Roman"/>
          <w:color w:val="000000" w:themeColor="text1"/>
          <w:sz w:val="28"/>
          <w:szCs w:val="28"/>
        </w:rPr>
        <w:t>.</w:t>
      </w:r>
      <w:proofErr w:type="spellStart"/>
      <w:r w:rsidR="00204A6A" w:rsidRPr="00615857">
        <w:rPr>
          <w:rFonts w:ascii="Times New Roman" w:hAnsi="Times New Roman"/>
          <w:color w:val="000000" w:themeColor="text1"/>
          <w:sz w:val="28"/>
          <w:szCs w:val="28"/>
          <w:lang w:val="en-US"/>
        </w:rPr>
        <w:t>nso</w:t>
      </w:r>
      <w:proofErr w:type="spellEnd"/>
      <w:r w:rsidR="00204A6A" w:rsidRPr="00615857">
        <w:rPr>
          <w:rFonts w:ascii="Times New Roman" w:hAnsi="Times New Roman"/>
          <w:color w:val="000000" w:themeColor="text1"/>
          <w:sz w:val="28"/>
          <w:szCs w:val="28"/>
        </w:rPr>
        <w:t>.</w:t>
      </w:r>
      <w:proofErr w:type="spellStart"/>
      <w:r w:rsidR="00204A6A" w:rsidRPr="00615857">
        <w:rPr>
          <w:rFonts w:ascii="Times New Roman" w:hAnsi="Times New Roman"/>
          <w:color w:val="000000" w:themeColor="text1"/>
          <w:sz w:val="28"/>
          <w:szCs w:val="28"/>
          <w:lang w:val="en-US"/>
        </w:rPr>
        <w:t>ru</w:t>
      </w:r>
      <w:proofErr w:type="spellEnd"/>
      <w:r w:rsidR="00204A6A" w:rsidRPr="00615857">
        <w:rPr>
          <w:rFonts w:ascii="Times New Roman" w:hAnsi="Times New Roman"/>
          <w:color w:val="000000" w:themeColor="text1"/>
          <w:sz w:val="28"/>
          <w:szCs w:val="28"/>
        </w:rPr>
        <w:t>.</w:t>
      </w:r>
      <w:r w:rsidR="00204A6A" w:rsidRPr="00615857">
        <w:rPr>
          <w:rFonts w:ascii="Times New Roman" w:hAnsi="Times New Roman"/>
          <w:color w:val="000000" w:themeColor="text1"/>
          <w:sz w:val="28"/>
          <w:szCs w:val="28"/>
        </w:rPr>
        <w:tab/>
      </w:r>
    </w:p>
    <w:p w:rsidR="00204A6A" w:rsidRPr="00615857" w:rsidRDefault="00AF22F6" w:rsidP="005A35C4">
      <w:pPr>
        <w:spacing w:after="0" w:line="240" w:lineRule="auto"/>
        <w:ind w:left="708"/>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204A6A" w:rsidRPr="00615857">
        <w:rPr>
          <w:rFonts w:ascii="Times New Roman" w:hAnsi="Times New Roman"/>
          <w:color w:val="000000" w:themeColor="text1"/>
          <w:sz w:val="28"/>
          <w:szCs w:val="28"/>
        </w:rPr>
        <w:t xml:space="preserve">. </w:t>
      </w:r>
      <w:proofErr w:type="gramStart"/>
      <w:r w:rsidR="00204A6A" w:rsidRPr="00615857">
        <w:rPr>
          <w:rFonts w:ascii="Times New Roman" w:hAnsi="Times New Roman"/>
          <w:color w:val="000000" w:themeColor="text1"/>
          <w:sz w:val="28"/>
          <w:szCs w:val="28"/>
        </w:rPr>
        <w:t>Контроль за</w:t>
      </w:r>
      <w:proofErr w:type="gramEnd"/>
      <w:r w:rsidR="00204A6A" w:rsidRPr="00615857">
        <w:rPr>
          <w:rFonts w:ascii="Times New Roman" w:hAnsi="Times New Roman"/>
          <w:color w:val="000000" w:themeColor="text1"/>
          <w:sz w:val="28"/>
          <w:szCs w:val="28"/>
        </w:rPr>
        <w:t xml:space="preserve"> выполнением настоящего постановления оставляю за собой.</w:t>
      </w:r>
    </w:p>
    <w:p w:rsidR="00204A6A" w:rsidRPr="00615857" w:rsidRDefault="00204A6A" w:rsidP="00644529">
      <w:pPr>
        <w:spacing w:after="0" w:line="240" w:lineRule="auto"/>
        <w:ind w:left="708"/>
        <w:jc w:val="both"/>
        <w:rPr>
          <w:rFonts w:ascii="Times New Roman" w:hAnsi="Times New Roman"/>
          <w:color w:val="000000" w:themeColor="text1"/>
          <w:sz w:val="28"/>
          <w:szCs w:val="28"/>
          <w:lang w:eastAsia="ru-RU"/>
        </w:rPr>
      </w:pPr>
    </w:p>
    <w:p w:rsidR="00204A6A" w:rsidRPr="00193836" w:rsidRDefault="00204A6A" w:rsidP="007E2CCA">
      <w:pPr>
        <w:spacing w:after="0" w:line="240" w:lineRule="auto"/>
        <w:jc w:val="both"/>
        <w:rPr>
          <w:rFonts w:ascii="Times New Roman" w:hAnsi="Times New Roman"/>
          <w:color w:val="000000" w:themeColor="text1"/>
          <w:sz w:val="28"/>
          <w:szCs w:val="28"/>
          <w:lang w:eastAsia="ru-RU"/>
        </w:rPr>
      </w:pPr>
    </w:p>
    <w:p w:rsidR="00204A6A" w:rsidRPr="007E2CCA" w:rsidRDefault="00204A6A" w:rsidP="007E2CCA">
      <w:pPr>
        <w:spacing w:after="0" w:line="240" w:lineRule="auto"/>
        <w:jc w:val="both"/>
        <w:rPr>
          <w:rFonts w:ascii="Times New Roman" w:hAnsi="Times New Roman"/>
          <w:sz w:val="28"/>
          <w:szCs w:val="28"/>
          <w:lang w:eastAsia="ru-RU"/>
        </w:rPr>
      </w:pPr>
    </w:p>
    <w:p w:rsidR="00204A6A" w:rsidRPr="007E2CCA" w:rsidRDefault="00204A6A" w:rsidP="007E2CCA">
      <w:pPr>
        <w:spacing w:after="0" w:line="240" w:lineRule="auto"/>
        <w:jc w:val="both"/>
        <w:rPr>
          <w:rFonts w:ascii="Times New Roman" w:hAnsi="Times New Roman"/>
          <w:sz w:val="28"/>
          <w:szCs w:val="28"/>
          <w:lang w:eastAsia="ru-RU"/>
        </w:rPr>
      </w:pPr>
      <w:r w:rsidRPr="007E2CCA">
        <w:rPr>
          <w:rFonts w:ascii="Times New Roman" w:hAnsi="Times New Roman"/>
          <w:sz w:val="28"/>
          <w:szCs w:val="28"/>
          <w:lang w:eastAsia="ru-RU"/>
        </w:rPr>
        <w:lastRenderedPageBreak/>
        <w:t>Глава города Барабинска                                                                              Р.В. Бобров</w:t>
      </w:r>
    </w:p>
    <w:p w:rsidR="00204A6A" w:rsidRPr="007E2CCA" w:rsidRDefault="00204A6A" w:rsidP="007E2CCA">
      <w:pPr>
        <w:spacing w:after="0" w:line="240" w:lineRule="auto"/>
        <w:ind w:right="201" w:firstLine="708"/>
        <w:jc w:val="both"/>
        <w:rPr>
          <w:rFonts w:ascii="Times New Roman" w:hAnsi="Times New Roman"/>
          <w:color w:val="000000"/>
          <w:sz w:val="28"/>
          <w:szCs w:val="28"/>
        </w:rPr>
      </w:pPr>
    </w:p>
    <w:p w:rsidR="00204A6A" w:rsidRPr="007E2CCA" w:rsidRDefault="00204A6A" w:rsidP="007E2CCA">
      <w:pPr>
        <w:autoSpaceDE w:val="0"/>
        <w:autoSpaceDN w:val="0"/>
        <w:adjustRightInd w:val="0"/>
        <w:spacing w:after="0" w:line="240" w:lineRule="auto"/>
        <w:jc w:val="both"/>
        <w:rPr>
          <w:rFonts w:ascii="Times New Roman" w:hAnsi="Times New Roman"/>
          <w:sz w:val="28"/>
          <w:szCs w:val="28"/>
        </w:rPr>
      </w:pPr>
    </w:p>
    <w:p w:rsidR="00204A6A" w:rsidRPr="007E2CCA" w:rsidRDefault="00204A6A" w:rsidP="007E2CCA">
      <w:pPr>
        <w:autoSpaceDE w:val="0"/>
        <w:autoSpaceDN w:val="0"/>
        <w:adjustRightInd w:val="0"/>
        <w:spacing w:after="0" w:line="240" w:lineRule="auto"/>
        <w:jc w:val="both"/>
        <w:rPr>
          <w:rFonts w:ascii="Times New Roman" w:hAnsi="Times New Roman"/>
          <w:bCs/>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204A6A" w:rsidRPr="007E2CCA" w:rsidRDefault="00204A6A" w:rsidP="007E2CCA">
      <w:pPr>
        <w:pStyle w:val="1"/>
        <w:jc w:val="both"/>
        <w:rPr>
          <w:b w:val="0"/>
          <w:sz w:val="28"/>
          <w:szCs w:val="28"/>
        </w:rPr>
      </w:pPr>
    </w:p>
    <w:p w:rsidR="004D7968" w:rsidRPr="007E2CCA" w:rsidRDefault="004D7968" w:rsidP="007E2CCA">
      <w:pPr>
        <w:spacing w:after="0" w:line="240" w:lineRule="auto"/>
        <w:jc w:val="both"/>
        <w:rPr>
          <w:rFonts w:ascii="Times New Roman" w:hAnsi="Times New Roman"/>
          <w:sz w:val="28"/>
          <w:szCs w:val="28"/>
        </w:rPr>
      </w:pPr>
    </w:p>
    <w:p w:rsidR="004D7968" w:rsidRPr="007E2CCA" w:rsidRDefault="004D7968" w:rsidP="007E2CCA">
      <w:pPr>
        <w:autoSpaceDE w:val="0"/>
        <w:autoSpaceDN w:val="0"/>
        <w:adjustRightInd w:val="0"/>
        <w:spacing w:after="0" w:line="240" w:lineRule="auto"/>
        <w:jc w:val="both"/>
        <w:rPr>
          <w:rFonts w:ascii="Times New Roman" w:hAnsi="Times New Roman"/>
          <w:sz w:val="28"/>
          <w:szCs w:val="28"/>
        </w:rPr>
      </w:pPr>
    </w:p>
    <w:p w:rsidR="004D7968" w:rsidRPr="007E2CCA" w:rsidRDefault="004D7968" w:rsidP="007E2CCA">
      <w:pPr>
        <w:autoSpaceDE w:val="0"/>
        <w:autoSpaceDN w:val="0"/>
        <w:adjustRightInd w:val="0"/>
        <w:spacing w:after="0" w:line="240" w:lineRule="auto"/>
        <w:jc w:val="both"/>
        <w:rPr>
          <w:rFonts w:ascii="Times New Roman" w:hAnsi="Times New Roman"/>
          <w:sz w:val="28"/>
          <w:szCs w:val="28"/>
        </w:rPr>
      </w:pPr>
    </w:p>
    <w:p w:rsidR="004D7968" w:rsidRPr="007E2CCA" w:rsidRDefault="004D7968" w:rsidP="007E2CCA">
      <w:pPr>
        <w:autoSpaceDE w:val="0"/>
        <w:autoSpaceDN w:val="0"/>
        <w:adjustRightInd w:val="0"/>
        <w:spacing w:after="0" w:line="240" w:lineRule="auto"/>
        <w:jc w:val="both"/>
        <w:rPr>
          <w:rFonts w:ascii="Times New Roman" w:hAnsi="Times New Roman"/>
          <w:sz w:val="28"/>
          <w:szCs w:val="28"/>
        </w:rPr>
      </w:pPr>
    </w:p>
    <w:p w:rsidR="004D7968" w:rsidRPr="007E2CCA" w:rsidRDefault="004D7968" w:rsidP="007E2CCA">
      <w:pPr>
        <w:autoSpaceDE w:val="0"/>
        <w:autoSpaceDN w:val="0"/>
        <w:adjustRightInd w:val="0"/>
        <w:spacing w:after="0" w:line="240" w:lineRule="auto"/>
        <w:jc w:val="both"/>
        <w:rPr>
          <w:rFonts w:ascii="Times New Roman" w:hAnsi="Times New Roman"/>
          <w:sz w:val="28"/>
          <w:szCs w:val="28"/>
        </w:rPr>
      </w:pPr>
    </w:p>
    <w:p w:rsidR="004D7968" w:rsidRPr="007E2CCA" w:rsidRDefault="004D7968" w:rsidP="007E2CCA">
      <w:pPr>
        <w:autoSpaceDE w:val="0"/>
        <w:autoSpaceDN w:val="0"/>
        <w:adjustRightInd w:val="0"/>
        <w:spacing w:after="0" w:line="240" w:lineRule="auto"/>
        <w:jc w:val="both"/>
        <w:rPr>
          <w:rFonts w:ascii="Times New Roman" w:hAnsi="Times New Roman"/>
          <w:sz w:val="28"/>
          <w:szCs w:val="28"/>
        </w:rPr>
      </w:pPr>
    </w:p>
    <w:p w:rsidR="004D7968" w:rsidRPr="007E2CCA" w:rsidRDefault="004D7968" w:rsidP="007E2CCA">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4D7968" w:rsidRDefault="004D7968" w:rsidP="0082073F">
      <w:pPr>
        <w:autoSpaceDE w:val="0"/>
        <w:autoSpaceDN w:val="0"/>
        <w:adjustRightInd w:val="0"/>
        <w:spacing w:after="0" w:line="240" w:lineRule="auto"/>
        <w:jc w:val="both"/>
        <w:rPr>
          <w:rFonts w:ascii="Times New Roman" w:hAnsi="Times New Roman"/>
          <w:sz w:val="28"/>
          <w:szCs w:val="28"/>
        </w:rPr>
      </w:pPr>
    </w:p>
    <w:p w:rsidR="0082073F" w:rsidRDefault="0082073F" w:rsidP="0082073F">
      <w:pPr>
        <w:autoSpaceDE w:val="0"/>
        <w:autoSpaceDN w:val="0"/>
        <w:adjustRightInd w:val="0"/>
        <w:spacing w:after="0" w:line="240" w:lineRule="auto"/>
        <w:jc w:val="both"/>
        <w:rPr>
          <w:rFonts w:ascii="Times New Roman" w:hAnsi="Times New Roman"/>
          <w:bCs/>
          <w:sz w:val="28"/>
          <w:szCs w:val="28"/>
        </w:rPr>
      </w:pPr>
    </w:p>
    <w:p w:rsidR="004D7968" w:rsidRDefault="004D7968" w:rsidP="0082073F">
      <w:pPr>
        <w:autoSpaceDE w:val="0"/>
        <w:autoSpaceDN w:val="0"/>
        <w:adjustRightInd w:val="0"/>
        <w:spacing w:after="0" w:line="240" w:lineRule="auto"/>
        <w:jc w:val="both"/>
        <w:rPr>
          <w:rFonts w:ascii="Times New Roman" w:hAnsi="Times New Roman"/>
          <w:bCs/>
          <w:sz w:val="28"/>
          <w:szCs w:val="28"/>
        </w:rPr>
      </w:pPr>
    </w:p>
    <w:sectPr w:rsidR="004D7968" w:rsidSect="00CB380C">
      <w:headerReference w:type="default" r:id="rId23"/>
      <w:pgSz w:w="11906" w:h="16838"/>
      <w:pgMar w:top="567" w:right="567" w:bottom="1134"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94" w:rsidRDefault="006B2094" w:rsidP="007E45E7">
      <w:pPr>
        <w:spacing w:after="0" w:line="240" w:lineRule="auto"/>
      </w:pPr>
      <w:r>
        <w:separator/>
      </w:r>
    </w:p>
  </w:endnote>
  <w:endnote w:type="continuationSeparator" w:id="0">
    <w:p w:rsidR="006B2094" w:rsidRDefault="006B2094" w:rsidP="007E4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94" w:rsidRDefault="006B2094" w:rsidP="007E45E7">
      <w:pPr>
        <w:spacing w:after="0" w:line="240" w:lineRule="auto"/>
      </w:pPr>
      <w:r>
        <w:separator/>
      </w:r>
    </w:p>
  </w:footnote>
  <w:footnote w:type="continuationSeparator" w:id="0">
    <w:p w:rsidR="006B2094" w:rsidRDefault="006B2094" w:rsidP="007E4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29" w:rsidRPr="00B71509" w:rsidRDefault="00B71509" w:rsidP="00B71509">
    <w:pPr>
      <w:pStyle w:val="ab"/>
      <w:jc w:val="right"/>
      <w:rPr>
        <w:rFonts w:ascii="Times New Roman" w:hAnsi="Times New Roman"/>
        <w:sz w:val="28"/>
        <w:szCs w:val="32"/>
      </w:rPr>
    </w:pPr>
    <w:r w:rsidRPr="00B71509">
      <w:rPr>
        <w:rFonts w:ascii="Times New Roman" w:hAnsi="Times New Roman"/>
        <w:sz w:val="28"/>
        <w:szCs w:val="32"/>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5148"/>
    <w:multiLevelType w:val="multilevel"/>
    <w:tmpl w:val="F55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8850FC"/>
    <w:multiLevelType w:val="multilevel"/>
    <w:tmpl w:val="1C703E5C"/>
    <w:lvl w:ilvl="0">
      <w:start w:val="1"/>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DE87209"/>
    <w:multiLevelType w:val="multilevel"/>
    <w:tmpl w:val="3B708D32"/>
    <w:lvl w:ilvl="0">
      <w:start w:val="2"/>
      <w:numFmt w:val="decimal"/>
      <w:lvlText w:val="%1."/>
      <w:lvlJc w:val="left"/>
      <w:pPr>
        <w:ind w:left="825" w:hanging="825"/>
      </w:pPr>
      <w:rPr>
        <w:rFonts w:cs="Times New Roman" w:hint="default"/>
      </w:rPr>
    </w:lvl>
    <w:lvl w:ilvl="1">
      <w:start w:val="16"/>
      <w:numFmt w:val="decimal"/>
      <w:lvlText w:val="%1.%2."/>
      <w:lvlJc w:val="left"/>
      <w:pPr>
        <w:ind w:left="825" w:hanging="825"/>
      </w:pPr>
      <w:rPr>
        <w:rFonts w:cs="Times New Roman" w:hint="default"/>
      </w:rPr>
    </w:lvl>
    <w:lvl w:ilvl="2">
      <w:start w:val="2"/>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62F4A"/>
    <w:rsid w:val="00035B51"/>
    <w:rsid w:val="000405C3"/>
    <w:rsid w:val="00044553"/>
    <w:rsid w:val="00046225"/>
    <w:rsid w:val="000517D9"/>
    <w:rsid w:val="00071C11"/>
    <w:rsid w:val="00075FC0"/>
    <w:rsid w:val="000B7B18"/>
    <w:rsid w:val="000C0F7A"/>
    <w:rsid w:val="000C146B"/>
    <w:rsid w:val="000E141E"/>
    <w:rsid w:val="000E4615"/>
    <w:rsid w:val="000F5B1E"/>
    <w:rsid w:val="0010271F"/>
    <w:rsid w:val="001074B1"/>
    <w:rsid w:val="00131451"/>
    <w:rsid w:val="00166109"/>
    <w:rsid w:val="00193836"/>
    <w:rsid w:val="001A1279"/>
    <w:rsid w:val="001B2B63"/>
    <w:rsid w:val="001B3C03"/>
    <w:rsid w:val="001B6266"/>
    <w:rsid w:val="001C1E68"/>
    <w:rsid w:val="001D124B"/>
    <w:rsid w:val="001D42B4"/>
    <w:rsid w:val="001D6A4A"/>
    <w:rsid w:val="001F3A0A"/>
    <w:rsid w:val="002035BF"/>
    <w:rsid w:val="0020418A"/>
    <w:rsid w:val="00204A6A"/>
    <w:rsid w:val="002300B0"/>
    <w:rsid w:val="00231F2F"/>
    <w:rsid w:val="00235A9B"/>
    <w:rsid w:val="0025106F"/>
    <w:rsid w:val="002569DB"/>
    <w:rsid w:val="00265D03"/>
    <w:rsid w:val="002833E8"/>
    <w:rsid w:val="00284948"/>
    <w:rsid w:val="002A695F"/>
    <w:rsid w:val="002B4DBD"/>
    <w:rsid w:val="002C625B"/>
    <w:rsid w:val="002E2287"/>
    <w:rsid w:val="002E4EFB"/>
    <w:rsid w:val="00303B68"/>
    <w:rsid w:val="003213DB"/>
    <w:rsid w:val="00321F12"/>
    <w:rsid w:val="00336F20"/>
    <w:rsid w:val="003D6E58"/>
    <w:rsid w:val="004155B9"/>
    <w:rsid w:val="004308F5"/>
    <w:rsid w:val="004318A1"/>
    <w:rsid w:val="0046733F"/>
    <w:rsid w:val="0047396B"/>
    <w:rsid w:val="00474F08"/>
    <w:rsid w:val="004B5C62"/>
    <w:rsid w:val="004B68F2"/>
    <w:rsid w:val="004C5A02"/>
    <w:rsid w:val="004D7968"/>
    <w:rsid w:val="004F2070"/>
    <w:rsid w:val="004F735C"/>
    <w:rsid w:val="00522534"/>
    <w:rsid w:val="00525959"/>
    <w:rsid w:val="0053270C"/>
    <w:rsid w:val="00541138"/>
    <w:rsid w:val="00592E25"/>
    <w:rsid w:val="005A35C4"/>
    <w:rsid w:val="005B65CA"/>
    <w:rsid w:val="005D1249"/>
    <w:rsid w:val="005D18DB"/>
    <w:rsid w:val="00615857"/>
    <w:rsid w:val="00616EAB"/>
    <w:rsid w:val="0062658A"/>
    <w:rsid w:val="00644529"/>
    <w:rsid w:val="00657291"/>
    <w:rsid w:val="00667717"/>
    <w:rsid w:val="006B2094"/>
    <w:rsid w:val="006C4DA6"/>
    <w:rsid w:val="006D1E94"/>
    <w:rsid w:val="006D780A"/>
    <w:rsid w:val="006D7DB2"/>
    <w:rsid w:val="007072BB"/>
    <w:rsid w:val="007155B8"/>
    <w:rsid w:val="0072074B"/>
    <w:rsid w:val="007336BE"/>
    <w:rsid w:val="00770241"/>
    <w:rsid w:val="0078642E"/>
    <w:rsid w:val="0079165E"/>
    <w:rsid w:val="007963BB"/>
    <w:rsid w:val="007A17AE"/>
    <w:rsid w:val="007C442E"/>
    <w:rsid w:val="007D5ED9"/>
    <w:rsid w:val="007E1263"/>
    <w:rsid w:val="007E2CCA"/>
    <w:rsid w:val="007E45E7"/>
    <w:rsid w:val="00801122"/>
    <w:rsid w:val="00812CC2"/>
    <w:rsid w:val="008158F8"/>
    <w:rsid w:val="008162B6"/>
    <w:rsid w:val="0082073F"/>
    <w:rsid w:val="008314DD"/>
    <w:rsid w:val="0085105E"/>
    <w:rsid w:val="00863B3D"/>
    <w:rsid w:val="008656A4"/>
    <w:rsid w:val="00873601"/>
    <w:rsid w:val="008849C7"/>
    <w:rsid w:val="00892184"/>
    <w:rsid w:val="0089577A"/>
    <w:rsid w:val="008F5EF1"/>
    <w:rsid w:val="0090135F"/>
    <w:rsid w:val="009021B8"/>
    <w:rsid w:val="009470AB"/>
    <w:rsid w:val="009648F8"/>
    <w:rsid w:val="00974582"/>
    <w:rsid w:val="00975C96"/>
    <w:rsid w:val="00990F93"/>
    <w:rsid w:val="009B5A81"/>
    <w:rsid w:val="009D5AA5"/>
    <w:rsid w:val="009E3124"/>
    <w:rsid w:val="00A037A3"/>
    <w:rsid w:val="00A33700"/>
    <w:rsid w:val="00A427AD"/>
    <w:rsid w:val="00A479E8"/>
    <w:rsid w:val="00A74CFB"/>
    <w:rsid w:val="00A855AC"/>
    <w:rsid w:val="00AC5EA7"/>
    <w:rsid w:val="00AD6F80"/>
    <w:rsid w:val="00AF0BC2"/>
    <w:rsid w:val="00AF22F6"/>
    <w:rsid w:val="00B267F3"/>
    <w:rsid w:val="00B338E6"/>
    <w:rsid w:val="00B46110"/>
    <w:rsid w:val="00B62F4A"/>
    <w:rsid w:val="00B71509"/>
    <w:rsid w:val="00BB357A"/>
    <w:rsid w:val="00BD694B"/>
    <w:rsid w:val="00BF60FE"/>
    <w:rsid w:val="00C13F50"/>
    <w:rsid w:val="00C315CB"/>
    <w:rsid w:val="00C44CD0"/>
    <w:rsid w:val="00C5690B"/>
    <w:rsid w:val="00C84902"/>
    <w:rsid w:val="00C9306D"/>
    <w:rsid w:val="00C942BE"/>
    <w:rsid w:val="00CB380C"/>
    <w:rsid w:val="00CE2A2F"/>
    <w:rsid w:val="00CE2F0B"/>
    <w:rsid w:val="00D041F2"/>
    <w:rsid w:val="00D044DF"/>
    <w:rsid w:val="00D07F40"/>
    <w:rsid w:val="00D12958"/>
    <w:rsid w:val="00D457A4"/>
    <w:rsid w:val="00D6264C"/>
    <w:rsid w:val="00D96ED2"/>
    <w:rsid w:val="00DC5039"/>
    <w:rsid w:val="00DD52C5"/>
    <w:rsid w:val="00DE260E"/>
    <w:rsid w:val="00DF56E4"/>
    <w:rsid w:val="00E06E31"/>
    <w:rsid w:val="00E378A9"/>
    <w:rsid w:val="00E647BB"/>
    <w:rsid w:val="00E7039F"/>
    <w:rsid w:val="00E92B13"/>
    <w:rsid w:val="00E9569D"/>
    <w:rsid w:val="00EA140A"/>
    <w:rsid w:val="00ED5418"/>
    <w:rsid w:val="00F277AB"/>
    <w:rsid w:val="00F328B6"/>
    <w:rsid w:val="00F43F6C"/>
    <w:rsid w:val="00F54329"/>
    <w:rsid w:val="00F773F6"/>
    <w:rsid w:val="00F83AE5"/>
    <w:rsid w:val="00F87B43"/>
    <w:rsid w:val="00F90D5E"/>
    <w:rsid w:val="00F92B0E"/>
    <w:rsid w:val="00FC431E"/>
    <w:rsid w:val="00FD06FF"/>
    <w:rsid w:val="00FE4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A5"/>
    <w:pPr>
      <w:spacing w:after="200" w:line="276" w:lineRule="auto"/>
    </w:pPr>
    <w:rPr>
      <w:sz w:val="22"/>
      <w:szCs w:val="22"/>
      <w:lang w:eastAsia="en-US"/>
    </w:rPr>
  </w:style>
  <w:style w:type="paragraph" w:styleId="1">
    <w:name w:val="heading 1"/>
    <w:basedOn w:val="a"/>
    <w:next w:val="a"/>
    <w:link w:val="10"/>
    <w:qFormat/>
    <w:rsid w:val="009D5AA5"/>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D5AA5"/>
    <w:rPr>
      <w:rFonts w:ascii="Times New Roman" w:hAnsi="Times New Roman" w:cs="Times New Roman"/>
      <w:b/>
      <w:sz w:val="20"/>
      <w:szCs w:val="20"/>
      <w:lang w:eastAsia="ru-RU"/>
    </w:rPr>
  </w:style>
  <w:style w:type="paragraph" w:styleId="a3">
    <w:name w:val="Title"/>
    <w:basedOn w:val="a"/>
    <w:link w:val="a4"/>
    <w:uiPriority w:val="99"/>
    <w:qFormat/>
    <w:rsid w:val="009D5AA5"/>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uiPriority w:val="99"/>
    <w:locked/>
    <w:rsid w:val="009D5AA5"/>
    <w:rPr>
      <w:rFonts w:ascii="Times New Roman" w:hAnsi="Times New Roman" w:cs="Times New Roman"/>
      <w:sz w:val="20"/>
      <w:szCs w:val="20"/>
      <w:lang w:eastAsia="ru-RU"/>
    </w:rPr>
  </w:style>
  <w:style w:type="paragraph" w:styleId="a5">
    <w:name w:val="Balloon Text"/>
    <w:basedOn w:val="a"/>
    <w:link w:val="a6"/>
    <w:uiPriority w:val="99"/>
    <w:semiHidden/>
    <w:rsid w:val="009D5A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D5AA5"/>
    <w:rPr>
      <w:rFonts w:ascii="Tahoma" w:hAnsi="Tahoma" w:cs="Tahoma"/>
      <w:sz w:val="16"/>
      <w:szCs w:val="16"/>
    </w:rPr>
  </w:style>
  <w:style w:type="paragraph" w:styleId="a7">
    <w:name w:val="List Paragraph"/>
    <w:basedOn w:val="a"/>
    <w:uiPriority w:val="99"/>
    <w:qFormat/>
    <w:rsid w:val="007A17AE"/>
    <w:pPr>
      <w:ind w:left="720"/>
      <w:contextualSpacing/>
    </w:pPr>
  </w:style>
  <w:style w:type="paragraph" w:styleId="a8">
    <w:name w:val="Document Map"/>
    <w:basedOn w:val="a"/>
    <w:link w:val="a9"/>
    <w:uiPriority w:val="99"/>
    <w:semiHidden/>
    <w:rsid w:val="002A695F"/>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2833E8"/>
    <w:rPr>
      <w:rFonts w:ascii="Times New Roman" w:hAnsi="Times New Roman" w:cs="Times New Roman"/>
      <w:sz w:val="2"/>
      <w:lang w:eastAsia="en-US"/>
    </w:rPr>
  </w:style>
  <w:style w:type="paragraph" w:customStyle="1" w:styleId="s1">
    <w:name w:val="s_1"/>
    <w:basedOn w:val="a"/>
    <w:rsid w:val="001D6A4A"/>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F92B0E"/>
    <w:rPr>
      <w:color w:val="0000FF"/>
      <w:u w:val="single"/>
    </w:rPr>
  </w:style>
  <w:style w:type="paragraph" w:styleId="ab">
    <w:name w:val="header"/>
    <w:basedOn w:val="a"/>
    <w:link w:val="ac"/>
    <w:uiPriority w:val="99"/>
    <w:semiHidden/>
    <w:unhideWhenUsed/>
    <w:rsid w:val="007E45E7"/>
    <w:pPr>
      <w:tabs>
        <w:tab w:val="center" w:pos="4677"/>
        <w:tab w:val="right" w:pos="9355"/>
      </w:tabs>
    </w:pPr>
  </w:style>
  <w:style w:type="character" w:customStyle="1" w:styleId="ac">
    <w:name w:val="Верхний колонтитул Знак"/>
    <w:basedOn w:val="a0"/>
    <w:link w:val="ab"/>
    <w:uiPriority w:val="99"/>
    <w:semiHidden/>
    <w:rsid w:val="007E45E7"/>
    <w:rPr>
      <w:sz w:val="22"/>
      <w:szCs w:val="22"/>
      <w:lang w:eastAsia="en-US"/>
    </w:rPr>
  </w:style>
  <w:style w:type="paragraph" w:styleId="ad">
    <w:name w:val="footer"/>
    <w:basedOn w:val="a"/>
    <w:link w:val="ae"/>
    <w:uiPriority w:val="99"/>
    <w:semiHidden/>
    <w:unhideWhenUsed/>
    <w:rsid w:val="007E45E7"/>
    <w:pPr>
      <w:tabs>
        <w:tab w:val="center" w:pos="4677"/>
        <w:tab w:val="right" w:pos="9355"/>
      </w:tabs>
    </w:pPr>
  </w:style>
  <w:style w:type="character" w:customStyle="1" w:styleId="ae">
    <w:name w:val="Нижний колонтитул Знак"/>
    <w:basedOn w:val="a0"/>
    <w:link w:val="ad"/>
    <w:uiPriority w:val="99"/>
    <w:semiHidden/>
    <w:rsid w:val="007E45E7"/>
    <w:rPr>
      <w:sz w:val="22"/>
      <w:szCs w:val="22"/>
      <w:lang w:eastAsia="en-US"/>
    </w:rPr>
  </w:style>
  <w:style w:type="paragraph" w:styleId="af">
    <w:name w:val="Normal (Web)"/>
    <w:basedOn w:val="a"/>
    <w:uiPriority w:val="99"/>
    <w:rsid w:val="0082073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7336BE"/>
    <w:rPr>
      <w:sz w:val="22"/>
      <w:szCs w:val="22"/>
      <w:lang w:eastAsia="en-US"/>
    </w:rPr>
  </w:style>
  <w:style w:type="paragraph" w:styleId="2">
    <w:name w:val="Body Text Indent 2"/>
    <w:basedOn w:val="a"/>
    <w:link w:val="20"/>
    <w:uiPriority w:val="99"/>
    <w:unhideWhenUsed/>
    <w:rsid w:val="004D7968"/>
    <w:pPr>
      <w:spacing w:after="120" w:line="480" w:lineRule="auto"/>
      <w:ind w:left="283"/>
    </w:pPr>
    <w:rPr>
      <w:rFonts w:asciiTheme="minorHAnsi" w:eastAsiaTheme="minorEastAsia" w:hAnsiTheme="minorHAnsi" w:cstheme="minorBidi"/>
      <w:lang w:eastAsia="ru-RU"/>
    </w:rPr>
  </w:style>
  <w:style w:type="character" w:customStyle="1" w:styleId="20">
    <w:name w:val="Основной текст с отступом 2 Знак"/>
    <w:basedOn w:val="a0"/>
    <w:link w:val="2"/>
    <w:uiPriority w:val="99"/>
    <w:rsid w:val="004D7968"/>
    <w:rPr>
      <w:rFonts w:asciiTheme="minorHAnsi" w:eastAsiaTheme="minorEastAsia" w:hAnsiTheme="minorHAnsi" w:cstheme="minorBidi"/>
      <w:sz w:val="22"/>
      <w:szCs w:val="22"/>
    </w:rPr>
  </w:style>
  <w:style w:type="paragraph" w:customStyle="1" w:styleId="no-indent">
    <w:name w:val="no-indent"/>
    <w:basedOn w:val="a"/>
    <w:rsid w:val="000B7B1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2416316">
      <w:bodyDiv w:val="1"/>
      <w:marLeft w:val="0"/>
      <w:marRight w:val="0"/>
      <w:marTop w:val="0"/>
      <w:marBottom w:val="0"/>
      <w:divBdr>
        <w:top w:val="none" w:sz="0" w:space="0" w:color="auto"/>
        <w:left w:val="none" w:sz="0" w:space="0" w:color="auto"/>
        <w:bottom w:val="none" w:sz="0" w:space="0" w:color="auto"/>
        <w:right w:val="none" w:sz="0" w:space="0" w:color="auto"/>
      </w:divBdr>
      <w:divsChild>
        <w:div w:id="1705714028">
          <w:marLeft w:val="0"/>
          <w:marRight w:val="0"/>
          <w:marTop w:val="0"/>
          <w:marBottom w:val="0"/>
          <w:divBdr>
            <w:top w:val="none" w:sz="0" w:space="0" w:color="auto"/>
            <w:left w:val="none" w:sz="0" w:space="0" w:color="auto"/>
            <w:bottom w:val="none" w:sz="0" w:space="0" w:color="auto"/>
            <w:right w:val="none" w:sz="0" w:space="0" w:color="auto"/>
          </w:divBdr>
          <w:divsChild>
            <w:div w:id="1476295494">
              <w:marLeft w:val="0"/>
              <w:marRight w:val="0"/>
              <w:marTop w:val="0"/>
              <w:marBottom w:val="0"/>
              <w:divBdr>
                <w:top w:val="single" w:sz="4" w:space="0" w:color="9F9FDA"/>
                <w:left w:val="single" w:sz="4" w:space="0" w:color="9F9FDA"/>
                <w:bottom w:val="single" w:sz="4" w:space="0" w:color="9F9FDA"/>
                <w:right w:val="single" w:sz="4" w:space="0" w:color="9F9FDA"/>
              </w:divBdr>
              <w:divsChild>
                <w:div w:id="1220945164">
                  <w:marLeft w:val="0"/>
                  <w:marRight w:val="0"/>
                  <w:marTop w:val="0"/>
                  <w:marBottom w:val="0"/>
                  <w:divBdr>
                    <w:top w:val="none" w:sz="0" w:space="0" w:color="auto"/>
                    <w:left w:val="none" w:sz="0" w:space="0" w:color="auto"/>
                    <w:bottom w:val="none" w:sz="0" w:space="0" w:color="auto"/>
                    <w:right w:val="none" w:sz="0" w:space="0" w:color="auto"/>
                  </w:divBdr>
                  <w:divsChild>
                    <w:div w:id="9712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553">
          <w:marLeft w:val="0"/>
          <w:marRight w:val="0"/>
          <w:marTop w:val="0"/>
          <w:marBottom w:val="0"/>
          <w:divBdr>
            <w:top w:val="none" w:sz="0" w:space="0" w:color="auto"/>
            <w:left w:val="none" w:sz="0" w:space="0" w:color="auto"/>
            <w:bottom w:val="none" w:sz="0" w:space="0" w:color="auto"/>
            <w:right w:val="none" w:sz="0" w:space="0" w:color="auto"/>
          </w:divBdr>
        </w:div>
        <w:div w:id="140318562">
          <w:marLeft w:val="0"/>
          <w:marRight w:val="0"/>
          <w:marTop w:val="0"/>
          <w:marBottom w:val="0"/>
          <w:divBdr>
            <w:top w:val="none" w:sz="0" w:space="0" w:color="auto"/>
            <w:left w:val="none" w:sz="0" w:space="0" w:color="auto"/>
            <w:bottom w:val="none" w:sz="0" w:space="0" w:color="auto"/>
            <w:right w:val="none" w:sz="0" w:space="0" w:color="auto"/>
          </w:divBdr>
        </w:div>
        <w:div w:id="547643130">
          <w:marLeft w:val="0"/>
          <w:marRight w:val="0"/>
          <w:marTop w:val="0"/>
          <w:marBottom w:val="0"/>
          <w:divBdr>
            <w:top w:val="none" w:sz="0" w:space="0" w:color="auto"/>
            <w:left w:val="none" w:sz="0" w:space="0" w:color="auto"/>
            <w:bottom w:val="none" w:sz="0" w:space="0" w:color="auto"/>
            <w:right w:val="none" w:sz="0" w:space="0" w:color="auto"/>
          </w:divBdr>
        </w:div>
        <w:div w:id="394819653">
          <w:marLeft w:val="0"/>
          <w:marRight w:val="0"/>
          <w:marTop w:val="0"/>
          <w:marBottom w:val="0"/>
          <w:divBdr>
            <w:top w:val="none" w:sz="0" w:space="0" w:color="auto"/>
            <w:left w:val="none" w:sz="0" w:space="0" w:color="auto"/>
            <w:bottom w:val="none" w:sz="0" w:space="0" w:color="auto"/>
            <w:right w:val="none" w:sz="0" w:space="0" w:color="auto"/>
          </w:divBdr>
          <w:divsChild>
            <w:div w:id="1773209037">
              <w:marLeft w:val="0"/>
              <w:marRight w:val="0"/>
              <w:marTop w:val="0"/>
              <w:marBottom w:val="0"/>
              <w:divBdr>
                <w:top w:val="single" w:sz="4" w:space="0" w:color="9F9FDA"/>
                <w:left w:val="single" w:sz="4" w:space="0" w:color="9F9FDA"/>
                <w:bottom w:val="single" w:sz="4" w:space="0" w:color="9F9FDA"/>
                <w:right w:val="single" w:sz="4" w:space="0" w:color="9F9FDA"/>
              </w:divBdr>
              <w:divsChild>
                <w:div w:id="1183473593">
                  <w:marLeft w:val="0"/>
                  <w:marRight w:val="0"/>
                  <w:marTop w:val="0"/>
                  <w:marBottom w:val="0"/>
                  <w:divBdr>
                    <w:top w:val="none" w:sz="0" w:space="0" w:color="auto"/>
                    <w:left w:val="none" w:sz="0" w:space="0" w:color="auto"/>
                    <w:bottom w:val="none" w:sz="0" w:space="0" w:color="auto"/>
                    <w:right w:val="none" w:sz="0" w:space="0" w:color="auto"/>
                  </w:divBdr>
                  <w:divsChild>
                    <w:div w:id="907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7829">
          <w:marLeft w:val="0"/>
          <w:marRight w:val="0"/>
          <w:marTop w:val="0"/>
          <w:marBottom w:val="0"/>
          <w:divBdr>
            <w:top w:val="none" w:sz="0" w:space="0" w:color="auto"/>
            <w:left w:val="none" w:sz="0" w:space="0" w:color="auto"/>
            <w:bottom w:val="none" w:sz="0" w:space="0" w:color="auto"/>
            <w:right w:val="none" w:sz="0" w:space="0" w:color="auto"/>
          </w:divBdr>
        </w:div>
        <w:div w:id="920680583">
          <w:marLeft w:val="0"/>
          <w:marRight w:val="0"/>
          <w:marTop w:val="0"/>
          <w:marBottom w:val="0"/>
          <w:divBdr>
            <w:top w:val="none" w:sz="0" w:space="0" w:color="auto"/>
            <w:left w:val="none" w:sz="0" w:space="0" w:color="auto"/>
            <w:bottom w:val="none" w:sz="0" w:space="0" w:color="auto"/>
            <w:right w:val="none" w:sz="0" w:space="0" w:color="auto"/>
          </w:divBdr>
        </w:div>
        <w:div w:id="283394072">
          <w:marLeft w:val="0"/>
          <w:marRight w:val="0"/>
          <w:marTop w:val="0"/>
          <w:marBottom w:val="0"/>
          <w:divBdr>
            <w:top w:val="none" w:sz="0" w:space="0" w:color="auto"/>
            <w:left w:val="none" w:sz="0" w:space="0" w:color="auto"/>
            <w:bottom w:val="none" w:sz="0" w:space="0" w:color="auto"/>
            <w:right w:val="none" w:sz="0" w:space="0" w:color="auto"/>
          </w:divBdr>
        </w:div>
        <w:div w:id="66608682">
          <w:marLeft w:val="0"/>
          <w:marRight w:val="0"/>
          <w:marTop w:val="0"/>
          <w:marBottom w:val="0"/>
          <w:divBdr>
            <w:top w:val="none" w:sz="0" w:space="0" w:color="auto"/>
            <w:left w:val="none" w:sz="0" w:space="0" w:color="auto"/>
            <w:bottom w:val="none" w:sz="0" w:space="0" w:color="auto"/>
            <w:right w:val="none" w:sz="0" w:space="0" w:color="auto"/>
          </w:divBdr>
        </w:div>
        <w:div w:id="492523761">
          <w:marLeft w:val="0"/>
          <w:marRight w:val="0"/>
          <w:marTop w:val="0"/>
          <w:marBottom w:val="0"/>
          <w:divBdr>
            <w:top w:val="none" w:sz="0" w:space="0" w:color="auto"/>
            <w:left w:val="none" w:sz="0" w:space="0" w:color="auto"/>
            <w:bottom w:val="none" w:sz="0" w:space="0" w:color="auto"/>
            <w:right w:val="none" w:sz="0" w:space="0" w:color="auto"/>
          </w:divBdr>
        </w:div>
        <w:div w:id="1412314153">
          <w:marLeft w:val="0"/>
          <w:marRight w:val="0"/>
          <w:marTop w:val="0"/>
          <w:marBottom w:val="0"/>
          <w:divBdr>
            <w:top w:val="none" w:sz="0" w:space="0" w:color="auto"/>
            <w:left w:val="none" w:sz="0" w:space="0" w:color="auto"/>
            <w:bottom w:val="none" w:sz="0" w:space="0" w:color="auto"/>
            <w:right w:val="none" w:sz="0" w:space="0" w:color="auto"/>
          </w:divBdr>
        </w:div>
        <w:div w:id="416631092">
          <w:marLeft w:val="0"/>
          <w:marRight w:val="0"/>
          <w:marTop w:val="0"/>
          <w:marBottom w:val="0"/>
          <w:divBdr>
            <w:top w:val="none" w:sz="0" w:space="0" w:color="auto"/>
            <w:left w:val="none" w:sz="0" w:space="0" w:color="auto"/>
            <w:bottom w:val="none" w:sz="0" w:space="0" w:color="auto"/>
            <w:right w:val="none" w:sz="0" w:space="0" w:color="auto"/>
          </w:divBdr>
        </w:div>
        <w:div w:id="2090035437">
          <w:marLeft w:val="0"/>
          <w:marRight w:val="0"/>
          <w:marTop w:val="0"/>
          <w:marBottom w:val="0"/>
          <w:divBdr>
            <w:top w:val="none" w:sz="0" w:space="0" w:color="auto"/>
            <w:left w:val="none" w:sz="0" w:space="0" w:color="auto"/>
            <w:bottom w:val="none" w:sz="0" w:space="0" w:color="auto"/>
            <w:right w:val="none" w:sz="0" w:space="0" w:color="auto"/>
          </w:divBdr>
        </w:div>
        <w:div w:id="2029285209">
          <w:marLeft w:val="0"/>
          <w:marRight w:val="0"/>
          <w:marTop w:val="0"/>
          <w:marBottom w:val="0"/>
          <w:divBdr>
            <w:top w:val="none" w:sz="0" w:space="0" w:color="auto"/>
            <w:left w:val="none" w:sz="0" w:space="0" w:color="auto"/>
            <w:bottom w:val="none" w:sz="0" w:space="0" w:color="auto"/>
            <w:right w:val="none" w:sz="0" w:space="0" w:color="auto"/>
          </w:divBdr>
        </w:div>
        <w:div w:id="1669792096">
          <w:marLeft w:val="0"/>
          <w:marRight w:val="0"/>
          <w:marTop w:val="0"/>
          <w:marBottom w:val="0"/>
          <w:divBdr>
            <w:top w:val="none" w:sz="0" w:space="0" w:color="auto"/>
            <w:left w:val="none" w:sz="0" w:space="0" w:color="auto"/>
            <w:bottom w:val="none" w:sz="0" w:space="0" w:color="auto"/>
            <w:right w:val="none" w:sz="0" w:space="0" w:color="auto"/>
          </w:divBdr>
        </w:div>
        <w:div w:id="1461268766">
          <w:marLeft w:val="0"/>
          <w:marRight w:val="0"/>
          <w:marTop w:val="301"/>
          <w:marBottom w:val="0"/>
          <w:divBdr>
            <w:top w:val="none" w:sz="0" w:space="0" w:color="auto"/>
            <w:left w:val="none" w:sz="0" w:space="0" w:color="auto"/>
            <w:bottom w:val="none" w:sz="0" w:space="0" w:color="auto"/>
            <w:right w:val="none" w:sz="0" w:space="0" w:color="auto"/>
          </w:divBdr>
        </w:div>
        <w:div w:id="1414742894">
          <w:marLeft w:val="0"/>
          <w:marRight w:val="0"/>
          <w:marTop w:val="0"/>
          <w:marBottom w:val="0"/>
          <w:divBdr>
            <w:top w:val="none" w:sz="0" w:space="0" w:color="auto"/>
            <w:left w:val="none" w:sz="0" w:space="0" w:color="auto"/>
            <w:bottom w:val="none" w:sz="0" w:space="0" w:color="auto"/>
            <w:right w:val="none" w:sz="0" w:space="0" w:color="auto"/>
          </w:divBdr>
        </w:div>
        <w:div w:id="1561746884">
          <w:marLeft w:val="0"/>
          <w:marRight w:val="0"/>
          <w:marTop w:val="0"/>
          <w:marBottom w:val="0"/>
          <w:divBdr>
            <w:top w:val="none" w:sz="0" w:space="0" w:color="auto"/>
            <w:left w:val="none" w:sz="0" w:space="0" w:color="auto"/>
            <w:bottom w:val="none" w:sz="0" w:space="0" w:color="auto"/>
            <w:right w:val="none" w:sz="0" w:space="0" w:color="auto"/>
          </w:divBdr>
        </w:div>
        <w:div w:id="995382059">
          <w:marLeft w:val="0"/>
          <w:marRight w:val="0"/>
          <w:marTop w:val="0"/>
          <w:marBottom w:val="0"/>
          <w:divBdr>
            <w:top w:val="none" w:sz="0" w:space="0" w:color="auto"/>
            <w:left w:val="none" w:sz="0" w:space="0" w:color="auto"/>
            <w:bottom w:val="none" w:sz="0" w:space="0" w:color="auto"/>
            <w:right w:val="none" w:sz="0" w:space="0" w:color="auto"/>
          </w:divBdr>
        </w:div>
        <w:div w:id="1272781101">
          <w:marLeft w:val="0"/>
          <w:marRight w:val="0"/>
          <w:marTop w:val="0"/>
          <w:marBottom w:val="0"/>
          <w:divBdr>
            <w:top w:val="none" w:sz="0" w:space="0" w:color="auto"/>
            <w:left w:val="none" w:sz="0" w:space="0" w:color="auto"/>
            <w:bottom w:val="none" w:sz="0" w:space="0" w:color="auto"/>
            <w:right w:val="none" w:sz="0" w:space="0" w:color="auto"/>
          </w:divBdr>
        </w:div>
        <w:div w:id="1881941206">
          <w:marLeft w:val="0"/>
          <w:marRight w:val="0"/>
          <w:marTop w:val="0"/>
          <w:marBottom w:val="0"/>
          <w:divBdr>
            <w:top w:val="none" w:sz="0" w:space="0" w:color="auto"/>
            <w:left w:val="none" w:sz="0" w:space="0" w:color="auto"/>
            <w:bottom w:val="none" w:sz="0" w:space="0" w:color="auto"/>
            <w:right w:val="none" w:sz="0" w:space="0" w:color="auto"/>
          </w:divBdr>
        </w:div>
        <w:div w:id="111680227">
          <w:marLeft w:val="0"/>
          <w:marRight w:val="0"/>
          <w:marTop w:val="0"/>
          <w:marBottom w:val="0"/>
          <w:divBdr>
            <w:top w:val="none" w:sz="0" w:space="0" w:color="auto"/>
            <w:left w:val="none" w:sz="0" w:space="0" w:color="auto"/>
            <w:bottom w:val="none" w:sz="0" w:space="0" w:color="auto"/>
            <w:right w:val="none" w:sz="0" w:space="0" w:color="auto"/>
          </w:divBdr>
          <w:divsChild>
            <w:div w:id="1380667588">
              <w:marLeft w:val="0"/>
              <w:marRight w:val="0"/>
              <w:marTop w:val="0"/>
              <w:marBottom w:val="0"/>
              <w:divBdr>
                <w:top w:val="single" w:sz="4" w:space="0" w:color="9F9FDA"/>
                <w:left w:val="single" w:sz="4" w:space="0" w:color="9F9FDA"/>
                <w:bottom w:val="single" w:sz="4" w:space="0" w:color="9F9FDA"/>
                <w:right w:val="single" w:sz="4" w:space="0" w:color="9F9FDA"/>
              </w:divBdr>
              <w:divsChild>
                <w:div w:id="371418018">
                  <w:marLeft w:val="0"/>
                  <w:marRight w:val="0"/>
                  <w:marTop w:val="0"/>
                  <w:marBottom w:val="0"/>
                  <w:divBdr>
                    <w:top w:val="none" w:sz="0" w:space="0" w:color="auto"/>
                    <w:left w:val="none" w:sz="0" w:space="0" w:color="auto"/>
                    <w:bottom w:val="none" w:sz="0" w:space="0" w:color="auto"/>
                    <w:right w:val="none" w:sz="0" w:space="0" w:color="auto"/>
                  </w:divBdr>
                  <w:divsChild>
                    <w:div w:id="958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6216">
          <w:marLeft w:val="0"/>
          <w:marRight w:val="0"/>
          <w:marTop w:val="0"/>
          <w:marBottom w:val="0"/>
          <w:divBdr>
            <w:top w:val="none" w:sz="0" w:space="0" w:color="auto"/>
            <w:left w:val="none" w:sz="0" w:space="0" w:color="auto"/>
            <w:bottom w:val="none" w:sz="0" w:space="0" w:color="auto"/>
            <w:right w:val="none" w:sz="0" w:space="0" w:color="auto"/>
          </w:divBdr>
        </w:div>
        <w:div w:id="790515683">
          <w:marLeft w:val="0"/>
          <w:marRight w:val="0"/>
          <w:marTop w:val="0"/>
          <w:marBottom w:val="0"/>
          <w:divBdr>
            <w:top w:val="none" w:sz="0" w:space="0" w:color="auto"/>
            <w:left w:val="none" w:sz="0" w:space="0" w:color="auto"/>
            <w:bottom w:val="none" w:sz="0" w:space="0" w:color="auto"/>
            <w:right w:val="none" w:sz="0" w:space="0" w:color="auto"/>
          </w:divBdr>
        </w:div>
        <w:div w:id="1712145488">
          <w:marLeft w:val="0"/>
          <w:marRight w:val="0"/>
          <w:marTop w:val="0"/>
          <w:marBottom w:val="0"/>
          <w:divBdr>
            <w:top w:val="none" w:sz="0" w:space="0" w:color="auto"/>
            <w:left w:val="none" w:sz="0" w:space="0" w:color="auto"/>
            <w:bottom w:val="none" w:sz="0" w:space="0" w:color="auto"/>
            <w:right w:val="none" w:sz="0" w:space="0" w:color="auto"/>
          </w:divBdr>
        </w:div>
        <w:div w:id="1171677175">
          <w:marLeft w:val="0"/>
          <w:marRight w:val="0"/>
          <w:marTop w:val="0"/>
          <w:marBottom w:val="0"/>
          <w:divBdr>
            <w:top w:val="none" w:sz="0" w:space="0" w:color="auto"/>
            <w:left w:val="none" w:sz="0" w:space="0" w:color="auto"/>
            <w:bottom w:val="none" w:sz="0" w:space="0" w:color="auto"/>
            <w:right w:val="none" w:sz="0" w:space="0" w:color="auto"/>
          </w:divBdr>
        </w:div>
        <w:div w:id="727538609">
          <w:marLeft w:val="0"/>
          <w:marRight w:val="0"/>
          <w:marTop w:val="0"/>
          <w:marBottom w:val="0"/>
          <w:divBdr>
            <w:top w:val="none" w:sz="0" w:space="0" w:color="auto"/>
            <w:left w:val="none" w:sz="0" w:space="0" w:color="auto"/>
            <w:bottom w:val="none" w:sz="0" w:space="0" w:color="auto"/>
            <w:right w:val="none" w:sz="0" w:space="0" w:color="auto"/>
          </w:divBdr>
        </w:div>
      </w:divsChild>
    </w:div>
    <w:div w:id="786698689">
      <w:bodyDiv w:val="1"/>
      <w:marLeft w:val="0"/>
      <w:marRight w:val="0"/>
      <w:marTop w:val="0"/>
      <w:marBottom w:val="0"/>
      <w:divBdr>
        <w:top w:val="none" w:sz="0" w:space="0" w:color="auto"/>
        <w:left w:val="none" w:sz="0" w:space="0" w:color="auto"/>
        <w:bottom w:val="none" w:sz="0" w:space="0" w:color="auto"/>
        <w:right w:val="none" w:sz="0" w:space="0" w:color="auto"/>
      </w:divBdr>
    </w:div>
    <w:div w:id="1022440349">
      <w:bodyDiv w:val="1"/>
      <w:marLeft w:val="0"/>
      <w:marRight w:val="0"/>
      <w:marTop w:val="0"/>
      <w:marBottom w:val="0"/>
      <w:divBdr>
        <w:top w:val="none" w:sz="0" w:space="0" w:color="auto"/>
        <w:left w:val="none" w:sz="0" w:space="0" w:color="auto"/>
        <w:bottom w:val="none" w:sz="0" w:space="0" w:color="auto"/>
        <w:right w:val="none" w:sz="0" w:space="0" w:color="auto"/>
      </w:divBdr>
    </w:div>
    <w:div w:id="1202017577">
      <w:bodyDiv w:val="1"/>
      <w:marLeft w:val="0"/>
      <w:marRight w:val="0"/>
      <w:marTop w:val="0"/>
      <w:marBottom w:val="0"/>
      <w:divBdr>
        <w:top w:val="none" w:sz="0" w:space="0" w:color="auto"/>
        <w:left w:val="none" w:sz="0" w:space="0" w:color="auto"/>
        <w:bottom w:val="none" w:sz="0" w:space="0" w:color="auto"/>
        <w:right w:val="none" w:sz="0" w:space="0" w:color="auto"/>
      </w:divBdr>
    </w:div>
    <w:div w:id="1462769192">
      <w:marLeft w:val="0"/>
      <w:marRight w:val="0"/>
      <w:marTop w:val="0"/>
      <w:marBottom w:val="0"/>
      <w:divBdr>
        <w:top w:val="none" w:sz="0" w:space="0" w:color="auto"/>
        <w:left w:val="none" w:sz="0" w:space="0" w:color="auto"/>
        <w:bottom w:val="none" w:sz="0" w:space="0" w:color="auto"/>
        <w:right w:val="none" w:sz="0" w:space="0" w:color="auto"/>
      </w:divBdr>
    </w:div>
    <w:div w:id="1778985208">
      <w:bodyDiv w:val="1"/>
      <w:marLeft w:val="0"/>
      <w:marRight w:val="0"/>
      <w:marTop w:val="0"/>
      <w:marBottom w:val="0"/>
      <w:divBdr>
        <w:top w:val="none" w:sz="0" w:space="0" w:color="auto"/>
        <w:left w:val="none" w:sz="0" w:space="0" w:color="auto"/>
        <w:bottom w:val="none" w:sz="0" w:space="0" w:color="auto"/>
        <w:right w:val="none" w:sz="0" w:space="0" w:color="auto"/>
      </w:divBdr>
    </w:div>
    <w:div w:id="1829860324">
      <w:bodyDiv w:val="1"/>
      <w:marLeft w:val="0"/>
      <w:marRight w:val="0"/>
      <w:marTop w:val="0"/>
      <w:marBottom w:val="0"/>
      <w:divBdr>
        <w:top w:val="none" w:sz="0" w:space="0" w:color="auto"/>
        <w:left w:val="none" w:sz="0" w:space="0" w:color="auto"/>
        <w:bottom w:val="none" w:sz="0" w:space="0" w:color="auto"/>
        <w:right w:val="none" w:sz="0" w:space="0" w:color="auto"/>
      </w:divBdr>
    </w:div>
    <w:div w:id="20830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86/f6fb5e26212db7c34ed9e1fc1e33a10f57b19470/" TargetMode="External"/><Relationship Id="rId13" Type="http://schemas.openxmlformats.org/officeDocument/2006/relationships/hyperlink" Target="https://www.consultant.ru/document/cons_doc_LAW_483086/8a479c028d080f9c4013f9a12ca4bc04a1bc7527/" TargetMode="External"/><Relationship Id="rId18" Type="http://schemas.openxmlformats.org/officeDocument/2006/relationships/hyperlink" Target="https://www.consultant.ru/document/cons_doc_LAW_483086/f6fb5e26212db7c34ed9e1fc1e33a10f57b19470/" TargetMode="External"/><Relationship Id="rId3" Type="http://schemas.openxmlformats.org/officeDocument/2006/relationships/settings" Target="settings.xml"/><Relationship Id="rId21" Type="http://schemas.openxmlformats.org/officeDocument/2006/relationships/hyperlink" Target="https://www.consultant.ru/document/cons_doc_LAW_481359/7705ea248eb2ec0cf267513902ed8f43cc104c97/" TargetMode="External"/><Relationship Id="rId7" Type="http://schemas.openxmlformats.org/officeDocument/2006/relationships/image" Target="media/image1.jpeg"/><Relationship Id="rId12" Type="http://schemas.openxmlformats.org/officeDocument/2006/relationships/hyperlink" Target="https://www.consultant.ru/document/cons_doc_LAW_483086/8a479c028d080f9c4013f9a12ca4bc04a1bc7527/" TargetMode="External"/><Relationship Id="rId17" Type="http://schemas.openxmlformats.org/officeDocument/2006/relationships/hyperlink" Target="https://www.consultant.ru/document/cons_doc_LAW_190624/25f186eefb5315b42c902be14a6b40ec63ea7ac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83086/3e878d61b0de409120ad70762779b6616b55d7d9/" TargetMode="External"/><Relationship Id="rId20" Type="http://schemas.openxmlformats.org/officeDocument/2006/relationships/hyperlink" Target="https://www.consultant.ru/document/cons_doc_LAW_481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3086/adbc49aaab552c55cb040636a29a905441cbe9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83086/8a479c028d080f9c4013f9a12ca4bc04a1bc7527/" TargetMode="External"/><Relationship Id="rId23" Type="http://schemas.openxmlformats.org/officeDocument/2006/relationships/header" Target="header1.xml"/><Relationship Id="rId10" Type="http://schemas.openxmlformats.org/officeDocument/2006/relationships/hyperlink" Target="https://www.consultant.ru/document/cons_doc_LAW_494926/7cb66e0f239f00b0e1d59f167cd46beb2182ece1/" TargetMode="External"/><Relationship Id="rId19" Type="http://schemas.openxmlformats.org/officeDocument/2006/relationships/hyperlink" Target="https://www.consultant.ru/document/cons_doc_LAW_483086/f6fb5e26212db7c34ed9e1fc1e33a10f57b19470/" TargetMode="External"/><Relationship Id="rId4" Type="http://schemas.openxmlformats.org/officeDocument/2006/relationships/webSettings" Target="webSettings.xml"/><Relationship Id="rId9" Type="http://schemas.openxmlformats.org/officeDocument/2006/relationships/hyperlink" Target="https://www.consultant.ru/document/cons_doc_LAW_483086/adbc49aaab552c55cb040636a29a905441cbe915/" TargetMode="External"/><Relationship Id="rId14" Type="http://schemas.openxmlformats.org/officeDocument/2006/relationships/hyperlink" Target="https://www.consultant.ru/document/cons_doc_LAW_483086/8a479c028d080f9c4013f9a12ca4bc04a1bc7527/" TargetMode="External"/><Relationship Id="rId22" Type="http://schemas.openxmlformats.org/officeDocument/2006/relationships/hyperlink" Target="https://www.consultant.ru/document/cons_doc_LAW_481359/f37831cb86dea1959749e24d246234941eca66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1713</Words>
  <Characters>14775</Characters>
  <Application>Microsoft Office Word</Application>
  <DocSecurity>0</DocSecurity>
  <Lines>123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49</cp:revision>
  <cp:lastPrinted>2025-01-10T08:24:00Z</cp:lastPrinted>
  <dcterms:created xsi:type="dcterms:W3CDTF">2024-09-13T04:35:00Z</dcterms:created>
  <dcterms:modified xsi:type="dcterms:W3CDTF">2025-02-07T05:51:00Z</dcterms:modified>
</cp:coreProperties>
</file>