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A5C" w:rsidRDefault="005D3205" w:rsidP="00314AB1">
      <w:pPr>
        <w:pStyle w:val="20"/>
        <w:keepNext/>
        <w:keepLines/>
        <w:shd w:val="clear" w:color="auto" w:fill="auto"/>
        <w:spacing w:after="0"/>
      </w:pPr>
      <w:r>
        <w:t xml:space="preserve">                                                                                                         </w:t>
      </w:r>
      <w:bookmarkStart w:id="0" w:name="_GoBack"/>
      <w:bookmarkEnd w:id="0"/>
      <w:r>
        <w:t xml:space="preserve"> ПРОЕКТ                     </w:t>
      </w:r>
    </w:p>
    <w:p w:rsidR="00314AB1" w:rsidRDefault="00314AB1" w:rsidP="00314AB1">
      <w:pPr>
        <w:pStyle w:val="20"/>
        <w:keepNext/>
        <w:keepLines/>
        <w:shd w:val="clear" w:color="auto" w:fill="auto"/>
        <w:spacing w:after="0"/>
      </w:pPr>
      <w:r>
        <w:rPr>
          <w:noProof/>
          <w:lang w:eastAsia="ru-RU"/>
        </w:rPr>
        <w:drawing>
          <wp:anchor distT="0" distB="20574" distL="114300" distR="140335" simplePos="0" relativeHeight="251658240" behindDoc="0" locked="0" layoutInCell="1" allowOverlap="1">
            <wp:simplePos x="0" y="0"/>
            <wp:positionH relativeFrom="column">
              <wp:posOffset>2576195</wp:posOffset>
            </wp:positionH>
            <wp:positionV relativeFrom="paragraph">
              <wp:posOffset>-141605</wp:posOffset>
            </wp:positionV>
            <wp:extent cx="640080" cy="798830"/>
            <wp:effectExtent l="19050" t="0" r="0" b="0"/>
            <wp:wrapNone/>
            <wp:docPr id="2" name="Рисунок 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герб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EAE8DC"/>
                        </a:clrFrom>
                        <a:clrTo>
                          <a:srgbClr val="EAE8DC">
                            <a:alpha val="0"/>
                          </a:srgbClr>
                        </a:clrTo>
                      </a:clrChange>
                      <a:duotone>
                        <a:prstClr val="black"/>
                        <a:schemeClr val="bg1">
                          <a:tint val="45000"/>
                          <a:satMod val="400000"/>
                        </a:schemeClr>
                      </a:duotone>
                      <a:lum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38" t="19395" r="12898" b="210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bookmarkStart w:id="1" w:name="bookmark0"/>
      <w:r>
        <w:t xml:space="preserve"> </w:t>
      </w:r>
    </w:p>
    <w:p w:rsidR="00314AB1" w:rsidRDefault="00314AB1" w:rsidP="00314AB1">
      <w:pPr>
        <w:pStyle w:val="20"/>
        <w:keepNext/>
        <w:keepLines/>
        <w:shd w:val="clear" w:color="auto" w:fill="auto"/>
        <w:spacing w:after="0"/>
      </w:pPr>
    </w:p>
    <w:p w:rsidR="00314AB1" w:rsidRDefault="00314AB1" w:rsidP="00314AB1">
      <w:pPr>
        <w:pStyle w:val="20"/>
        <w:keepNext/>
        <w:keepLines/>
        <w:shd w:val="clear" w:color="auto" w:fill="auto"/>
        <w:spacing w:after="0"/>
      </w:pPr>
    </w:p>
    <w:p w:rsidR="00314AB1" w:rsidRDefault="00314AB1" w:rsidP="00314AB1">
      <w:pPr>
        <w:pStyle w:val="20"/>
        <w:keepNext/>
        <w:keepLines/>
        <w:shd w:val="clear" w:color="auto" w:fill="auto"/>
        <w:spacing w:after="0"/>
      </w:pPr>
    </w:p>
    <w:p w:rsidR="00314AB1" w:rsidRDefault="00314AB1" w:rsidP="00314AB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ГОРОДА БАРАБИНСКА</w:t>
      </w:r>
    </w:p>
    <w:p w:rsidR="00314AB1" w:rsidRDefault="00314AB1" w:rsidP="00314AB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БАРАБИИСКОГО РАЙОНА НОВОСИБИРСКОЙ ОБЛАСТИ</w:t>
      </w:r>
      <w:bookmarkEnd w:id="1"/>
    </w:p>
    <w:p w:rsidR="00314AB1" w:rsidRDefault="00314AB1" w:rsidP="00314A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14AB1" w:rsidRDefault="00314AB1" w:rsidP="00314AB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2" w:name="bookmark1"/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  <w:bookmarkEnd w:id="2"/>
    </w:p>
    <w:p w:rsidR="00314AB1" w:rsidRDefault="00314AB1" w:rsidP="00314A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14AB1" w:rsidRPr="002B423F" w:rsidRDefault="00BA3C38" w:rsidP="00BA3C38">
      <w:pPr>
        <w:pStyle w:val="a3"/>
        <w:jc w:val="center"/>
        <w:rPr>
          <w:rFonts w:ascii="Times New Roman" w:hAnsi="Times New Roman" w:cs="Times New Roman"/>
          <w:color w:val="FFFFFF" w:themeColor="background1"/>
          <w:sz w:val="28"/>
          <w:szCs w:val="28"/>
        </w:rPr>
      </w:pPr>
      <w:r w:rsidRPr="002B423F">
        <w:rPr>
          <w:rFonts w:ascii="Times New Roman" w:hAnsi="Times New Roman" w:cs="Times New Roman"/>
          <w:color w:val="FFFFFF" w:themeColor="background1"/>
          <w:sz w:val="28"/>
          <w:szCs w:val="28"/>
        </w:rPr>
        <w:t>26.03.2024 № 162</w:t>
      </w:r>
    </w:p>
    <w:p w:rsidR="00314AB1" w:rsidRPr="002B423F" w:rsidRDefault="00314AB1" w:rsidP="00314AB1">
      <w:pPr>
        <w:pStyle w:val="a3"/>
        <w:jc w:val="both"/>
        <w:rPr>
          <w:rFonts w:ascii="Times New Roman" w:hAnsi="Times New Roman" w:cs="Times New Roman"/>
          <w:color w:val="FFFFFF" w:themeColor="background1"/>
          <w:sz w:val="28"/>
          <w:szCs w:val="28"/>
        </w:rPr>
      </w:pPr>
    </w:p>
    <w:p w:rsidR="00314AB1" w:rsidRDefault="00314AB1" w:rsidP="00314AB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" w:name="bookmark2"/>
      <w:r>
        <w:rPr>
          <w:rFonts w:ascii="Times New Roman" w:hAnsi="Times New Roman" w:cs="Times New Roman"/>
          <w:b/>
          <w:sz w:val="28"/>
          <w:szCs w:val="28"/>
        </w:rPr>
        <w:t>О временном ограничении движения</w:t>
      </w:r>
    </w:p>
    <w:p w:rsidR="00314AB1" w:rsidRDefault="00314AB1" w:rsidP="00314AB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транспортных средств по автомобильным дорогам общего пользования</w:t>
      </w:r>
    </w:p>
    <w:p w:rsidR="00314AB1" w:rsidRDefault="00314AB1" w:rsidP="00314AB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города Барабинска Барабинского района Новосибирской области в весенний и летний периоды 202</w:t>
      </w:r>
      <w:r w:rsidR="002B423F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bookmarkEnd w:id="3"/>
    </w:p>
    <w:p w:rsidR="00314AB1" w:rsidRDefault="00314AB1" w:rsidP="00314A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14AB1" w:rsidRDefault="00314AB1" w:rsidP="00314A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14AB1" w:rsidRDefault="00314AB1" w:rsidP="00314AB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целях обеспечения безопасности дорожного движения, сохранности автомо</w:t>
      </w:r>
      <w:r>
        <w:rPr>
          <w:rFonts w:ascii="Times New Roman" w:hAnsi="Times New Roman" w:cs="Times New Roman"/>
          <w:sz w:val="28"/>
          <w:szCs w:val="28"/>
        </w:rPr>
        <w:softHyphen/>
        <w:t>бильных дорог местного значения в неблагоприятных условиях весеннего периода, в соответствии со статьей 14 Федерального закона от 10.12.1995 № 196-ФЗ «О безо</w:t>
      </w:r>
      <w:r>
        <w:rPr>
          <w:rFonts w:ascii="Times New Roman" w:hAnsi="Times New Roman" w:cs="Times New Roman"/>
          <w:sz w:val="28"/>
          <w:szCs w:val="28"/>
        </w:rPr>
        <w:softHyphen/>
        <w:t>пасности дорожного движения», статьёй 30 Федерального закона от 08.11.2007 № 257-ФЗ «Об автомобильных дорогах и о дорожной деятельности в Российской Фе</w:t>
      </w:r>
      <w:r>
        <w:rPr>
          <w:rFonts w:ascii="Times New Roman" w:hAnsi="Times New Roman" w:cs="Times New Roman"/>
          <w:sz w:val="28"/>
          <w:szCs w:val="28"/>
        </w:rPr>
        <w:softHyphen/>
        <w:t>дерации», руководствуясь Уставом города Барабинска Барабинского района Новосибирской области</w:t>
      </w:r>
      <w:proofErr w:type="gramEnd"/>
    </w:p>
    <w:p w:rsidR="00314AB1" w:rsidRDefault="00314AB1" w:rsidP="00314A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314AB1" w:rsidRDefault="00314AB1" w:rsidP="00314AB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Установить с </w:t>
      </w:r>
      <w:r w:rsidR="002B423F">
        <w:rPr>
          <w:rFonts w:ascii="Times New Roman" w:hAnsi="Times New Roman" w:cs="Times New Roman"/>
          <w:sz w:val="28"/>
          <w:szCs w:val="28"/>
        </w:rPr>
        <w:t>10 апреля</w:t>
      </w:r>
      <w:r>
        <w:rPr>
          <w:rFonts w:ascii="Times New Roman" w:hAnsi="Times New Roman" w:cs="Times New Roman"/>
          <w:sz w:val="28"/>
          <w:szCs w:val="28"/>
        </w:rPr>
        <w:t xml:space="preserve"> по</w:t>
      </w:r>
      <w:r w:rsidR="002B423F">
        <w:rPr>
          <w:rFonts w:ascii="Times New Roman" w:hAnsi="Times New Roman" w:cs="Times New Roman"/>
          <w:sz w:val="28"/>
          <w:szCs w:val="28"/>
        </w:rPr>
        <w:t xml:space="preserve"> 0</w:t>
      </w:r>
      <w:r>
        <w:rPr>
          <w:rFonts w:ascii="Times New Roman" w:hAnsi="Times New Roman" w:cs="Times New Roman"/>
          <w:sz w:val="28"/>
          <w:szCs w:val="28"/>
        </w:rPr>
        <w:t>9 мая 202</w:t>
      </w:r>
      <w:r w:rsidR="002B423F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временное ограничение движения транспортных средств по автомобильным дорогам общего пользования города Барабинска Барабинского района Новосибирской области.</w:t>
      </w:r>
    </w:p>
    <w:p w:rsidR="00314AB1" w:rsidRDefault="00314AB1" w:rsidP="00314AB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Установить, что в период временного ограничения движения транспортных средств не допускается проезд по автомобильным дорогам транспортных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с гр</w:t>
      </w:r>
      <w:proofErr w:type="gramEnd"/>
      <w:r>
        <w:rPr>
          <w:rFonts w:ascii="Times New Roman" w:hAnsi="Times New Roman" w:cs="Times New Roman"/>
          <w:sz w:val="28"/>
          <w:szCs w:val="28"/>
        </w:rPr>
        <w:t>узом или без груза фактическая масса которых более 2 тонн и транспортных средств, осуществляющих специальные и социально значимые перевозки, согласно прилагаемому перечню, (приложение), с нагрузкой фактическая масса которых более 5 тонн.</w:t>
      </w:r>
    </w:p>
    <w:p w:rsidR="00314AB1" w:rsidRDefault="00314AB1" w:rsidP="00314AB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с 15 июня по 31 августа 202</w:t>
      </w:r>
      <w:r w:rsidR="002B423F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временное ограничение движения транспортных средств по автомобильным дорогам общего пользования города Барабинска Барабинского района Новосибирской области при значениях дневной температуры воздуха свыше 32</w:t>
      </w:r>
      <w:proofErr w:type="gramStart"/>
      <w:r>
        <w:rPr>
          <w:rFonts w:ascii="Times New Roman" w:hAnsi="Times New Roman" w:cs="Times New Roman"/>
          <w:sz w:val="28"/>
          <w:szCs w:val="28"/>
        </w:rPr>
        <w:t>⁰ 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(по данным Гидрометцентра России).</w:t>
      </w:r>
    </w:p>
    <w:p w:rsidR="00314AB1" w:rsidRDefault="00314AB1" w:rsidP="00314AB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Установить, что в период летнего ограничения движения транспортных средств допускается проезд по автомобильным дорогам транспортных средств с грузом или без груза фактическая масса которых более 2 тонн и транспортных средств, осуществляющих специальные и социально значимые перевозки, согласно прилагаемому перечню, (приложение), с нагрузкой фактическая масса которых более 5 тонн, только в период с 22.00 до 10.00 (часов).</w:t>
      </w:r>
      <w:proofErr w:type="gramEnd"/>
    </w:p>
    <w:p w:rsidR="00314AB1" w:rsidRDefault="00314AB1" w:rsidP="00314AB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Рекомендовать отделению ГИБДД межмуниципального отдела МВД России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установить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соблюдением пропускного режима на период действия ограничения.</w:t>
      </w:r>
    </w:p>
    <w:p w:rsidR="00314AB1" w:rsidRDefault="00314AB1" w:rsidP="00314AB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Муниципальному бюджетному учреждению «Городская служба благоустройства» (Дмитриев В. А.) на пе</w:t>
      </w:r>
      <w:r>
        <w:rPr>
          <w:rFonts w:ascii="Times New Roman" w:hAnsi="Times New Roman" w:cs="Times New Roman"/>
          <w:sz w:val="28"/>
          <w:szCs w:val="28"/>
        </w:rPr>
        <w:softHyphen/>
        <w:t>риод ограничения движения транспортных средств обеспечить установку дорожного знака: 3.11. «Ограничение массы», 3.4. «Движение грузовых автомобилей запреще</w:t>
      </w:r>
      <w:r>
        <w:rPr>
          <w:rFonts w:ascii="Times New Roman" w:hAnsi="Times New Roman" w:cs="Times New Roman"/>
          <w:sz w:val="28"/>
          <w:szCs w:val="28"/>
        </w:rPr>
        <w:softHyphen/>
        <w:t>но», предусмотренного Правилами дорожного движения Российской Федерации на въездах в город, а также, при необходимости, в иных местах на автомобильных до</w:t>
      </w:r>
      <w:r>
        <w:rPr>
          <w:rFonts w:ascii="Times New Roman" w:hAnsi="Times New Roman" w:cs="Times New Roman"/>
          <w:sz w:val="28"/>
          <w:szCs w:val="28"/>
        </w:rPr>
        <w:softHyphen/>
        <w:t>рогах города Барабинска Барабинского района Новосибирской области.</w:t>
      </w:r>
    </w:p>
    <w:p w:rsidR="00314AB1" w:rsidRDefault="00314AB1" w:rsidP="00314AB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Первому заместителю главы администрации – начальнику управления градостроительства и ЖКХ (Суслов Е.В.) обеспечить в исключительных случаях выдачу разрешений для транспортных средств (за исключением транзитных), нагрузка которых превышает значения, указанные в п. 2 постановле</w:t>
      </w:r>
      <w:r>
        <w:rPr>
          <w:rFonts w:ascii="Times New Roman" w:hAnsi="Times New Roman" w:cs="Times New Roman"/>
          <w:sz w:val="28"/>
          <w:szCs w:val="28"/>
        </w:rPr>
        <w:softHyphen/>
        <w:t>ния.</w:t>
      </w:r>
    </w:p>
    <w:p w:rsidR="00314AB1" w:rsidRDefault="00314AB1" w:rsidP="00314AB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газете «Барабинские ведомости» и разместить на официальном сайте администрации города Барабинска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barabinsk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14AB1" w:rsidRDefault="00314AB1" w:rsidP="00314AB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314AB1" w:rsidRDefault="00314AB1" w:rsidP="00314AB1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314AB1" w:rsidRDefault="00314AB1" w:rsidP="00314AB1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314AB1" w:rsidRDefault="00314AB1" w:rsidP="00314AB1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314AB1" w:rsidRDefault="00314AB1" w:rsidP="00314AB1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314AB1" w:rsidRDefault="00314AB1" w:rsidP="005A6394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  <w:sectPr w:rsidR="00314AB1">
          <w:pgSz w:w="11905" w:h="16837"/>
          <w:pgMar w:top="567" w:right="567" w:bottom="1134" w:left="1418" w:header="0" w:footer="6" w:gutter="0"/>
          <w:cols w:space="720"/>
        </w:sect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Глав</w:t>
      </w:r>
      <w:r w:rsidR="002B423F">
        <w:rPr>
          <w:rFonts w:ascii="Times New Roman" w:eastAsia="Times New Roman" w:hAnsi="Times New Roman" w:cs="Times New Roman"/>
          <w:color w:val="auto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города Барабинска              </w:t>
      </w:r>
      <w:r w:rsidR="005A639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   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    </w:t>
      </w:r>
      <w:r w:rsidR="002B423F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Р</w:t>
      </w:r>
      <w:r w:rsidR="005A639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В. </w:t>
      </w:r>
      <w:r w:rsidR="002B423F">
        <w:rPr>
          <w:rFonts w:ascii="Times New Roman" w:eastAsia="Times New Roman" w:hAnsi="Times New Roman" w:cs="Times New Roman"/>
          <w:color w:val="auto"/>
          <w:sz w:val="28"/>
          <w:szCs w:val="28"/>
        </w:rPr>
        <w:t>Бобров</w:t>
      </w:r>
    </w:p>
    <w:p w:rsidR="00314AB1" w:rsidRDefault="00314AB1" w:rsidP="00314AB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314AB1" w:rsidRDefault="00314AB1" w:rsidP="00314AB1">
      <w:pPr>
        <w:rPr>
          <w:rFonts w:ascii="Times New Roman" w:hAnsi="Times New Roman" w:cs="Times New Roman"/>
          <w:sz w:val="28"/>
          <w:szCs w:val="28"/>
        </w:rPr>
        <w:sectPr w:rsidR="00314AB1">
          <w:type w:val="continuous"/>
          <w:pgSz w:w="11905" w:h="16837"/>
          <w:pgMar w:top="567" w:right="567" w:bottom="1134" w:left="1418" w:header="0" w:footer="3" w:gutter="0"/>
          <w:cols w:space="720"/>
        </w:sectPr>
      </w:pPr>
    </w:p>
    <w:p w:rsidR="00314AB1" w:rsidRDefault="00314AB1" w:rsidP="00314AB1">
      <w:pPr>
        <w:rPr>
          <w:rFonts w:ascii="Times New Roman" w:hAnsi="Times New Roman" w:cs="Times New Roman"/>
          <w:sz w:val="28"/>
          <w:szCs w:val="28"/>
        </w:rPr>
        <w:sectPr w:rsidR="00314AB1">
          <w:type w:val="continuous"/>
          <w:pgSz w:w="11905" w:h="16837"/>
          <w:pgMar w:top="567" w:right="567" w:bottom="1134" w:left="1418" w:header="0" w:footer="6" w:gutter="0"/>
          <w:cols w:space="720"/>
        </w:sectPr>
      </w:pPr>
    </w:p>
    <w:p w:rsidR="00314AB1" w:rsidRDefault="00314AB1" w:rsidP="00314AB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314AB1" w:rsidRDefault="00314AB1" w:rsidP="00314AB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</w:p>
    <w:p w:rsidR="00314AB1" w:rsidRDefault="00314AB1" w:rsidP="00314AB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314AB1" w:rsidRDefault="00314AB1" w:rsidP="00314AB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города Барабинска </w:t>
      </w:r>
    </w:p>
    <w:p w:rsidR="00314AB1" w:rsidRDefault="00314AB1" w:rsidP="00314AB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Барабинского района </w:t>
      </w:r>
    </w:p>
    <w:p w:rsidR="00314AB1" w:rsidRDefault="00314AB1" w:rsidP="00314AB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B423F" w:rsidRDefault="00314AB1" w:rsidP="00314AB1">
      <w:pPr>
        <w:pStyle w:val="a3"/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      от </w:t>
      </w:r>
      <w:r w:rsidR="002B423F">
        <w:rPr>
          <w:rFonts w:ascii="Times New Roman" w:hAnsi="Times New Roman" w:cs="Times New Roman"/>
          <w:color w:val="auto"/>
          <w:sz w:val="28"/>
          <w:szCs w:val="28"/>
        </w:rPr>
        <w:t xml:space="preserve">                </w:t>
      </w:r>
      <w:r w:rsidR="00BA3C3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>№</w:t>
      </w:r>
      <w:r w:rsidR="00BA3C3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2B423F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314AB1" w:rsidRDefault="00314AB1" w:rsidP="00314AB1">
      <w:pPr>
        <w:pStyle w:val="a3"/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F7A5C">
        <w:rPr>
          <w:rFonts w:ascii="Times New Roman" w:hAnsi="Times New Roman" w:cs="Times New Roman"/>
          <w:color w:val="auto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  </w:t>
      </w:r>
    </w:p>
    <w:p w:rsidR="00314AB1" w:rsidRDefault="00314AB1" w:rsidP="00314AB1">
      <w:pPr>
        <w:pStyle w:val="a3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FFFFFF"/>
          <w:sz w:val="28"/>
          <w:szCs w:val="28"/>
        </w:rPr>
        <w:t>178</w:t>
      </w:r>
    </w:p>
    <w:p w:rsidR="00314AB1" w:rsidRDefault="00314AB1" w:rsidP="00314A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14AB1" w:rsidRDefault="00314AB1" w:rsidP="00314AB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4" w:name="bookmark3"/>
      <w:r>
        <w:rPr>
          <w:rStyle w:val="12"/>
          <w:rFonts w:eastAsia="Arial Unicode MS"/>
          <w:sz w:val="28"/>
          <w:szCs w:val="28"/>
        </w:rPr>
        <w:t>Перечень</w:t>
      </w:r>
      <w:bookmarkEnd w:id="4"/>
    </w:p>
    <w:p w:rsidR="00314AB1" w:rsidRDefault="00314AB1" w:rsidP="00314AB1">
      <w:pPr>
        <w:pStyle w:val="a3"/>
        <w:jc w:val="center"/>
        <w:rPr>
          <w:rStyle w:val="12"/>
          <w:rFonts w:eastAsia="Arial Unicode MS"/>
          <w:sz w:val="28"/>
          <w:szCs w:val="28"/>
        </w:rPr>
      </w:pPr>
      <w:bookmarkStart w:id="5" w:name="bookmark4"/>
      <w:r>
        <w:rPr>
          <w:rStyle w:val="12"/>
          <w:rFonts w:eastAsia="Arial Unicode MS"/>
          <w:sz w:val="28"/>
          <w:szCs w:val="28"/>
        </w:rPr>
        <w:t>специальных и социально значимых перевозок</w:t>
      </w:r>
      <w:bookmarkEnd w:id="5"/>
    </w:p>
    <w:p w:rsidR="00314AB1" w:rsidRDefault="00314AB1" w:rsidP="00314AB1">
      <w:pPr>
        <w:pStyle w:val="a3"/>
        <w:jc w:val="center"/>
      </w:pPr>
    </w:p>
    <w:p w:rsidR="00314AB1" w:rsidRDefault="00314AB1" w:rsidP="00314AB1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Перевозка скоропортящихся (со сроком хранения не более месяца) продук</w:t>
      </w:r>
      <w:r>
        <w:rPr>
          <w:rFonts w:ascii="Times New Roman" w:hAnsi="Times New Roman" w:cs="Times New Roman"/>
          <w:sz w:val="28"/>
          <w:szCs w:val="28"/>
        </w:rPr>
        <w:softHyphen/>
        <w:t>тов питания, в том числе муки.</w:t>
      </w:r>
    </w:p>
    <w:p w:rsidR="00314AB1" w:rsidRDefault="00314AB1" w:rsidP="00314AB1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Перевозка медицинских препаратов (в том числе составляющих для их про</w:t>
      </w:r>
      <w:r>
        <w:rPr>
          <w:rFonts w:ascii="Times New Roman" w:hAnsi="Times New Roman" w:cs="Times New Roman"/>
          <w:sz w:val="28"/>
          <w:szCs w:val="28"/>
        </w:rPr>
        <w:softHyphen/>
        <w:t>изводства).</w:t>
      </w:r>
    </w:p>
    <w:p w:rsidR="00314AB1" w:rsidRDefault="00314AB1" w:rsidP="00314AB1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Перевозка грубых, сочных кормов, комбикормов для животноводства и птицеводства.</w:t>
      </w:r>
    </w:p>
    <w:p w:rsidR="00314AB1" w:rsidRDefault="00314AB1" w:rsidP="00314AB1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Перевозка зерна, посевного материала, семян и удобрений для нужд сель</w:t>
      </w:r>
      <w:r>
        <w:rPr>
          <w:rFonts w:ascii="Times New Roman" w:hAnsi="Times New Roman" w:cs="Times New Roman"/>
          <w:sz w:val="28"/>
          <w:szCs w:val="28"/>
        </w:rPr>
        <w:softHyphen/>
        <w:t>ского хозяйства.</w:t>
      </w:r>
    </w:p>
    <w:p w:rsidR="00314AB1" w:rsidRDefault="00314AB1" w:rsidP="00314AB1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Перевозка топлива и горюче-смазочных материалов в бензовозах, в том числе сжиженного газа в баллонах, автоцистернах для нужд населения.</w:t>
      </w:r>
    </w:p>
    <w:p w:rsidR="00314AB1" w:rsidRDefault="00314AB1" w:rsidP="00314AB1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Пассажирские и туристические перевозки.</w:t>
      </w:r>
    </w:p>
    <w:p w:rsidR="00314AB1" w:rsidRDefault="00314AB1" w:rsidP="00314AB1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Специальный транспорт коммунально-бытовых предприятий, аварийных служб, электрических сетей и других предприятий, направляющийся на устранение аварий.  </w:t>
      </w:r>
    </w:p>
    <w:p w:rsidR="00314AB1" w:rsidRDefault="00314AB1" w:rsidP="00314AB1"/>
    <w:p w:rsidR="00C6236E" w:rsidRDefault="00C6236E"/>
    <w:sectPr w:rsidR="00C6236E" w:rsidSect="00314AB1">
      <w:pgSz w:w="11906" w:h="16838"/>
      <w:pgMar w:top="567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17037B"/>
    <w:multiLevelType w:val="hybridMultilevel"/>
    <w:tmpl w:val="52E446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7F847F7"/>
    <w:multiLevelType w:val="hybridMultilevel"/>
    <w:tmpl w:val="0D28FA7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14AB1"/>
    <w:rsid w:val="000E1715"/>
    <w:rsid w:val="000E2981"/>
    <w:rsid w:val="001F7A5C"/>
    <w:rsid w:val="002B423F"/>
    <w:rsid w:val="002F4AA6"/>
    <w:rsid w:val="00314AB1"/>
    <w:rsid w:val="004C2B69"/>
    <w:rsid w:val="005A6394"/>
    <w:rsid w:val="005D3205"/>
    <w:rsid w:val="006032F6"/>
    <w:rsid w:val="0078704C"/>
    <w:rsid w:val="008834A3"/>
    <w:rsid w:val="008A08B8"/>
    <w:rsid w:val="008A748F"/>
    <w:rsid w:val="00B72BFE"/>
    <w:rsid w:val="00BA3C38"/>
    <w:rsid w:val="00C6236E"/>
    <w:rsid w:val="00E00880"/>
    <w:rsid w:val="00E42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AB1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14AB1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314AB1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0">
    <w:name w:val="Заголовок №2"/>
    <w:basedOn w:val="a"/>
    <w:link w:val="2"/>
    <w:rsid w:val="00314AB1"/>
    <w:pPr>
      <w:shd w:val="clear" w:color="auto" w:fill="FFFFFF"/>
      <w:spacing w:after="600" w:line="322" w:lineRule="exact"/>
      <w:jc w:val="center"/>
      <w:outlineLvl w:val="1"/>
    </w:pPr>
    <w:rPr>
      <w:rFonts w:ascii="Times New Roman" w:eastAsia="Times New Roman" w:hAnsi="Times New Roman" w:cs="Times New Roman"/>
      <w:color w:val="auto"/>
      <w:sz w:val="27"/>
      <w:szCs w:val="27"/>
      <w:lang w:eastAsia="en-US"/>
    </w:rPr>
  </w:style>
  <w:style w:type="character" w:customStyle="1" w:styleId="12">
    <w:name w:val="Заголовок №1 (2)"/>
    <w:basedOn w:val="a0"/>
    <w:rsid w:val="00314AB1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pacing w:val="0"/>
      <w:sz w:val="27"/>
      <w:szCs w:val="27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754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ECAEE-918F-455E-B707-87DC056A9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650</Words>
  <Characters>3705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8</cp:revision>
  <cp:lastPrinted>2025-03-17T07:11:00Z</cp:lastPrinted>
  <dcterms:created xsi:type="dcterms:W3CDTF">2025-03-13T04:23:00Z</dcterms:created>
  <dcterms:modified xsi:type="dcterms:W3CDTF">2025-03-19T09:09:00Z</dcterms:modified>
</cp:coreProperties>
</file>