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87" w:rsidRDefault="00D86787" w:rsidP="00D86787">
      <w:pPr>
        <w:pStyle w:val="20"/>
        <w:keepNext/>
        <w:keepLines/>
        <w:shd w:val="clear" w:color="auto" w:fill="auto"/>
        <w:spacing w:after="0"/>
      </w:pPr>
    </w:p>
    <w:p w:rsidR="00D86787" w:rsidRDefault="00D86787" w:rsidP="00D86787">
      <w:pPr>
        <w:pStyle w:val="20"/>
        <w:keepNext/>
        <w:keepLines/>
        <w:shd w:val="clear" w:color="auto" w:fill="auto"/>
        <w:spacing w:after="0"/>
      </w:pPr>
      <w:r>
        <w:rPr>
          <w:noProof/>
          <w:lang w:eastAsia="ru-RU"/>
        </w:rPr>
        <w:drawing>
          <wp:anchor distT="0" distB="26924" distL="114300" distR="146431" simplePos="0" relativeHeight="251658240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-141605</wp:posOffset>
            </wp:positionV>
            <wp:extent cx="640080" cy="792480"/>
            <wp:effectExtent l="19050" t="0" r="0" b="0"/>
            <wp:wrapNone/>
            <wp:docPr id="2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AE8DC"/>
                        </a:clrFrom>
                        <a:clrTo>
                          <a:srgbClr val="EAE8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0"/>
      <w:r>
        <w:t xml:space="preserve"> </w:t>
      </w:r>
    </w:p>
    <w:p w:rsidR="00D86787" w:rsidRDefault="00D86787" w:rsidP="00D86787">
      <w:pPr>
        <w:pStyle w:val="20"/>
        <w:keepNext/>
        <w:keepLines/>
        <w:shd w:val="clear" w:color="auto" w:fill="auto"/>
        <w:spacing w:after="0"/>
      </w:pPr>
    </w:p>
    <w:p w:rsidR="00D86787" w:rsidRDefault="00D86787" w:rsidP="00D86787">
      <w:pPr>
        <w:pStyle w:val="20"/>
        <w:keepNext/>
        <w:keepLines/>
        <w:shd w:val="clear" w:color="auto" w:fill="auto"/>
        <w:spacing w:after="0"/>
      </w:pPr>
    </w:p>
    <w:p w:rsidR="00D86787" w:rsidRDefault="00D86787" w:rsidP="00D86787">
      <w:pPr>
        <w:pStyle w:val="20"/>
        <w:keepNext/>
        <w:keepLines/>
        <w:shd w:val="clear" w:color="auto" w:fill="auto"/>
        <w:spacing w:after="0"/>
      </w:pPr>
    </w:p>
    <w:p w:rsidR="00D86787" w:rsidRDefault="00D86787" w:rsidP="00D86787">
      <w:pPr>
        <w:pStyle w:val="20"/>
        <w:keepNext/>
        <w:keepLines/>
        <w:shd w:val="clear" w:color="auto" w:fill="auto"/>
        <w:spacing w:after="0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АДМИНИСТРАЦИЯ ГОРОДА БАРАБИНСКА </w:t>
      </w:r>
    </w:p>
    <w:p w:rsidR="00D86787" w:rsidRDefault="00D86787" w:rsidP="00D86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БАРАБИНСКА</w:t>
      </w:r>
    </w:p>
    <w:p w:rsidR="00D86787" w:rsidRDefault="00D86787" w:rsidP="00D86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БАРАБИИСКОГО РАЙОНА НОВОСИБИРСКОЙ ОБЛАСТИ</w:t>
      </w:r>
      <w:bookmarkEnd w:id="0"/>
    </w:p>
    <w:p w:rsidR="00D86787" w:rsidRDefault="00D86787" w:rsidP="00D8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87" w:rsidRDefault="00D86787" w:rsidP="00D86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D86787" w:rsidRDefault="00D86787" w:rsidP="00D8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87" w:rsidRPr="006C00A5" w:rsidRDefault="006C00A5" w:rsidP="00D86787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18.04.2025</w:t>
      </w:r>
      <w:r w:rsidR="00985DE1" w:rsidRPr="006C00A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394</w:t>
      </w:r>
      <w:bookmarkStart w:id="2" w:name="_GoBack"/>
      <w:bookmarkEnd w:id="2"/>
    </w:p>
    <w:p w:rsidR="00D86787" w:rsidRDefault="00D86787" w:rsidP="00D8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87" w:rsidRDefault="00D86787" w:rsidP="00D86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 городе Барабинске Барабинского района </w:t>
      </w:r>
    </w:p>
    <w:p w:rsidR="00D86787" w:rsidRDefault="00D86787" w:rsidP="00D86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легкоатлетической эстафеты среди обучающихся образовательных организаций, поселений Барабинского района Новосибирской области и трудовых коллективов города Барабинска Барабинского района Новосибирской области</w:t>
      </w:r>
    </w:p>
    <w:bookmarkEnd w:id="3"/>
    <w:p w:rsidR="00D86787" w:rsidRDefault="00D86787" w:rsidP="00D8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87" w:rsidRDefault="00D86787" w:rsidP="00D8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87" w:rsidRDefault="00D86787" w:rsidP="00D86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уведомления администрации Барабинского района Новосибирской области, в соответствии с Федеральными законами от 10.12.1995 № 196-ФЗ «О безопасности дорожного движения», от 06.10.2003 № 131-ФЗ «Об общих принципах местного самоуправления в Российской Федерации», от 08.11.2007 № 257-ФЗ «Об автомобильных дорогах и о дорожной деятельности в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 и о внесении изменений в отдельные законодательные акты Российской Федерации», руководствуясь Уставом города Барабинска Барабинского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86787" w:rsidRPr="003058C8" w:rsidRDefault="00D86787" w:rsidP="00D867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8C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6787" w:rsidRDefault="00D86787" w:rsidP="00D86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администрации Барабинского района Новосибирской области проведение 0</w:t>
      </w:r>
      <w:r w:rsidR="003058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3058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 18.00 до 20.00 легкоатлетической эстафеты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образовательных организаций, поселений Барабинского района Новосибирской области и трудовых коллективов города Барабинска Барабинского района Новосибирской области по ул. Ульяновская (от пересечения с ул. Ларионова – пересечение с пер. Трудовой – пересечение с пер. Профессиональный – пересечение с ул. Работница – пересечение с пер. Строительный – до пересечения с пер. Кузнечный), по ул. Комарова (пересечение с пер. Работница).</w:t>
      </w:r>
      <w:proofErr w:type="gramEnd"/>
    </w:p>
    <w:p w:rsidR="00D86787" w:rsidRDefault="00D86787" w:rsidP="00D86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Ввести 0</w:t>
      </w:r>
      <w:r w:rsidR="003058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3058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 период с 18.00 до 20.00 временное прекращение движения транспортных средств по ул. Ульяновская </w:t>
      </w:r>
      <w:r w:rsidR="002C2D12">
        <w:rPr>
          <w:rFonts w:ascii="Times New Roman" w:hAnsi="Times New Roman" w:cs="Times New Roman"/>
          <w:sz w:val="28"/>
          <w:szCs w:val="28"/>
        </w:rPr>
        <w:t>(от пересечения с ул. Ларионова – пересечение с пер. Трудовой – пересечение с пер. Профессиональный – пересечение с ул. Работница – пересечение с пер. Строительный – до пересечения с пер. Кузнечный), по ул. Комарова (пересечение с пер. Работница)</w:t>
      </w:r>
      <w:r>
        <w:rPr>
          <w:rFonts w:ascii="Times New Roman" w:hAnsi="Times New Roman" w:cs="Times New Roman"/>
          <w:sz w:val="28"/>
          <w:szCs w:val="28"/>
        </w:rPr>
        <w:t xml:space="preserve"> с обеспечением объезда по автомобильным дорогам общего пользования города Барабинска Барабинского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6787" w:rsidRDefault="00D86787" w:rsidP="00D867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6787" w:rsidRDefault="00D86787" w:rsidP="00D86787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3002" w:rsidRDefault="006F3002" w:rsidP="00D86787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787" w:rsidRDefault="00D86787" w:rsidP="00D86787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6787" w:rsidRDefault="003058C8" w:rsidP="00D86787">
      <w:pPr>
        <w:pStyle w:val="a3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6F3002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F30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 Барабинска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6F30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F30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Бобров</w:t>
      </w:r>
    </w:p>
    <w:p w:rsidR="00EC4BFD" w:rsidRDefault="00EC4BFD"/>
    <w:sectPr w:rsidR="00EC4BFD" w:rsidSect="003058C8">
      <w:pgSz w:w="11906" w:h="16838"/>
      <w:pgMar w:top="28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325"/>
    <w:multiLevelType w:val="hybridMultilevel"/>
    <w:tmpl w:val="A770E03E"/>
    <w:lvl w:ilvl="0" w:tplc="4B08E20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787"/>
    <w:rsid w:val="002C2D12"/>
    <w:rsid w:val="002C5C6F"/>
    <w:rsid w:val="003058C8"/>
    <w:rsid w:val="006C00A5"/>
    <w:rsid w:val="006F3002"/>
    <w:rsid w:val="00985DE1"/>
    <w:rsid w:val="00D86787"/>
    <w:rsid w:val="00EB41DE"/>
    <w:rsid w:val="00E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D867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86787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2025-04-21T09:28:00Z</cp:lastPrinted>
  <dcterms:created xsi:type="dcterms:W3CDTF">2024-04-08T07:38:00Z</dcterms:created>
  <dcterms:modified xsi:type="dcterms:W3CDTF">2025-04-21T09:54:00Z</dcterms:modified>
</cp:coreProperties>
</file>