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23" w:rsidRDefault="009E3923" w:rsidP="00B52FC0">
      <w:pPr>
        <w:jc w:val="center"/>
      </w:pPr>
      <w:r>
        <w:rPr>
          <w:noProof/>
        </w:rPr>
        <w:drawing>
          <wp:inline distT="0" distB="0" distL="0" distR="0">
            <wp:extent cx="619125" cy="80962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6" cstate="print">
                      <a:grayscl/>
                    </a:blip>
                    <a:srcRect/>
                    <a:stretch>
                      <a:fillRect/>
                    </a:stretch>
                  </pic:blipFill>
                  <pic:spPr bwMode="auto">
                    <a:xfrm>
                      <a:off x="0" y="0"/>
                      <a:ext cx="619125" cy="809625"/>
                    </a:xfrm>
                    <a:prstGeom prst="rect">
                      <a:avLst/>
                    </a:prstGeom>
                    <a:noFill/>
                    <a:ln w="9525">
                      <a:noFill/>
                      <a:miter lim="800000"/>
                      <a:headEnd/>
                      <a:tailEnd/>
                    </a:ln>
                  </pic:spPr>
                </pic:pic>
              </a:graphicData>
            </a:graphic>
          </wp:inline>
        </w:drawing>
      </w:r>
    </w:p>
    <w:p w:rsidR="009E3923" w:rsidRPr="00DE3F88" w:rsidRDefault="009E3923" w:rsidP="009E3923">
      <w:pPr>
        <w:pStyle w:val="a3"/>
        <w:spacing w:line="240" w:lineRule="atLeast"/>
        <w:rPr>
          <w:b/>
          <w:szCs w:val="28"/>
        </w:rPr>
      </w:pPr>
      <w:r w:rsidRPr="00DE3F88">
        <w:rPr>
          <w:b/>
          <w:szCs w:val="28"/>
        </w:rPr>
        <w:t xml:space="preserve">АДМИНИСТРАЦИЯ ГОРОДА БАРАБИНСКА </w:t>
      </w:r>
    </w:p>
    <w:p w:rsidR="009E3923" w:rsidRPr="00DE3F88" w:rsidRDefault="009E3923" w:rsidP="009E3923">
      <w:pPr>
        <w:pStyle w:val="a3"/>
        <w:spacing w:line="240" w:lineRule="atLeast"/>
        <w:rPr>
          <w:b/>
          <w:szCs w:val="28"/>
        </w:rPr>
      </w:pPr>
      <w:r w:rsidRPr="00DE3F88">
        <w:rPr>
          <w:b/>
          <w:szCs w:val="28"/>
        </w:rPr>
        <w:t>БАРАБИНСКОГО РАЙОНА НОВОСИБИРСКОЙ ОБЛАСТИ</w:t>
      </w:r>
    </w:p>
    <w:p w:rsidR="009E3923" w:rsidRPr="00DE3F88" w:rsidRDefault="009E3923" w:rsidP="009E3923">
      <w:pPr>
        <w:pStyle w:val="a3"/>
        <w:spacing w:line="240" w:lineRule="atLeast"/>
        <w:rPr>
          <w:b/>
          <w:szCs w:val="28"/>
        </w:rPr>
      </w:pPr>
    </w:p>
    <w:p w:rsidR="009E3923" w:rsidRPr="00DE3F88" w:rsidRDefault="009E3923" w:rsidP="009E3923">
      <w:pPr>
        <w:pStyle w:val="1"/>
        <w:tabs>
          <w:tab w:val="left" w:pos="4678"/>
        </w:tabs>
        <w:spacing w:line="240" w:lineRule="atLeast"/>
        <w:rPr>
          <w:sz w:val="28"/>
          <w:szCs w:val="28"/>
        </w:rPr>
      </w:pPr>
      <w:r w:rsidRPr="00DE3F88">
        <w:rPr>
          <w:sz w:val="28"/>
          <w:szCs w:val="28"/>
        </w:rPr>
        <w:t xml:space="preserve">ПОСТАНОВЛЕНИЕ </w:t>
      </w:r>
    </w:p>
    <w:p w:rsidR="009E3923" w:rsidRPr="00DE3F88" w:rsidRDefault="009E3923" w:rsidP="009E3923">
      <w:pPr>
        <w:pStyle w:val="1"/>
        <w:tabs>
          <w:tab w:val="left" w:pos="4678"/>
        </w:tabs>
        <w:spacing w:line="240" w:lineRule="atLeast"/>
        <w:rPr>
          <w:sz w:val="28"/>
          <w:szCs w:val="28"/>
        </w:rPr>
      </w:pPr>
    </w:p>
    <w:p w:rsidR="009E3923" w:rsidRPr="00DE3F88" w:rsidRDefault="00EB35BD" w:rsidP="009E3923">
      <w:pPr>
        <w:pStyle w:val="1"/>
        <w:tabs>
          <w:tab w:val="left" w:pos="4678"/>
        </w:tabs>
        <w:spacing w:line="240" w:lineRule="atLeast"/>
        <w:rPr>
          <w:b w:val="0"/>
          <w:sz w:val="28"/>
          <w:szCs w:val="28"/>
        </w:rPr>
      </w:pPr>
      <w:r>
        <w:rPr>
          <w:b w:val="0"/>
          <w:sz w:val="28"/>
          <w:szCs w:val="28"/>
        </w:rPr>
        <w:t>28.07.2020  № 561</w:t>
      </w:r>
    </w:p>
    <w:p w:rsidR="009E3923" w:rsidRPr="00DE3F88" w:rsidRDefault="009E3923" w:rsidP="009E3923">
      <w:pPr>
        <w:pStyle w:val="1"/>
        <w:tabs>
          <w:tab w:val="left" w:pos="4678"/>
        </w:tabs>
        <w:spacing w:line="240" w:lineRule="atLeast"/>
        <w:rPr>
          <w:b w:val="0"/>
          <w:sz w:val="28"/>
          <w:szCs w:val="28"/>
        </w:rPr>
      </w:pPr>
    </w:p>
    <w:p w:rsidR="008208A2" w:rsidRDefault="009E3923" w:rsidP="008208A2">
      <w:pPr>
        <w:pStyle w:val="1"/>
        <w:tabs>
          <w:tab w:val="left" w:pos="4678"/>
        </w:tabs>
        <w:spacing w:line="240" w:lineRule="atLeast"/>
        <w:rPr>
          <w:sz w:val="28"/>
        </w:rPr>
      </w:pPr>
      <w:r>
        <w:rPr>
          <w:sz w:val="28"/>
          <w:szCs w:val="28"/>
        </w:rPr>
        <w:t>Об утверждении муниципальной программы</w:t>
      </w:r>
      <w:r>
        <w:rPr>
          <w:b w:val="0"/>
          <w:sz w:val="28"/>
        </w:rPr>
        <w:t xml:space="preserve"> </w:t>
      </w:r>
      <w:r w:rsidRPr="008208A2">
        <w:rPr>
          <w:sz w:val="28"/>
        </w:rPr>
        <w:t xml:space="preserve">«Развитие субъектов </w:t>
      </w:r>
    </w:p>
    <w:p w:rsidR="008208A2" w:rsidRDefault="009E3923" w:rsidP="008208A2">
      <w:pPr>
        <w:pStyle w:val="1"/>
        <w:tabs>
          <w:tab w:val="left" w:pos="4678"/>
        </w:tabs>
        <w:spacing w:line="240" w:lineRule="atLeast"/>
        <w:rPr>
          <w:sz w:val="28"/>
        </w:rPr>
      </w:pPr>
      <w:r w:rsidRPr="008208A2">
        <w:rPr>
          <w:sz w:val="28"/>
        </w:rPr>
        <w:t xml:space="preserve">малого и среднего предпринимательства в городе Барабинске </w:t>
      </w:r>
    </w:p>
    <w:p w:rsidR="009E3923" w:rsidRDefault="009E3923" w:rsidP="008208A2">
      <w:pPr>
        <w:pStyle w:val="1"/>
        <w:tabs>
          <w:tab w:val="left" w:pos="4678"/>
        </w:tabs>
        <w:spacing w:line="240" w:lineRule="atLeast"/>
        <w:rPr>
          <w:sz w:val="28"/>
        </w:rPr>
      </w:pPr>
      <w:r w:rsidRPr="008208A2">
        <w:rPr>
          <w:sz w:val="28"/>
        </w:rPr>
        <w:t>Барабинского района Новосибирской области</w:t>
      </w:r>
      <w:r w:rsidR="008208A2">
        <w:rPr>
          <w:sz w:val="28"/>
        </w:rPr>
        <w:t xml:space="preserve"> </w:t>
      </w:r>
      <w:r w:rsidR="0046352B" w:rsidRPr="008208A2">
        <w:rPr>
          <w:sz w:val="28"/>
        </w:rPr>
        <w:t>на 2021-2025</w:t>
      </w:r>
      <w:r w:rsidRPr="008208A2">
        <w:rPr>
          <w:sz w:val="28"/>
        </w:rPr>
        <w:t xml:space="preserve"> годы»</w:t>
      </w:r>
    </w:p>
    <w:p w:rsidR="00F03080" w:rsidRDefault="00114EDA" w:rsidP="00114EDA">
      <w:pPr>
        <w:jc w:val="center"/>
        <w:rPr>
          <w:sz w:val="28"/>
          <w:szCs w:val="28"/>
        </w:rPr>
      </w:pPr>
      <w:proofErr w:type="gramStart"/>
      <w:r w:rsidRPr="00114EDA">
        <w:rPr>
          <w:sz w:val="28"/>
          <w:szCs w:val="28"/>
        </w:rPr>
        <w:t xml:space="preserve">(с </w:t>
      </w:r>
      <w:proofErr w:type="spellStart"/>
      <w:r w:rsidRPr="00114EDA">
        <w:rPr>
          <w:sz w:val="28"/>
          <w:szCs w:val="28"/>
        </w:rPr>
        <w:t>изм</w:t>
      </w:r>
      <w:proofErr w:type="spellEnd"/>
      <w:r w:rsidRPr="00114EDA">
        <w:rPr>
          <w:sz w:val="28"/>
          <w:szCs w:val="28"/>
        </w:rPr>
        <w:t>. от 17.12.2020</w:t>
      </w:r>
      <w:r>
        <w:rPr>
          <w:sz w:val="28"/>
          <w:szCs w:val="28"/>
        </w:rPr>
        <w:t xml:space="preserve"> № 1035, от 28.04.2021 № 282</w:t>
      </w:r>
      <w:r w:rsidR="004E1BA8">
        <w:rPr>
          <w:sz w:val="28"/>
          <w:szCs w:val="28"/>
        </w:rPr>
        <w:t xml:space="preserve">, </w:t>
      </w:r>
      <w:r w:rsidR="00037654">
        <w:rPr>
          <w:sz w:val="28"/>
          <w:szCs w:val="28"/>
        </w:rPr>
        <w:t xml:space="preserve">от </w:t>
      </w:r>
      <w:r w:rsidR="004E1BA8">
        <w:rPr>
          <w:sz w:val="28"/>
          <w:szCs w:val="28"/>
        </w:rPr>
        <w:t>17.05.2022</w:t>
      </w:r>
      <w:r w:rsidR="00037654">
        <w:rPr>
          <w:sz w:val="28"/>
          <w:szCs w:val="28"/>
        </w:rPr>
        <w:t xml:space="preserve"> № 450</w:t>
      </w:r>
      <w:r w:rsidR="000D5C9B">
        <w:rPr>
          <w:sz w:val="28"/>
          <w:szCs w:val="28"/>
        </w:rPr>
        <w:t>,</w:t>
      </w:r>
      <w:r w:rsidR="00F03080">
        <w:rPr>
          <w:sz w:val="28"/>
          <w:szCs w:val="28"/>
        </w:rPr>
        <w:t xml:space="preserve"> </w:t>
      </w:r>
      <w:proofErr w:type="gramEnd"/>
    </w:p>
    <w:p w:rsidR="00C9510A" w:rsidRDefault="00F03080" w:rsidP="00114EDA">
      <w:pPr>
        <w:jc w:val="center"/>
        <w:rPr>
          <w:sz w:val="28"/>
          <w:szCs w:val="28"/>
        </w:rPr>
      </w:pPr>
      <w:r>
        <w:rPr>
          <w:sz w:val="28"/>
          <w:szCs w:val="28"/>
        </w:rPr>
        <w:t>от 15.12.2022 № 1245,</w:t>
      </w:r>
      <w:r w:rsidR="000D5C9B">
        <w:rPr>
          <w:sz w:val="28"/>
          <w:szCs w:val="28"/>
        </w:rPr>
        <w:t xml:space="preserve"> </w:t>
      </w:r>
      <w:r w:rsidR="00E865EA">
        <w:rPr>
          <w:sz w:val="28"/>
          <w:szCs w:val="28"/>
        </w:rPr>
        <w:t>от 23.12.2022 № 1274</w:t>
      </w:r>
      <w:r w:rsidR="00BF3C94">
        <w:rPr>
          <w:sz w:val="28"/>
          <w:szCs w:val="28"/>
        </w:rPr>
        <w:t>, от 21.03.2023 № 227</w:t>
      </w:r>
      <w:r w:rsidR="00C9510A">
        <w:rPr>
          <w:sz w:val="28"/>
          <w:szCs w:val="28"/>
        </w:rPr>
        <w:t>,</w:t>
      </w:r>
    </w:p>
    <w:p w:rsidR="00114EDA" w:rsidRDefault="00C9510A" w:rsidP="00114EDA">
      <w:pPr>
        <w:jc w:val="center"/>
        <w:rPr>
          <w:sz w:val="28"/>
          <w:szCs w:val="28"/>
        </w:rPr>
      </w:pPr>
      <w:r>
        <w:rPr>
          <w:sz w:val="28"/>
          <w:szCs w:val="28"/>
        </w:rPr>
        <w:t xml:space="preserve"> от 10.01.2024 № 2</w:t>
      </w:r>
      <w:r w:rsidR="00301977">
        <w:rPr>
          <w:sz w:val="28"/>
          <w:szCs w:val="28"/>
        </w:rPr>
        <w:t>, от 14.03.2024 № 130</w:t>
      </w:r>
      <w:r w:rsidR="000A3184">
        <w:rPr>
          <w:sz w:val="28"/>
          <w:szCs w:val="28"/>
        </w:rPr>
        <w:t>, от 16.07.2024 № 513</w:t>
      </w:r>
      <w:r w:rsidR="00096F17">
        <w:rPr>
          <w:sz w:val="28"/>
          <w:szCs w:val="28"/>
        </w:rPr>
        <w:t>, 27.09.2024</w:t>
      </w:r>
      <w:r w:rsidR="0033618C">
        <w:rPr>
          <w:sz w:val="28"/>
          <w:szCs w:val="28"/>
        </w:rPr>
        <w:t xml:space="preserve"> № 727</w:t>
      </w:r>
      <w:r w:rsidR="00662D3B">
        <w:rPr>
          <w:sz w:val="28"/>
          <w:szCs w:val="28"/>
        </w:rPr>
        <w:t>, от 07.03.2025 № 155</w:t>
      </w:r>
      <w:r w:rsidR="00114EDA">
        <w:rPr>
          <w:sz w:val="28"/>
          <w:szCs w:val="28"/>
        </w:rPr>
        <w:t>)</w:t>
      </w:r>
    </w:p>
    <w:p w:rsidR="009E3923" w:rsidRDefault="0094692E" w:rsidP="009E3923">
      <w:pPr>
        <w:pStyle w:val="3"/>
      </w:pPr>
      <w:proofErr w:type="gramStart"/>
      <w:r>
        <w:t xml:space="preserve">В целях создания условий для развития субъектов малого и среднего предпринимательства на территории города Барабинска Барабинского района Новосибирской области, в соответствии со статьей 179 Бюджетного кодекса Российской Федерации, руководствуясь Федеральным законом от 06.10.2003 № 131-ФЗ, «Об общих принципах организации местного самоуправления в Российской Федерации», Федеральным законом </w:t>
      </w:r>
      <w:r w:rsidR="009E3923">
        <w:t xml:space="preserve"> от 24.07.2007 № 209-ФЗ «О развитии малого и среднего предпринимательства в Российской Федерации», </w:t>
      </w:r>
      <w:r>
        <w:t>Законом</w:t>
      </w:r>
      <w:r w:rsidR="009E3923">
        <w:t xml:space="preserve"> Новосибирской области</w:t>
      </w:r>
      <w:proofErr w:type="gramEnd"/>
      <w:r w:rsidR="009E3923">
        <w:t xml:space="preserve"> </w:t>
      </w:r>
      <w:proofErr w:type="gramStart"/>
      <w:r w:rsidR="009E3923">
        <w:t>от 02.07.2008 № 245-ОЗ «О развитии малого и среднего предпринимательства в Но</w:t>
      </w:r>
      <w:r>
        <w:t xml:space="preserve">восибирской области», </w:t>
      </w:r>
      <w:r w:rsidR="00672A9B">
        <w:t>постановлением Правител</w:t>
      </w:r>
      <w:r w:rsidR="000A3184">
        <w:t>ьства Российской Федерации от 25.10.2023 № 1782 «О</w:t>
      </w:r>
      <w:r w:rsidR="00672A9B">
        <w:t>б</w:t>
      </w:r>
      <w:r w:rsidR="000A3184">
        <w:t xml:space="preserve"> утверждении  общих требований</w:t>
      </w:r>
      <w:r w:rsidR="00672A9B">
        <w:t xml:space="preserve"> к нормативным правовым актам, муниципальным правовым актам, регулирующим предоставление</w:t>
      </w:r>
      <w:r w:rsidR="000A3184">
        <w:t xml:space="preserve"> из бюджетов субъектов Российской Федерации, местных бюджетов</w:t>
      </w:r>
      <w:r w:rsidR="00672A9B">
        <w:t xml:space="preserve"> субсидий</w:t>
      </w:r>
      <w:r w:rsidR="00930085">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и</w:t>
      </w:r>
      <w:proofErr w:type="gramEnd"/>
      <w:r w:rsidR="000A3184">
        <w:t xml:space="preserve"> проведение отбора получателей указанных субсидий, в том числе грантов в форме субсидий</w:t>
      </w:r>
      <w:r w:rsidR="00930085">
        <w:t xml:space="preserve">», </w:t>
      </w:r>
      <w:r w:rsidR="00672A9B">
        <w:t>Уставом города Барабинска Барабинского района Новосибирской области,</w:t>
      </w:r>
    </w:p>
    <w:p w:rsidR="009E3923" w:rsidRPr="00473083" w:rsidRDefault="009E3923" w:rsidP="009E3923">
      <w:pPr>
        <w:pStyle w:val="3"/>
        <w:ind w:firstLine="0"/>
        <w:rPr>
          <w:b/>
        </w:rPr>
      </w:pPr>
      <w:r w:rsidRPr="00473083">
        <w:rPr>
          <w:b/>
        </w:rPr>
        <w:t>ПОСТАНОВЛЯЮ:</w:t>
      </w:r>
    </w:p>
    <w:p w:rsidR="009E3923" w:rsidRDefault="009E3923" w:rsidP="009E3923">
      <w:pPr>
        <w:ind w:firstLine="709"/>
        <w:jc w:val="both"/>
        <w:rPr>
          <w:sz w:val="28"/>
        </w:rPr>
      </w:pPr>
      <w:r>
        <w:rPr>
          <w:sz w:val="28"/>
        </w:rPr>
        <w:t>1. Утвердить муниципальную программу «Развитие субъектов малого и среднего предпринимательства в городе Барабинске Барабинского райо</w:t>
      </w:r>
      <w:r w:rsidR="00A93BE7">
        <w:rPr>
          <w:sz w:val="28"/>
        </w:rPr>
        <w:t>на Новосибирской области на 2021-2025</w:t>
      </w:r>
      <w:r>
        <w:rPr>
          <w:sz w:val="28"/>
        </w:rPr>
        <w:t xml:space="preserve"> годы» согласно приложению</w:t>
      </w:r>
      <w:r w:rsidR="00672A9B">
        <w:rPr>
          <w:sz w:val="28"/>
        </w:rPr>
        <w:t xml:space="preserve"> № 1</w:t>
      </w:r>
      <w:r>
        <w:rPr>
          <w:sz w:val="28"/>
        </w:rPr>
        <w:t>.</w:t>
      </w:r>
    </w:p>
    <w:p w:rsidR="00672A9B" w:rsidRDefault="00672A9B" w:rsidP="009E3923">
      <w:pPr>
        <w:ind w:firstLine="709"/>
        <w:jc w:val="both"/>
        <w:rPr>
          <w:sz w:val="28"/>
        </w:rPr>
      </w:pPr>
      <w:r>
        <w:rPr>
          <w:sz w:val="28"/>
        </w:rPr>
        <w:t xml:space="preserve">2. </w:t>
      </w:r>
      <w:r w:rsidR="00F02CE0">
        <w:rPr>
          <w:sz w:val="28"/>
        </w:rPr>
        <w:t>Утвердить Порядок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согласно приложению № 2.</w:t>
      </w:r>
    </w:p>
    <w:p w:rsidR="009E3923" w:rsidRDefault="003B2203" w:rsidP="009E3923">
      <w:pPr>
        <w:ind w:firstLine="709"/>
        <w:jc w:val="both"/>
        <w:rPr>
          <w:sz w:val="28"/>
        </w:rPr>
      </w:pPr>
      <w:r>
        <w:rPr>
          <w:sz w:val="28"/>
        </w:rPr>
        <w:t>3</w:t>
      </w:r>
      <w:r w:rsidR="009E3923">
        <w:rPr>
          <w:sz w:val="28"/>
        </w:rPr>
        <w:t>. Настоящее постановление оп</w:t>
      </w:r>
      <w:r w:rsidR="000C07A8">
        <w:rPr>
          <w:sz w:val="28"/>
        </w:rPr>
        <w:t>убликовать в газете «Барабинские</w:t>
      </w:r>
      <w:r w:rsidR="000F05A9">
        <w:rPr>
          <w:sz w:val="28"/>
        </w:rPr>
        <w:t xml:space="preserve"> ведомости</w:t>
      </w:r>
      <w:r w:rsidR="009E3923">
        <w:rPr>
          <w:sz w:val="28"/>
        </w:rPr>
        <w:t>» и разместить на официальном сайте администрации города Барабин</w:t>
      </w:r>
      <w:r w:rsidR="00801770">
        <w:rPr>
          <w:sz w:val="28"/>
        </w:rPr>
        <w:t xml:space="preserve">ска </w:t>
      </w:r>
      <w:proofErr w:type="spellStart"/>
      <w:r w:rsidR="00801770" w:rsidRPr="00E257DB">
        <w:rPr>
          <w:sz w:val="28"/>
          <w:szCs w:val="28"/>
          <w:lang w:val="en-US"/>
        </w:rPr>
        <w:t>barabinsk</w:t>
      </w:r>
      <w:proofErr w:type="spellEnd"/>
      <w:r w:rsidR="00801770" w:rsidRPr="003E64C9">
        <w:rPr>
          <w:sz w:val="28"/>
          <w:szCs w:val="28"/>
        </w:rPr>
        <w:t>.</w:t>
      </w:r>
      <w:proofErr w:type="spellStart"/>
      <w:r w:rsidR="00801770" w:rsidRPr="00E257DB">
        <w:rPr>
          <w:sz w:val="28"/>
          <w:szCs w:val="28"/>
          <w:lang w:val="en-US"/>
        </w:rPr>
        <w:t>nso</w:t>
      </w:r>
      <w:proofErr w:type="spellEnd"/>
      <w:r w:rsidR="00801770" w:rsidRPr="003E64C9">
        <w:rPr>
          <w:sz w:val="28"/>
          <w:szCs w:val="28"/>
        </w:rPr>
        <w:t>.</w:t>
      </w:r>
      <w:proofErr w:type="spellStart"/>
      <w:r w:rsidR="00801770" w:rsidRPr="00E257DB">
        <w:rPr>
          <w:sz w:val="28"/>
          <w:szCs w:val="28"/>
          <w:lang w:val="en-US"/>
        </w:rPr>
        <w:t>ru</w:t>
      </w:r>
      <w:proofErr w:type="spellEnd"/>
    </w:p>
    <w:p w:rsidR="009E3923" w:rsidRDefault="003B2203" w:rsidP="009E3923">
      <w:pPr>
        <w:ind w:firstLine="709"/>
        <w:jc w:val="both"/>
        <w:rPr>
          <w:sz w:val="28"/>
        </w:rPr>
      </w:pPr>
      <w:r>
        <w:rPr>
          <w:sz w:val="28"/>
        </w:rPr>
        <w:t>4</w:t>
      </w:r>
      <w:r w:rsidR="009E3923">
        <w:rPr>
          <w:sz w:val="28"/>
        </w:rPr>
        <w:t>. Контроль за исполнением постановления возложить на</w:t>
      </w:r>
      <w:proofErr w:type="gramStart"/>
      <w:r w:rsidR="009E3923">
        <w:rPr>
          <w:sz w:val="28"/>
        </w:rPr>
        <w:t xml:space="preserve"> </w:t>
      </w:r>
      <w:r w:rsidR="00A93BE7">
        <w:rPr>
          <w:sz w:val="28"/>
        </w:rPr>
        <w:t>П</w:t>
      </w:r>
      <w:proofErr w:type="gramEnd"/>
      <w:r w:rsidR="00A93BE7">
        <w:rPr>
          <w:sz w:val="28"/>
        </w:rPr>
        <w:t xml:space="preserve">ервого </w:t>
      </w:r>
      <w:r w:rsidR="009E3923">
        <w:rPr>
          <w:sz w:val="28"/>
        </w:rPr>
        <w:t>заместителя</w:t>
      </w:r>
      <w:r w:rsidR="000A66A1">
        <w:rPr>
          <w:sz w:val="28"/>
        </w:rPr>
        <w:t xml:space="preserve"> </w:t>
      </w:r>
      <w:r w:rsidR="00A93BE7">
        <w:rPr>
          <w:sz w:val="28"/>
        </w:rPr>
        <w:t>Главы администрации Кибальникова А.В.</w:t>
      </w:r>
      <w:r w:rsidR="009E3923">
        <w:rPr>
          <w:sz w:val="28"/>
        </w:rPr>
        <w:t xml:space="preserve">        </w:t>
      </w:r>
    </w:p>
    <w:p w:rsidR="00F13309" w:rsidRDefault="00F13309" w:rsidP="009E3923">
      <w:pPr>
        <w:rPr>
          <w:sz w:val="28"/>
          <w:szCs w:val="28"/>
        </w:rPr>
      </w:pPr>
    </w:p>
    <w:p w:rsidR="00CE0C99" w:rsidRDefault="00B52FC0" w:rsidP="009E3923">
      <w:pPr>
        <w:rPr>
          <w:sz w:val="28"/>
          <w:szCs w:val="28"/>
        </w:rPr>
      </w:pPr>
      <w:r>
        <w:rPr>
          <w:sz w:val="28"/>
          <w:szCs w:val="28"/>
        </w:rPr>
        <w:t>И.о. Главы</w:t>
      </w:r>
      <w:r w:rsidR="0040270B">
        <w:rPr>
          <w:sz w:val="28"/>
          <w:szCs w:val="28"/>
        </w:rPr>
        <w:t xml:space="preserve"> города Барабинска</w:t>
      </w:r>
      <w:r w:rsidR="00F13309">
        <w:rPr>
          <w:sz w:val="28"/>
          <w:szCs w:val="28"/>
        </w:rPr>
        <w:t xml:space="preserve"> </w:t>
      </w:r>
      <w:r w:rsidR="0040270B">
        <w:rPr>
          <w:sz w:val="28"/>
          <w:szCs w:val="28"/>
        </w:rPr>
        <w:t xml:space="preserve">  </w:t>
      </w:r>
      <w:r w:rsidR="001A75E5">
        <w:rPr>
          <w:sz w:val="28"/>
          <w:szCs w:val="28"/>
        </w:rPr>
        <w:t xml:space="preserve">  </w:t>
      </w:r>
      <w:r w:rsidR="0040270B">
        <w:rPr>
          <w:sz w:val="28"/>
          <w:szCs w:val="28"/>
        </w:rPr>
        <w:t xml:space="preserve">    </w:t>
      </w:r>
      <w:r w:rsidR="00801770">
        <w:rPr>
          <w:sz w:val="28"/>
          <w:szCs w:val="28"/>
        </w:rPr>
        <w:t xml:space="preserve">    </w:t>
      </w:r>
      <w:r>
        <w:rPr>
          <w:sz w:val="28"/>
          <w:szCs w:val="28"/>
        </w:rPr>
        <w:t xml:space="preserve">                                             А.В. Кибальников</w:t>
      </w:r>
      <w:r w:rsidR="00801770">
        <w:rPr>
          <w:sz w:val="28"/>
          <w:szCs w:val="28"/>
        </w:rPr>
        <w:t xml:space="preserve">                    </w:t>
      </w:r>
      <w:r>
        <w:rPr>
          <w:sz w:val="28"/>
          <w:szCs w:val="28"/>
        </w:rPr>
        <w:t xml:space="preserve">                 </w:t>
      </w:r>
    </w:p>
    <w:p w:rsidR="009E3923" w:rsidRDefault="0040270B" w:rsidP="00F03080">
      <w:pPr>
        <w:rPr>
          <w:sz w:val="28"/>
          <w:szCs w:val="28"/>
        </w:rPr>
      </w:pPr>
      <w:r>
        <w:rPr>
          <w:sz w:val="28"/>
          <w:szCs w:val="28"/>
        </w:rPr>
        <w:t xml:space="preserve"> </w:t>
      </w:r>
      <w:r w:rsidR="009E3923">
        <w:rPr>
          <w:sz w:val="28"/>
          <w:szCs w:val="28"/>
        </w:rPr>
        <w:t xml:space="preserve">                                                    </w:t>
      </w:r>
      <w:r>
        <w:rPr>
          <w:sz w:val="28"/>
          <w:szCs w:val="28"/>
        </w:rPr>
        <w:t xml:space="preserve">                </w:t>
      </w:r>
      <w:r w:rsidR="009E3923">
        <w:rPr>
          <w:sz w:val="28"/>
          <w:szCs w:val="28"/>
        </w:rPr>
        <w:t xml:space="preserve">                                                                                                                                                                                                                                                                                                             </w:t>
      </w:r>
    </w:p>
    <w:p w:rsidR="000F05A9" w:rsidRDefault="009E3923" w:rsidP="009E3923">
      <w:pPr>
        <w:jc w:val="both"/>
        <w:rPr>
          <w:sz w:val="28"/>
          <w:szCs w:val="28"/>
        </w:rPr>
      </w:pPr>
      <w:r>
        <w:rPr>
          <w:sz w:val="28"/>
          <w:szCs w:val="28"/>
        </w:rPr>
        <w:t xml:space="preserve">                                                                                                                </w:t>
      </w:r>
      <w:r w:rsidR="000F05A9">
        <w:rPr>
          <w:sz w:val="28"/>
          <w:szCs w:val="28"/>
        </w:rPr>
        <w:t>Приложение № 1</w:t>
      </w:r>
    </w:p>
    <w:p w:rsidR="000F05A9" w:rsidRDefault="000F05A9" w:rsidP="00AE20A6">
      <w:pPr>
        <w:jc w:val="right"/>
        <w:rPr>
          <w:sz w:val="28"/>
          <w:szCs w:val="28"/>
        </w:rPr>
      </w:pPr>
      <w:r>
        <w:rPr>
          <w:sz w:val="28"/>
          <w:szCs w:val="28"/>
        </w:rPr>
        <w:t xml:space="preserve">                                                                                  к постановлению администрации</w:t>
      </w:r>
    </w:p>
    <w:p w:rsidR="000F05A9" w:rsidRDefault="000F05A9" w:rsidP="00AE20A6">
      <w:pPr>
        <w:jc w:val="right"/>
        <w:rPr>
          <w:sz w:val="28"/>
          <w:szCs w:val="28"/>
        </w:rPr>
      </w:pPr>
      <w:r>
        <w:rPr>
          <w:sz w:val="28"/>
          <w:szCs w:val="28"/>
        </w:rPr>
        <w:t xml:space="preserve">                                                                                  города Барабинска Барабинского</w:t>
      </w:r>
    </w:p>
    <w:p w:rsidR="000F05A9" w:rsidRDefault="000F05A9" w:rsidP="00AE20A6">
      <w:pPr>
        <w:jc w:val="right"/>
        <w:rPr>
          <w:sz w:val="28"/>
          <w:szCs w:val="28"/>
        </w:rPr>
      </w:pPr>
      <w:r>
        <w:rPr>
          <w:sz w:val="28"/>
          <w:szCs w:val="28"/>
        </w:rPr>
        <w:t xml:space="preserve">                                                                                  района Новосибирской области</w:t>
      </w:r>
    </w:p>
    <w:p w:rsidR="00AE20A6" w:rsidRDefault="000F05A9" w:rsidP="00AE20A6">
      <w:pPr>
        <w:jc w:val="right"/>
        <w:rPr>
          <w:sz w:val="28"/>
          <w:szCs w:val="28"/>
        </w:rPr>
      </w:pPr>
      <w:r>
        <w:rPr>
          <w:sz w:val="28"/>
          <w:szCs w:val="28"/>
        </w:rPr>
        <w:t xml:space="preserve">                                                    </w:t>
      </w:r>
      <w:r w:rsidR="004519CF">
        <w:rPr>
          <w:sz w:val="28"/>
          <w:szCs w:val="28"/>
        </w:rPr>
        <w:t xml:space="preserve">                           </w:t>
      </w:r>
      <w:r w:rsidR="002C0947">
        <w:rPr>
          <w:sz w:val="28"/>
          <w:szCs w:val="28"/>
        </w:rPr>
        <w:t xml:space="preserve"> </w:t>
      </w:r>
      <w:r w:rsidR="002F125B">
        <w:rPr>
          <w:sz w:val="28"/>
          <w:szCs w:val="28"/>
        </w:rPr>
        <w:t>от 28.07.2020  № 561</w:t>
      </w:r>
      <w:r w:rsidR="002C0947">
        <w:rPr>
          <w:sz w:val="28"/>
          <w:szCs w:val="28"/>
        </w:rPr>
        <w:t xml:space="preserve"> </w:t>
      </w:r>
    </w:p>
    <w:p w:rsidR="008D415F" w:rsidRDefault="00AE20A6" w:rsidP="00AE20A6">
      <w:pPr>
        <w:jc w:val="right"/>
        <w:rPr>
          <w:sz w:val="28"/>
          <w:szCs w:val="28"/>
        </w:rPr>
      </w:pPr>
      <w:proofErr w:type="gramStart"/>
      <w:r>
        <w:rPr>
          <w:sz w:val="28"/>
          <w:szCs w:val="28"/>
        </w:rPr>
        <w:t xml:space="preserve">(с </w:t>
      </w:r>
      <w:proofErr w:type="spellStart"/>
      <w:r>
        <w:rPr>
          <w:sz w:val="28"/>
          <w:szCs w:val="28"/>
        </w:rPr>
        <w:t>изм</w:t>
      </w:r>
      <w:proofErr w:type="spellEnd"/>
      <w:r>
        <w:rPr>
          <w:sz w:val="28"/>
          <w:szCs w:val="28"/>
        </w:rPr>
        <w:t>.</w:t>
      </w:r>
      <w:r w:rsidRPr="00AE20A6">
        <w:rPr>
          <w:sz w:val="28"/>
          <w:szCs w:val="28"/>
        </w:rPr>
        <w:t xml:space="preserve"> </w:t>
      </w:r>
      <w:r>
        <w:rPr>
          <w:sz w:val="28"/>
          <w:szCs w:val="28"/>
        </w:rPr>
        <w:t>от 28.04.2021 № 282</w:t>
      </w:r>
      <w:r w:rsidR="004E1BA8">
        <w:rPr>
          <w:sz w:val="28"/>
          <w:szCs w:val="28"/>
        </w:rPr>
        <w:t>, от 17.05.2022 № 450</w:t>
      </w:r>
      <w:r w:rsidR="008D415F">
        <w:rPr>
          <w:sz w:val="28"/>
          <w:szCs w:val="28"/>
        </w:rPr>
        <w:t>,</w:t>
      </w:r>
      <w:proofErr w:type="gramEnd"/>
    </w:p>
    <w:p w:rsidR="009E3923" w:rsidRDefault="008D415F" w:rsidP="00AE20A6">
      <w:pPr>
        <w:jc w:val="right"/>
        <w:rPr>
          <w:sz w:val="28"/>
          <w:szCs w:val="28"/>
        </w:rPr>
      </w:pPr>
      <w:r>
        <w:rPr>
          <w:sz w:val="28"/>
          <w:szCs w:val="28"/>
        </w:rPr>
        <w:t>от 21.03.2023 № 227</w:t>
      </w:r>
      <w:r w:rsidR="00C9510A">
        <w:rPr>
          <w:sz w:val="28"/>
          <w:szCs w:val="28"/>
        </w:rPr>
        <w:t>, от 10.01.2024 № 2</w:t>
      </w:r>
      <w:r w:rsidR="00301977">
        <w:rPr>
          <w:sz w:val="28"/>
          <w:szCs w:val="28"/>
        </w:rPr>
        <w:t>, от 14.03.2024 № 130</w:t>
      </w:r>
      <w:r w:rsidR="00174785">
        <w:rPr>
          <w:sz w:val="28"/>
          <w:szCs w:val="28"/>
        </w:rPr>
        <w:t>, от 07.03.2025 № 155</w:t>
      </w:r>
      <w:r w:rsidR="00AE20A6">
        <w:rPr>
          <w:sz w:val="28"/>
          <w:szCs w:val="28"/>
        </w:rPr>
        <w:t xml:space="preserve">)                                                             </w:t>
      </w:r>
      <w:r w:rsidR="002C0947">
        <w:rPr>
          <w:sz w:val="28"/>
          <w:szCs w:val="28"/>
        </w:rPr>
        <w:t xml:space="preserve">  </w:t>
      </w:r>
      <w:r w:rsidR="00801770">
        <w:rPr>
          <w:sz w:val="28"/>
          <w:szCs w:val="28"/>
        </w:rPr>
        <w:t xml:space="preserve">            </w:t>
      </w:r>
      <w:r w:rsidR="00B43E3F">
        <w:rPr>
          <w:sz w:val="28"/>
          <w:szCs w:val="28"/>
        </w:rPr>
        <w:t xml:space="preserve"> </w:t>
      </w:r>
      <w:r w:rsidR="004519CF">
        <w:rPr>
          <w:sz w:val="28"/>
          <w:szCs w:val="28"/>
        </w:rPr>
        <w:t xml:space="preserve">   </w:t>
      </w:r>
      <w:r w:rsidR="009E3923">
        <w:rPr>
          <w:sz w:val="28"/>
          <w:szCs w:val="28"/>
        </w:rPr>
        <w:t xml:space="preserve">                                     </w:t>
      </w:r>
    </w:p>
    <w:p w:rsidR="009E3923" w:rsidRDefault="009E3923" w:rsidP="009E3923">
      <w:pPr>
        <w:jc w:val="both"/>
        <w:rPr>
          <w:sz w:val="28"/>
          <w:szCs w:val="28"/>
        </w:rPr>
      </w:pPr>
      <w:r>
        <w:rPr>
          <w:sz w:val="28"/>
          <w:szCs w:val="28"/>
        </w:rPr>
        <w:t xml:space="preserve">                                                                                      </w:t>
      </w:r>
    </w:p>
    <w:p w:rsidR="009E3923" w:rsidRDefault="009E3923" w:rsidP="000F05A9">
      <w:pPr>
        <w:jc w:val="both"/>
        <w:rPr>
          <w:b/>
          <w:sz w:val="32"/>
          <w:szCs w:val="32"/>
        </w:rPr>
      </w:pPr>
      <w:r>
        <w:rPr>
          <w:sz w:val="28"/>
          <w:szCs w:val="28"/>
        </w:rPr>
        <w:t xml:space="preserve">                                                                                                          </w:t>
      </w:r>
    </w:p>
    <w:p w:rsidR="009E3923" w:rsidRDefault="009E3923" w:rsidP="000F05A9">
      <w:pPr>
        <w:jc w:val="center"/>
        <w:rPr>
          <w:b/>
          <w:sz w:val="32"/>
          <w:szCs w:val="32"/>
        </w:rPr>
      </w:pPr>
      <w:r>
        <w:rPr>
          <w:b/>
          <w:sz w:val="32"/>
          <w:szCs w:val="32"/>
        </w:rPr>
        <w:t>МУНИЦИПАЛЬНАЯ  ПРОГРАММА</w:t>
      </w:r>
    </w:p>
    <w:p w:rsidR="009E3923" w:rsidRDefault="000F05A9" w:rsidP="001473DA">
      <w:pPr>
        <w:jc w:val="center"/>
        <w:rPr>
          <w:b/>
          <w:sz w:val="32"/>
          <w:szCs w:val="32"/>
        </w:rPr>
      </w:pPr>
      <w:r>
        <w:rPr>
          <w:b/>
          <w:sz w:val="32"/>
          <w:szCs w:val="32"/>
        </w:rPr>
        <w:t xml:space="preserve">«Развитие субъектов малого и среднего предпринимательства в городе Барабинске Барабинского </w:t>
      </w:r>
      <w:r w:rsidR="00D10E70">
        <w:rPr>
          <w:b/>
          <w:sz w:val="32"/>
          <w:szCs w:val="32"/>
        </w:rPr>
        <w:t>райо</w:t>
      </w:r>
      <w:r w:rsidR="00B43E3F">
        <w:rPr>
          <w:b/>
          <w:sz w:val="32"/>
          <w:szCs w:val="32"/>
        </w:rPr>
        <w:t>на Новосибирской области на 2021-2025</w:t>
      </w:r>
      <w:r w:rsidR="00D10E70">
        <w:rPr>
          <w:b/>
          <w:sz w:val="32"/>
          <w:szCs w:val="32"/>
        </w:rPr>
        <w:t xml:space="preserve"> годы</w:t>
      </w:r>
      <w:r w:rsidR="009E3923">
        <w:rPr>
          <w:b/>
          <w:sz w:val="32"/>
          <w:szCs w:val="32"/>
        </w:rPr>
        <w:t>»</w:t>
      </w:r>
    </w:p>
    <w:p w:rsidR="009E3923" w:rsidRPr="001473DA" w:rsidRDefault="001473DA" w:rsidP="001473DA">
      <w:pPr>
        <w:jc w:val="center"/>
        <w:rPr>
          <w:b/>
          <w:sz w:val="28"/>
          <w:szCs w:val="28"/>
        </w:rPr>
      </w:pPr>
      <w:r w:rsidRPr="001473DA">
        <w:rPr>
          <w:b/>
          <w:sz w:val="28"/>
          <w:szCs w:val="28"/>
          <w:lang w:val="en-US"/>
        </w:rPr>
        <w:t>I</w:t>
      </w:r>
      <w:r w:rsidRPr="001473DA">
        <w:rPr>
          <w:b/>
          <w:sz w:val="28"/>
          <w:szCs w:val="28"/>
        </w:rPr>
        <w:t>.</w:t>
      </w:r>
      <w:r>
        <w:rPr>
          <w:b/>
          <w:sz w:val="28"/>
          <w:szCs w:val="28"/>
        </w:rPr>
        <w:t xml:space="preserve"> ПАСПОРТ</w:t>
      </w:r>
    </w:p>
    <w:p w:rsidR="00C1173D" w:rsidRDefault="009E3923" w:rsidP="001473DA">
      <w:pPr>
        <w:jc w:val="center"/>
        <w:rPr>
          <w:b/>
          <w:sz w:val="28"/>
          <w:szCs w:val="28"/>
        </w:rPr>
      </w:pPr>
      <w:r>
        <w:rPr>
          <w:b/>
          <w:sz w:val="28"/>
          <w:szCs w:val="28"/>
        </w:rPr>
        <w:t xml:space="preserve">муниципальной </w:t>
      </w:r>
      <w:r w:rsidRPr="00F7235C">
        <w:rPr>
          <w:b/>
          <w:sz w:val="28"/>
          <w:szCs w:val="28"/>
        </w:rPr>
        <w:t xml:space="preserve">программы «Развитие субъектов малого и среднего предпринимательства в городе Барабинске </w:t>
      </w:r>
      <w:r>
        <w:rPr>
          <w:b/>
          <w:sz w:val="28"/>
          <w:szCs w:val="28"/>
        </w:rPr>
        <w:t xml:space="preserve">Барабинского района Новосибирской области </w:t>
      </w:r>
      <w:r w:rsidR="00B43E3F">
        <w:rPr>
          <w:b/>
          <w:sz w:val="28"/>
          <w:szCs w:val="28"/>
        </w:rPr>
        <w:t>на 2021-2025</w:t>
      </w:r>
      <w:r w:rsidRPr="00F7235C">
        <w:rPr>
          <w:b/>
          <w:sz w:val="28"/>
          <w:szCs w:val="28"/>
        </w:rPr>
        <w:t xml:space="preserve"> годы»</w:t>
      </w:r>
    </w:p>
    <w:p w:rsidR="009957C2" w:rsidRDefault="009957C2" w:rsidP="001473D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7088"/>
      </w:tblGrid>
      <w:tr w:rsidR="009E3923" w:rsidRPr="00D523F4" w:rsidTr="001473DA">
        <w:tc>
          <w:tcPr>
            <w:tcW w:w="2943" w:type="dxa"/>
          </w:tcPr>
          <w:p w:rsidR="009E3923" w:rsidRPr="00F7235C" w:rsidRDefault="001473DA" w:rsidP="001A7890">
            <w:pPr>
              <w:rPr>
                <w:sz w:val="28"/>
                <w:szCs w:val="28"/>
              </w:rPr>
            </w:pPr>
            <w:r>
              <w:rPr>
                <w:sz w:val="28"/>
                <w:szCs w:val="28"/>
              </w:rPr>
              <w:t>Наименование муниципальной программы</w:t>
            </w:r>
          </w:p>
        </w:tc>
        <w:tc>
          <w:tcPr>
            <w:tcW w:w="7088" w:type="dxa"/>
          </w:tcPr>
          <w:p w:rsidR="009E3923" w:rsidRPr="00F7235C" w:rsidRDefault="001473DA" w:rsidP="001A7890">
            <w:pPr>
              <w:jc w:val="both"/>
              <w:rPr>
                <w:sz w:val="28"/>
                <w:szCs w:val="28"/>
              </w:rPr>
            </w:pPr>
            <w:r>
              <w:rPr>
                <w:sz w:val="28"/>
                <w:szCs w:val="28"/>
              </w:rPr>
              <w:t>Муниципальная программа «Развитие субъектов малого и среднего предпринимательства в городе Барабинске Барабинского райо</w:t>
            </w:r>
            <w:r w:rsidR="00B43E3F">
              <w:rPr>
                <w:sz w:val="28"/>
                <w:szCs w:val="28"/>
              </w:rPr>
              <w:t>на Новосибирской области на 2021-2025</w:t>
            </w:r>
            <w:r>
              <w:rPr>
                <w:sz w:val="28"/>
                <w:szCs w:val="28"/>
              </w:rPr>
              <w:t xml:space="preserve"> годы» (далее – муниципальная программа)</w:t>
            </w:r>
          </w:p>
        </w:tc>
      </w:tr>
      <w:tr w:rsidR="00A12FF4" w:rsidRPr="00D523F4" w:rsidTr="001473DA">
        <w:tc>
          <w:tcPr>
            <w:tcW w:w="2943" w:type="dxa"/>
          </w:tcPr>
          <w:p w:rsidR="00A12FF4" w:rsidRDefault="00A12FF4" w:rsidP="001A7890">
            <w:pPr>
              <w:rPr>
                <w:sz w:val="28"/>
                <w:szCs w:val="28"/>
              </w:rPr>
            </w:pPr>
            <w:r>
              <w:rPr>
                <w:sz w:val="28"/>
                <w:szCs w:val="28"/>
              </w:rPr>
              <w:t>Ответственный исполнитель муниципальной программы</w:t>
            </w:r>
          </w:p>
        </w:tc>
        <w:tc>
          <w:tcPr>
            <w:tcW w:w="7088" w:type="dxa"/>
          </w:tcPr>
          <w:p w:rsidR="00A12FF4" w:rsidRDefault="00441DCA" w:rsidP="001A7890">
            <w:pPr>
              <w:jc w:val="both"/>
              <w:rPr>
                <w:sz w:val="28"/>
                <w:szCs w:val="28"/>
              </w:rPr>
            </w:pPr>
            <w:r>
              <w:rPr>
                <w:sz w:val="28"/>
                <w:szCs w:val="28"/>
              </w:rPr>
              <w:t xml:space="preserve">Отдел развития малого бизнеса, торговли и услуг администрации города Барабинска Барабинского района Новосибирской области (далее по тексту – </w:t>
            </w:r>
            <w:proofErr w:type="gramStart"/>
            <w:r>
              <w:rPr>
                <w:sz w:val="28"/>
                <w:szCs w:val="28"/>
              </w:rPr>
              <w:t>г</w:t>
            </w:r>
            <w:proofErr w:type="gramEnd"/>
            <w:r>
              <w:rPr>
                <w:sz w:val="28"/>
                <w:szCs w:val="28"/>
              </w:rPr>
              <w:t>. Барабинск)</w:t>
            </w:r>
          </w:p>
        </w:tc>
      </w:tr>
      <w:tr w:rsidR="0003397C" w:rsidRPr="00D523F4" w:rsidTr="001473DA">
        <w:tc>
          <w:tcPr>
            <w:tcW w:w="2943" w:type="dxa"/>
          </w:tcPr>
          <w:p w:rsidR="0003397C" w:rsidRDefault="0003397C" w:rsidP="001A7890">
            <w:pPr>
              <w:rPr>
                <w:sz w:val="28"/>
                <w:szCs w:val="28"/>
              </w:rPr>
            </w:pPr>
            <w:r>
              <w:rPr>
                <w:sz w:val="28"/>
                <w:szCs w:val="28"/>
              </w:rPr>
              <w:t>Участники муниципальной программы</w:t>
            </w:r>
          </w:p>
        </w:tc>
        <w:tc>
          <w:tcPr>
            <w:tcW w:w="7088" w:type="dxa"/>
          </w:tcPr>
          <w:p w:rsidR="0003397C" w:rsidRDefault="0003397C" w:rsidP="001A7890">
            <w:pPr>
              <w:jc w:val="both"/>
              <w:rPr>
                <w:sz w:val="28"/>
                <w:szCs w:val="28"/>
              </w:rPr>
            </w:pPr>
            <w:r>
              <w:rPr>
                <w:sz w:val="28"/>
                <w:szCs w:val="28"/>
              </w:rPr>
              <w:t xml:space="preserve">Субъекты малого и среднего предпринимательства, </w:t>
            </w:r>
            <w:r w:rsidR="000B2DA0">
              <w:rPr>
                <w:sz w:val="28"/>
                <w:szCs w:val="28"/>
              </w:rPr>
              <w:t xml:space="preserve">зарегистрированные и </w:t>
            </w:r>
            <w:r>
              <w:rPr>
                <w:sz w:val="28"/>
                <w:szCs w:val="28"/>
              </w:rPr>
              <w:t xml:space="preserve">осуществляющие деятельность на территории </w:t>
            </w:r>
            <w:proofErr w:type="gramStart"/>
            <w:r>
              <w:rPr>
                <w:sz w:val="28"/>
                <w:szCs w:val="28"/>
              </w:rPr>
              <w:t>г</w:t>
            </w:r>
            <w:proofErr w:type="gramEnd"/>
            <w:r>
              <w:rPr>
                <w:sz w:val="28"/>
                <w:szCs w:val="28"/>
              </w:rPr>
              <w:t>. Барабинска</w:t>
            </w:r>
          </w:p>
        </w:tc>
      </w:tr>
      <w:tr w:rsidR="00CE3456" w:rsidRPr="00D523F4" w:rsidTr="001473DA">
        <w:tc>
          <w:tcPr>
            <w:tcW w:w="2943" w:type="dxa"/>
          </w:tcPr>
          <w:p w:rsidR="00CE3456" w:rsidRDefault="00CE3456" w:rsidP="001A7890">
            <w:pPr>
              <w:rPr>
                <w:sz w:val="28"/>
                <w:szCs w:val="28"/>
              </w:rPr>
            </w:pPr>
            <w:r>
              <w:rPr>
                <w:sz w:val="28"/>
                <w:szCs w:val="28"/>
              </w:rPr>
              <w:t>Перечень подпрограмм</w:t>
            </w:r>
          </w:p>
        </w:tc>
        <w:tc>
          <w:tcPr>
            <w:tcW w:w="7088" w:type="dxa"/>
          </w:tcPr>
          <w:p w:rsidR="00CE3456" w:rsidRDefault="00CE3456" w:rsidP="001A7890">
            <w:pPr>
              <w:jc w:val="both"/>
              <w:rPr>
                <w:sz w:val="28"/>
                <w:szCs w:val="28"/>
              </w:rPr>
            </w:pPr>
            <w:r>
              <w:rPr>
                <w:sz w:val="28"/>
                <w:szCs w:val="28"/>
              </w:rPr>
              <w:t>Подпрограммы не выделяются</w:t>
            </w:r>
          </w:p>
        </w:tc>
      </w:tr>
      <w:tr w:rsidR="00CE3456" w:rsidRPr="00D523F4" w:rsidTr="001473DA">
        <w:tc>
          <w:tcPr>
            <w:tcW w:w="2943" w:type="dxa"/>
          </w:tcPr>
          <w:p w:rsidR="000B2DA0" w:rsidRDefault="000B2DA0" w:rsidP="001A7890">
            <w:pPr>
              <w:rPr>
                <w:sz w:val="28"/>
                <w:szCs w:val="28"/>
              </w:rPr>
            </w:pPr>
            <w:r>
              <w:rPr>
                <w:sz w:val="28"/>
                <w:szCs w:val="28"/>
              </w:rPr>
              <w:t>Программно-целевые инструменты муниципальной программы:</w:t>
            </w:r>
          </w:p>
          <w:p w:rsidR="00253FC3" w:rsidRDefault="00253FC3" w:rsidP="001A7890">
            <w:pPr>
              <w:rPr>
                <w:sz w:val="28"/>
                <w:szCs w:val="28"/>
              </w:rPr>
            </w:pPr>
            <w:r>
              <w:rPr>
                <w:sz w:val="28"/>
                <w:szCs w:val="28"/>
              </w:rPr>
              <w:t>- цели муниципальной программы;</w:t>
            </w:r>
          </w:p>
          <w:p w:rsidR="00CE3456" w:rsidRPr="00F7235C" w:rsidRDefault="00253FC3" w:rsidP="001A7890">
            <w:pPr>
              <w:rPr>
                <w:sz w:val="28"/>
                <w:szCs w:val="28"/>
              </w:rPr>
            </w:pPr>
            <w:r>
              <w:rPr>
                <w:sz w:val="28"/>
                <w:szCs w:val="28"/>
              </w:rPr>
              <w:t xml:space="preserve">- </w:t>
            </w:r>
            <w:r w:rsidR="00CE3456">
              <w:rPr>
                <w:sz w:val="28"/>
                <w:szCs w:val="28"/>
              </w:rPr>
              <w:t>задачи муниципальной п</w:t>
            </w:r>
            <w:r w:rsidR="00CE3456" w:rsidRPr="00F7235C">
              <w:rPr>
                <w:sz w:val="28"/>
                <w:szCs w:val="28"/>
              </w:rPr>
              <w:t>рограммы</w:t>
            </w:r>
          </w:p>
        </w:tc>
        <w:tc>
          <w:tcPr>
            <w:tcW w:w="7088" w:type="dxa"/>
          </w:tcPr>
          <w:p w:rsidR="00CE3456" w:rsidRPr="00F7235C" w:rsidRDefault="00253FC3" w:rsidP="001A7890">
            <w:pPr>
              <w:jc w:val="both"/>
              <w:rPr>
                <w:sz w:val="28"/>
                <w:szCs w:val="28"/>
              </w:rPr>
            </w:pPr>
            <w:r>
              <w:rPr>
                <w:sz w:val="28"/>
                <w:szCs w:val="28"/>
              </w:rPr>
              <w:t>Цели</w:t>
            </w:r>
            <w:r w:rsidR="00CE3456">
              <w:rPr>
                <w:sz w:val="28"/>
                <w:szCs w:val="28"/>
              </w:rPr>
              <w:t>:</w:t>
            </w:r>
            <w:r w:rsidR="00CE3456">
              <w:rPr>
                <w:b/>
                <w:sz w:val="28"/>
                <w:szCs w:val="28"/>
              </w:rPr>
              <w:t xml:space="preserve"> </w:t>
            </w:r>
            <w:r w:rsidR="00CE3456" w:rsidRPr="00F7235C">
              <w:rPr>
                <w:sz w:val="28"/>
                <w:szCs w:val="28"/>
              </w:rPr>
              <w:t xml:space="preserve">создание </w:t>
            </w:r>
            <w:r w:rsidR="00CE3456">
              <w:rPr>
                <w:sz w:val="28"/>
                <w:szCs w:val="28"/>
              </w:rPr>
              <w:t xml:space="preserve">благоприятных </w:t>
            </w:r>
            <w:r w:rsidR="00CE3456" w:rsidRPr="00F7235C">
              <w:rPr>
                <w:sz w:val="28"/>
                <w:szCs w:val="28"/>
              </w:rPr>
              <w:t xml:space="preserve">условий для </w:t>
            </w:r>
            <w:r w:rsidR="00CE3456">
              <w:rPr>
                <w:sz w:val="28"/>
                <w:szCs w:val="28"/>
              </w:rPr>
              <w:t xml:space="preserve">устойчивого </w:t>
            </w:r>
            <w:r w:rsidR="00CE3456" w:rsidRPr="00F7235C">
              <w:rPr>
                <w:sz w:val="28"/>
                <w:szCs w:val="28"/>
              </w:rPr>
              <w:t xml:space="preserve">развития малого и среднего предпринимательства </w:t>
            </w:r>
            <w:r w:rsidR="00E64BAF">
              <w:rPr>
                <w:sz w:val="28"/>
                <w:szCs w:val="28"/>
              </w:rPr>
              <w:t>на основе формирования эффективных механизмов его поддержки, увеличение вклада малого бизнеса в социально-экономическое разв</w:t>
            </w:r>
            <w:r w:rsidR="00441DCA">
              <w:rPr>
                <w:sz w:val="28"/>
                <w:szCs w:val="28"/>
              </w:rPr>
              <w:t xml:space="preserve">итие </w:t>
            </w:r>
            <w:proofErr w:type="gramStart"/>
            <w:r w:rsidR="00441DCA">
              <w:rPr>
                <w:sz w:val="28"/>
                <w:szCs w:val="28"/>
              </w:rPr>
              <w:t>г</w:t>
            </w:r>
            <w:proofErr w:type="gramEnd"/>
            <w:r w:rsidR="00441DCA">
              <w:rPr>
                <w:sz w:val="28"/>
                <w:szCs w:val="28"/>
              </w:rPr>
              <w:t>.</w:t>
            </w:r>
            <w:r w:rsidR="00E64BAF">
              <w:rPr>
                <w:sz w:val="28"/>
                <w:szCs w:val="28"/>
              </w:rPr>
              <w:t xml:space="preserve"> </w:t>
            </w:r>
            <w:r w:rsidR="00441DCA">
              <w:rPr>
                <w:sz w:val="28"/>
                <w:szCs w:val="28"/>
              </w:rPr>
              <w:t>Барабинска</w:t>
            </w:r>
            <w:r w:rsidR="00022E44">
              <w:rPr>
                <w:sz w:val="28"/>
                <w:szCs w:val="28"/>
              </w:rPr>
              <w:t>.</w:t>
            </w:r>
          </w:p>
          <w:p w:rsidR="00CE3456" w:rsidRPr="00F7235C" w:rsidRDefault="00022E44" w:rsidP="001A7890">
            <w:pPr>
              <w:jc w:val="both"/>
              <w:rPr>
                <w:sz w:val="28"/>
                <w:szCs w:val="28"/>
              </w:rPr>
            </w:pPr>
            <w:r>
              <w:rPr>
                <w:sz w:val="28"/>
                <w:szCs w:val="28"/>
              </w:rPr>
              <w:t>Задачи</w:t>
            </w:r>
            <w:r w:rsidR="00CE3456" w:rsidRPr="00F7235C">
              <w:rPr>
                <w:sz w:val="28"/>
                <w:szCs w:val="28"/>
              </w:rPr>
              <w:t>:</w:t>
            </w:r>
          </w:p>
          <w:p w:rsidR="00AC08EC" w:rsidRDefault="00CE3456" w:rsidP="001A7890">
            <w:pPr>
              <w:jc w:val="both"/>
              <w:rPr>
                <w:sz w:val="28"/>
                <w:szCs w:val="28"/>
              </w:rPr>
            </w:pPr>
            <w:r>
              <w:rPr>
                <w:sz w:val="28"/>
                <w:szCs w:val="28"/>
              </w:rPr>
              <w:t xml:space="preserve">1. </w:t>
            </w:r>
            <w:r w:rsidR="002F328B">
              <w:rPr>
                <w:sz w:val="28"/>
                <w:szCs w:val="28"/>
              </w:rPr>
              <w:t xml:space="preserve">Повышение информированности субъектов малого и среднего предпринимательства по вопросам ведения предпринимательской деятельности, развития и поддержки на территории </w:t>
            </w:r>
            <w:proofErr w:type="gramStart"/>
            <w:r w:rsidR="002F328B">
              <w:rPr>
                <w:sz w:val="28"/>
                <w:szCs w:val="28"/>
              </w:rPr>
              <w:t>г</w:t>
            </w:r>
            <w:proofErr w:type="gramEnd"/>
            <w:r w:rsidR="002F328B">
              <w:rPr>
                <w:sz w:val="28"/>
                <w:szCs w:val="28"/>
              </w:rPr>
              <w:t>. Барабинска путем обеспечения доступности образовательной и информационно-консультационной поддержки</w:t>
            </w:r>
            <w:r w:rsidR="001C1BCA">
              <w:rPr>
                <w:sz w:val="28"/>
                <w:szCs w:val="28"/>
              </w:rPr>
              <w:t xml:space="preserve"> (далее по тексту – СМиСП)</w:t>
            </w:r>
            <w:r w:rsidR="00E37F95">
              <w:rPr>
                <w:sz w:val="28"/>
                <w:szCs w:val="28"/>
              </w:rPr>
              <w:t xml:space="preserve">, формирование положительного </w:t>
            </w:r>
            <w:r w:rsidR="00E37F95">
              <w:rPr>
                <w:sz w:val="28"/>
                <w:szCs w:val="28"/>
              </w:rPr>
              <w:lastRenderedPageBreak/>
              <w:t>имиджа предпринимателя</w:t>
            </w:r>
            <w:r w:rsidR="002F328B">
              <w:rPr>
                <w:sz w:val="28"/>
                <w:szCs w:val="28"/>
              </w:rPr>
              <w:t>.</w:t>
            </w:r>
          </w:p>
          <w:p w:rsidR="00CE3456" w:rsidRPr="00E31120" w:rsidRDefault="00AC08EC" w:rsidP="001A7890">
            <w:pPr>
              <w:jc w:val="both"/>
              <w:rPr>
                <w:sz w:val="28"/>
                <w:szCs w:val="28"/>
              </w:rPr>
            </w:pPr>
            <w:r>
              <w:rPr>
                <w:sz w:val="28"/>
                <w:szCs w:val="28"/>
              </w:rPr>
              <w:t xml:space="preserve">2. </w:t>
            </w:r>
            <w:r w:rsidR="00E22A7F">
              <w:rPr>
                <w:sz w:val="28"/>
                <w:szCs w:val="28"/>
              </w:rPr>
              <w:t>Поддержание условий, обеспечивающих</w:t>
            </w:r>
            <w:r w:rsidR="00A50A61">
              <w:rPr>
                <w:sz w:val="28"/>
                <w:szCs w:val="28"/>
              </w:rPr>
              <w:t xml:space="preserve"> сохранение</w:t>
            </w:r>
            <w:r w:rsidR="00CE457B">
              <w:rPr>
                <w:sz w:val="28"/>
                <w:szCs w:val="28"/>
              </w:rPr>
              <w:t xml:space="preserve"> количества </w:t>
            </w:r>
            <w:proofErr w:type="spellStart"/>
            <w:r w:rsidR="00CE457B">
              <w:rPr>
                <w:sz w:val="28"/>
                <w:szCs w:val="28"/>
              </w:rPr>
              <w:t>СМиСП</w:t>
            </w:r>
            <w:proofErr w:type="spellEnd"/>
            <w:r w:rsidR="00E22A7F">
              <w:rPr>
                <w:sz w:val="28"/>
                <w:szCs w:val="28"/>
              </w:rPr>
              <w:t xml:space="preserve"> и </w:t>
            </w:r>
            <w:proofErr w:type="spellStart"/>
            <w:r w:rsidR="00E22A7F">
              <w:rPr>
                <w:sz w:val="28"/>
                <w:szCs w:val="28"/>
              </w:rPr>
              <w:t>самозанятого</w:t>
            </w:r>
            <w:proofErr w:type="spellEnd"/>
            <w:r w:rsidR="00E22A7F">
              <w:rPr>
                <w:sz w:val="28"/>
                <w:szCs w:val="28"/>
              </w:rPr>
              <w:t xml:space="preserve"> населен</w:t>
            </w:r>
            <w:r w:rsidR="00B91CCC">
              <w:rPr>
                <w:sz w:val="28"/>
                <w:szCs w:val="28"/>
              </w:rPr>
              <w:t xml:space="preserve">ия </w:t>
            </w:r>
            <w:r w:rsidR="00E37F95">
              <w:rPr>
                <w:sz w:val="28"/>
                <w:szCs w:val="28"/>
              </w:rPr>
              <w:t xml:space="preserve">на территории </w:t>
            </w:r>
            <w:proofErr w:type="gramStart"/>
            <w:r w:rsidR="00E37F95">
              <w:rPr>
                <w:sz w:val="28"/>
                <w:szCs w:val="28"/>
              </w:rPr>
              <w:t>г</w:t>
            </w:r>
            <w:proofErr w:type="gramEnd"/>
            <w:r w:rsidR="00E37F95">
              <w:rPr>
                <w:sz w:val="28"/>
                <w:szCs w:val="28"/>
              </w:rPr>
              <w:t>. Барабинска</w:t>
            </w:r>
            <w:r w:rsidR="00E22A7F">
              <w:rPr>
                <w:sz w:val="28"/>
                <w:szCs w:val="28"/>
              </w:rPr>
              <w:t>.</w:t>
            </w:r>
          </w:p>
          <w:p w:rsidR="00CE3456" w:rsidRPr="00F7235C" w:rsidRDefault="00AC08EC" w:rsidP="001C1BCA">
            <w:pPr>
              <w:jc w:val="both"/>
              <w:rPr>
                <w:sz w:val="28"/>
                <w:szCs w:val="28"/>
              </w:rPr>
            </w:pPr>
            <w:r>
              <w:rPr>
                <w:sz w:val="28"/>
                <w:szCs w:val="28"/>
              </w:rPr>
              <w:t>3</w:t>
            </w:r>
            <w:r w:rsidR="00CE3456">
              <w:rPr>
                <w:sz w:val="28"/>
                <w:szCs w:val="28"/>
              </w:rPr>
              <w:t>. Содей</w:t>
            </w:r>
            <w:r w:rsidR="00CE457B">
              <w:rPr>
                <w:sz w:val="28"/>
                <w:szCs w:val="28"/>
              </w:rPr>
              <w:t>ствие СМиСП</w:t>
            </w:r>
            <w:r w:rsidR="00CE3456">
              <w:rPr>
                <w:sz w:val="28"/>
                <w:szCs w:val="28"/>
              </w:rPr>
              <w:t xml:space="preserve"> в привлечении финансовых ресурсов для осуществления предпринимательской деятельности</w:t>
            </w:r>
            <w:r>
              <w:rPr>
                <w:sz w:val="28"/>
                <w:szCs w:val="28"/>
              </w:rPr>
              <w:t xml:space="preserve"> </w:t>
            </w:r>
          </w:p>
        </w:tc>
      </w:tr>
      <w:tr w:rsidR="00CE3456" w:rsidRPr="00D523F4" w:rsidTr="001473DA">
        <w:tc>
          <w:tcPr>
            <w:tcW w:w="2943" w:type="dxa"/>
          </w:tcPr>
          <w:p w:rsidR="00CE3456" w:rsidRPr="00F7235C" w:rsidRDefault="00446B34" w:rsidP="001A7890">
            <w:pPr>
              <w:rPr>
                <w:sz w:val="28"/>
                <w:szCs w:val="28"/>
              </w:rPr>
            </w:pPr>
            <w:r>
              <w:rPr>
                <w:sz w:val="28"/>
                <w:szCs w:val="28"/>
              </w:rPr>
              <w:lastRenderedPageBreak/>
              <w:t>Этапы и с</w:t>
            </w:r>
            <w:r w:rsidR="00CE3456">
              <w:rPr>
                <w:sz w:val="28"/>
                <w:szCs w:val="28"/>
              </w:rPr>
              <w:t xml:space="preserve">роки </w:t>
            </w:r>
            <w:r w:rsidR="00CE3456" w:rsidRPr="00F7235C">
              <w:rPr>
                <w:sz w:val="28"/>
                <w:szCs w:val="28"/>
              </w:rPr>
              <w:t xml:space="preserve"> </w:t>
            </w:r>
          </w:p>
          <w:p w:rsidR="00CE3456" w:rsidRPr="00F7235C" w:rsidRDefault="00CE3456" w:rsidP="001A7890">
            <w:pPr>
              <w:rPr>
                <w:sz w:val="28"/>
                <w:szCs w:val="28"/>
              </w:rPr>
            </w:pPr>
            <w:r>
              <w:rPr>
                <w:sz w:val="28"/>
                <w:szCs w:val="28"/>
              </w:rPr>
              <w:t>реализации муниципальной п</w:t>
            </w:r>
            <w:r w:rsidRPr="00F7235C">
              <w:rPr>
                <w:sz w:val="28"/>
                <w:szCs w:val="28"/>
              </w:rPr>
              <w:t>рограммы</w:t>
            </w:r>
          </w:p>
        </w:tc>
        <w:tc>
          <w:tcPr>
            <w:tcW w:w="7088" w:type="dxa"/>
          </w:tcPr>
          <w:p w:rsidR="00CE3456" w:rsidRDefault="003A0EB3" w:rsidP="001A7890">
            <w:pPr>
              <w:jc w:val="both"/>
              <w:rPr>
                <w:sz w:val="28"/>
                <w:szCs w:val="28"/>
              </w:rPr>
            </w:pPr>
            <w:r>
              <w:rPr>
                <w:sz w:val="28"/>
                <w:szCs w:val="28"/>
              </w:rPr>
              <w:t>Муниципальная программа будет реализовываться в течение 5 лет с 2021 по 2025 годы, этапы не выделяются</w:t>
            </w:r>
            <w:r w:rsidR="00CE3456">
              <w:rPr>
                <w:sz w:val="28"/>
                <w:szCs w:val="28"/>
              </w:rPr>
              <w:t xml:space="preserve"> </w:t>
            </w:r>
          </w:p>
          <w:p w:rsidR="00CE3456" w:rsidRPr="00F7235C" w:rsidRDefault="00CE3456" w:rsidP="001A7890">
            <w:pPr>
              <w:jc w:val="both"/>
              <w:rPr>
                <w:sz w:val="28"/>
                <w:szCs w:val="28"/>
              </w:rPr>
            </w:pPr>
          </w:p>
        </w:tc>
      </w:tr>
      <w:tr w:rsidR="00CE3456" w:rsidRPr="00D523F4" w:rsidTr="001473DA">
        <w:tc>
          <w:tcPr>
            <w:tcW w:w="2943" w:type="dxa"/>
          </w:tcPr>
          <w:p w:rsidR="00CE3456" w:rsidRDefault="00CE3456" w:rsidP="001A7890">
            <w:pPr>
              <w:rPr>
                <w:sz w:val="28"/>
                <w:szCs w:val="28"/>
              </w:rPr>
            </w:pPr>
            <w:r>
              <w:rPr>
                <w:sz w:val="28"/>
                <w:szCs w:val="28"/>
              </w:rPr>
              <w:t xml:space="preserve">Объёмы </w:t>
            </w:r>
            <w:r w:rsidR="00FE0ECC">
              <w:rPr>
                <w:sz w:val="28"/>
                <w:szCs w:val="28"/>
              </w:rPr>
              <w:t xml:space="preserve">и источники </w:t>
            </w:r>
            <w:r>
              <w:rPr>
                <w:sz w:val="28"/>
                <w:szCs w:val="28"/>
              </w:rPr>
              <w:t xml:space="preserve">финансирования муниципальной программы </w:t>
            </w:r>
          </w:p>
          <w:p w:rsidR="00AA7849" w:rsidRDefault="00AA7849" w:rsidP="001A7890">
            <w:pPr>
              <w:rPr>
                <w:sz w:val="28"/>
                <w:szCs w:val="28"/>
              </w:rPr>
            </w:pPr>
            <w:r>
              <w:rPr>
                <w:sz w:val="28"/>
                <w:szCs w:val="28"/>
              </w:rPr>
              <w:t>(прогноз)</w:t>
            </w:r>
            <w:r w:rsidRPr="007929DF">
              <w:rPr>
                <w:sz w:val="28"/>
                <w:szCs w:val="28"/>
              </w:rPr>
              <w:t xml:space="preserve"> *</w:t>
            </w:r>
          </w:p>
          <w:p w:rsidR="00CE3456" w:rsidRPr="00145DF8" w:rsidRDefault="00CE3456" w:rsidP="00AE09D8"/>
        </w:tc>
        <w:tc>
          <w:tcPr>
            <w:tcW w:w="7088" w:type="dxa"/>
          </w:tcPr>
          <w:p w:rsidR="00CE3456" w:rsidRDefault="00CE3456" w:rsidP="00B72DE9">
            <w:pPr>
              <w:jc w:val="both"/>
              <w:rPr>
                <w:color w:val="000000"/>
                <w:sz w:val="28"/>
                <w:szCs w:val="28"/>
              </w:rPr>
            </w:pPr>
            <w:r>
              <w:rPr>
                <w:sz w:val="28"/>
                <w:szCs w:val="28"/>
              </w:rPr>
              <w:t xml:space="preserve">Общий объём финансирования муниципальной программы составляет </w:t>
            </w:r>
            <w:r w:rsidR="001D35E4">
              <w:rPr>
                <w:color w:val="000000"/>
                <w:sz w:val="28"/>
                <w:szCs w:val="28"/>
              </w:rPr>
              <w:t>2937,21</w:t>
            </w:r>
            <w:r>
              <w:rPr>
                <w:color w:val="000000"/>
                <w:sz w:val="28"/>
                <w:szCs w:val="28"/>
              </w:rPr>
              <w:t xml:space="preserve"> тыс. рублей, в том числе</w:t>
            </w:r>
            <w:r w:rsidRPr="00D15440">
              <w:rPr>
                <w:color w:val="000000"/>
                <w:sz w:val="28"/>
                <w:szCs w:val="28"/>
              </w:rPr>
              <w:t xml:space="preserve">: </w:t>
            </w:r>
          </w:p>
          <w:p w:rsidR="00CE3456" w:rsidRDefault="00301977" w:rsidP="00B72DE9">
            <w:pPr>
              <w:jc w:val="both"/>
              <w:rPr>
                <w:bCs/>
                <w:color w:val="000000"/>
                <w:sz w:val="28"/>
                <w:szCs w:val="28"/>
              </w:rPr>
            </w:pPr>
            <w:r>
              <w:rPr>
                <w:bCs/>
                <w:color w:val="000000"/>
                <w:sz w:val="28"/>
                <w:szCs w:val="28"/>
              </w:rPr>
              <w:t xml:space="preserve">местный бюджет – </w:t>
            </w:r>
            <w:r w:rsidR="001D35E4">
              <w:rPr>
                <w:bCs/>
                <w:color w:val="000000"/>
                <w:sz w:val="28"/>
                <w:szCs w:val="28"/>
              </w:rPr>
              <w:t>1830</w:t>
            </w:r>
            <w:r>
              <w:rPr>
                <w:bCs/>
                <w:color w:val="000000"/>
                <w:sz w:val="28"/>
                <w:szCs w:val="28"/>
              </w:rPr>
              <w:t>,0</w:t>
            </w:r>
            <w:r w:rsidR="00CE3456">
              <w:rPr>
                <w:bCs/>
                <w:color w:val="000000"/>
                <w:sz w:val="28"/>
                <w:szCs w:val="28"/>
              </w:rPr>
              <w:t xml:space="preserve"> тыс. рублей, </w:t>
            </w:r>
          </w:p>
          <w:p w:rsidR="00CE3456" w:rsidRDefault="00301977" w:rsidP="00B72DE9">
            <w:pPr>
              <w:jc w:val="both"/>
              <w:rPr>
                <w:bCs/>
                <w:color w:val="000000"/>
                <w:sz w:val="28"/>
                <w:szCs w:val="28"/>
              </w:rPr>
            </w:pPr>
            <w:r>
              <w:rPr>
                <w:bCs/>
                <w:color w:val="000000"/>
                <w:sz w:val="28"/>
                <w:szCs w:val="28"/>
              </w:rPr>
              <w:t xml:space="preserve">областной бюджет – </w:t>
            </w:r>
            <w:r w:rsidR="001D35E4">
              <w:rPr>
                <w:bCs/>
                <w:color w:val="000000"/>
                <w:sz w:val="28"/>
                <w:szCs w:val="28"/>
              </w:rPr>
              <w:t>1107,21</w:t>
            </w:r>
            <w:r w:rsidR="00CE3456">
              <w:rPr>
                <w:bCs/>
                <w:color w:val="000000"/>
                <w:sz w:val="28"/>
                <w:szCs w:val="28"/>
              </w:rPr>
              <w:t xml:space="preserve"> тыс. рублей.</w:t>
            </w:r>
          </w:p>
          <w:p w:rsidR="00CE3456" w:rsidRPr="00D15440" w:rsidRDefault="00CE3456" w:rsidP="00B72DE9">
            <w:pPr>
              <w:jc w:val="both"/>
              <w:rPr>
                <w:color w:val="000000"/>
                <w:sz w:val="28"/>
                <w:szCs w:val="28"/>
              </w:rPr>
            </w:pPr>
            <w:r>
              <w:rPr>
                <w:bCs/>
                <w:color w:val="000000"/>
                <w:sz w:val="28"/>
                <w:szCs w:val="28"/>
              </w:rPr>
              <w:t>Объёмы финансирования по годам:</w:t>
            </w:r>
          </w:p>
          <w:p w:rsidR="00CE3456" w:rsidRDefault="00CE3456" w:rsidP="00B72DE9">
            <w:pPr>
              <w:jc w:val="both"/>
              <w:rPr>
                <w:sz w:val="28"/>
                <w:szCs w:val="28"/>
              </w:rPr>
            </w:pPr>
            <w:r>
              <w:rPr>
                <w:sz w:val="28"/>
                <w:szCs w:val="28"/>
              </w:rPr>
              <w:t>2021</w:t>
            </w:r>
            <w:r w:rsidRPr="00FE7F1D">
              <w:rPr>
                <w:sz w:val="28"/>
                <w:szCs w:val="28"/>
              </w:rPr>
              <w:t xml:space="preserve"> год </w:t>
            </w:r>
            <w:r w:rsidRPr="00FE7F1D">
              <w:rPr>
                <w:b/>
                <w:sz w:val="28"/>
                <w:szCs w:val="28"/>
              </w:rPr>
              <w:t xml:space="preserve">– </w:t>
            </w:r>
            <w:r w:rsidR="00927150">
              <w:rPr>
                <w:sz w:val="28"/>
                <w:szCs w:val="28"/>
              </w:rPr>
              <w:t>274,55</w:t>
            </w:r>
            <w:r>
              <w:rPr>
                <w:sz w:val="28"/>
                <w:szCs w:val="28"/>
              </w:rPr>
              <w:t xml:space="preserve"> тыс. рублей, в том числе:</w:t>
            </w:r>
          </w:p>
          <w:p w:rsidR="00CE3456" w:rsidRDefault="00927150" w:rsidP="00B72DE9">
            <w:pPr>
              <w:jc w:val="both"/>
              <w:rPr>
                <w:sz w:val="28"/>
                <w:szCs w:val="28"/>
              </w:rPr>
            </w:pPr>
            <w:r>
              <w:rPr>
                <w:sz w:val="28"/>
                <w:szCs w:val="28"/>
              </w:rPr>
              <w:t>местный бюджет – 230</w:t>
            </w:r>
            <w:r w:rsidR="00CE3456">
              <w:rPr>
                <w:sz w:val="28"/>
                <w:szCs w:val="28"/>
              </w:rPr>
              <w:t xml:space="preserve">,0 тыс. рублей, </w:t>
            </w:r>
          </w:p>
          <w:p w:rsidR="00CE3456" w:rsidRPr="00FE7F1D" w:rsidRDefault="00927150" w:rsidP="00B72DE9">
            <w:pPr>
              <w:jc w:val="both"/>
              <w:rPr>
                <w:sz w:val="28"/>
                <w:szCs w:val="28"/>
              </w:rPr>
            </w:pPr>
            <w:r>
              <w:rPr>
                <w:sz w:val="28"/>
                <w:szCs w:val="28"/>
              </w:rPr>
              <w:t>областной бюджет – 44,55</w:t>
            </w:r>
            <w:r w:rsidR="00CE3456">
              <w:rPr>
                <w:sz w:val="28"/>
                <w:szCs w:val="28"/>
              </w:rPr>
              <w:t xml:space="preserve"> тыс. рублей.</w:t>
            </w:r>
          </w:p>
          <w:p w:rsidR="00CE3456" w:rsidRDefault="00970707" w:rsidP="00B72DE9">
            <w:pPr>
              <w:jc w:val="both"/>
              <w:rPr>
                <w:sz w:val="28"/>
                <w:szCs w:val="28"/>
              </w:rPr>
            </w:pPr>
            <w:r>
              <w:rPr>
                <w:sz w:val="28"/>
                <w:szCs w:val="28"/>
              </w:rPr>
              <w:t>2022 год – 527,4</w:t>
            </w:r>
            <w:r w:rsidR="00CE3456">
              <w:rPr>
                <w:sz w:val="28"/>
                <w:szCs w:val="28"/>
              </w:rPr>
              <w:t xml:space="preserve"> тыс. рублей, в том числе:</w:t>
            </w:r>
          </w:p>
          <w:p w:rsidR="00CE3456" w:rsidRDefault="00927150" w:rsidP="00B72DE9">
            <w:pPr>
              <w:jc w:val="both"/>
              <w:rPr>
                <w:sz w:val="28"/>
                <w:szCs w:val="28"/>
              </w:rPr>
            </w:pPr>
            <w:r>
              <w:rPr>
                <w:sz w:val="28"/>
                <w:szCs w:val="28"/>
              </w:rPr>
              <w:t xml:space="preserve">местный бюджет – </w:t>
            </w:r>
            <w:r w:rsidR="00970707">
              <w:rPr>
                <w:sz w:val="28"/>
                <w:szCs w:val="28"/>
              </w:rPr>
              <w:t>40</w:t>
            </w:r>
            <w:r w:rsidR="00CE3456">
              <w:rPr>
                <w:sz w:val="28"/>
                <w:szCs w:val="28"/>
              </w:rPr>
              <w:t>0,0 тыс. рублей,</w:t>
            </w:r>
          </w:p>
          <w:p w:rsidR="00CE3456" w:rsidRPr="00FE7F1D" w:rsidRDefault="00970707" w:rsidP="00B72DE9">
            <w:pPr>
              <w:jc w:val="both"/>
              <w:rPr>
                <w:sz w:val="28"/>
                <w:szCs w:val="28"/>
              </w:rPr>
            </w:pPr>
            <w:r>
              <w:rPr>
                <w:sz w:val="28"/>
                <w:szCs w:val="28"/>
              </w:rPr>
              <w:t>областной бюджет – 127,4</w:t>
            </w:r>
            <w:r w:rsidR="00CE3456">
              <w:rPr>
                <w:sz w:val="28"/>
                <w:szCs w:val="28"/>
              </w:rPr>
              <w:t xml:space="preserve"> тыс. рублей.</w:t>
            </w:r>
          </w:p>
          <w:p w:rsidR="00CE3456" w:rsidRDefault="00970707" w:rsidP="00B72DE9">
            <w:pPr>
              <w:jc w:val="both"/>
              <w:rPr>
                <w:sz w:val="28"/>
                <w:szCs w:val="28"/>
              </w:rPr>
            </w:pPr>
            <w:r>
              <w:rPr>
                <w:sz w:val="28"/>
                <w:szCs w:val="28"/>
              </w:rPr>
              <w:t>2023 год –</w:t>
            </w:r>
            <w:r w:rsidR="00BF3C94">
              <w:rPr>
                <w:sz w:val="28"/>
                <w:szCs w:val="28"/>
              </w:rPr>
              <w:t xml:space="preserve"> 657,09 </w:t>
            </w:r>
            <w:r w:rsidR="00CE3456">
              <w:rPr>
                <w:sz w:val="28"/>
                <w:szCs w:val="28"/>
              </w:rPr>
              <w:t>тыс. рублей, в том числе:</w:t>
            </w:r>
          </w:p>
          <w:p w:rsidR="00CE3456" w:rsidRDefault="00927150" w:rsidP="00B72DE9">
            <w:pPr>
              <w:jc w:val="both"/>
              <w:rPr>
                <w:sz w:val="28"/>
                <w:szCs w:val="28"/>
              </w:rPr>
            </w:pPr>
            <w:r>
              <w:rPr>
                <w:sz w:val="28"/>
                <w:szCs w:val="28"/>
              </w:rPr>
              <w:t xml:space="preserve">местный бюджет – </w:t>
            </w:r>
            <w:r w:rsidR="00BF3C94">
              <w:rPr>
                <w:sz w:val="28"/>
                <w:szCs w:val="28"/>
              </w:rPr>
              <w:t>40</w:t>
            </w:r>
            <w:r w:rsidR="00CE3456">
              <w:rPr>
                <w:sz w:val="28"/>
                <w:szCs w:val="28"/>
              </w:rPr>
              <w:t>0,0 тыс. рублей,</w:t>
            </w:r>
          </w:p>
          <w:p w:rsidR="00CE3456" w:rsidRDefault="00BF3C94" w:rsidP="00B72DE9">
            <w:pPr>
              <w:jc w:val="both"/>
              <w:rPr>
                <w:sz w:val="28"/>
                <w:szCs w:val="28"/>
              </w:rPr>
            </w:pPr>
            <w:r>
              <w:rPr>
                <w:sz w:val="28"/>
                <w:szCs w:val="28"/>
              </w:rPr>
              <w:t>областной бюджет 257,09</w:t>
            </w:r>
            <w:r w:rsidR="00CE3456">
              <w:rPr>
                <w:sz w:val="28"/>
                <w:szCs w:val="28"/>
              </w:rPr>
              <w:t xml:space="preserve"> тыс. рублей.</w:t>
            </w:r>
          </w:p>
          <w:p w:rsidR="00CE3456" w:rsidRDefault="00301977" w:rsidP="00B72DE9">
            <w:pPr>
              <w:jc w:val="both"/>
              <w:rPr>
                <w:sz w:val="28"/>
                <w:szCs w:val="28"/>
              </w:rPr>
            </w:pPr>
            <w:r>
              <w:rPr>
                <w:sz w:val="28"/>
                <w:szCs w:val="28"/>
              </w:rPr>
              <w:t>2024 год – 74</w:t>
            </w:r>
            <w:r w:rsidR="001D35E4">
              <w:rPr>
                <w:sz w:val="28"/>
                <w:szCs w:val="28"/>
              </w:rPr>
              <w:t>1</w:t>
            </w:r>
            <w:r>
              <w:rPr>
                <w:sz w:val="28"/>
                <w:szCs w:val="28"/>
              </w:rPr>
              <w:t>,</w:t>
            </w:r>
            <w:r w:rsidR="001D35E4">
              <w:rPr>
                <w:sz w:val="28"/>
                <w:szCs w:val="28"/>
              </w:rPr>
              <w:t>32</w:t>
            </w:r>
            <w:r w:rsidR="00CE3456">
              <w:rPr>
                <w:sz w:val="28"/>
                <w:szCs w:val="28"/>
              </w:rPr>
              <w:t xml:space="preserve"> тыс. рублей, в том числе:</w:t>
            </w:r>
          </w:p>
          <w:p w:rsidR="00CE3456" w:rsidRDefault="00970707" w:rsidP="00B72DE9">
            <w:pPr>
              <w:jc w:val="both"/>
              <w:rPr>
                <w:sz w:val="28"/>
                <w:szCs w:val="28"/>
              </w:rPr>
            </w:pPr>
            <w:r>
              <w:rPr>
                <w:sz w:val="28"/>
                <w:szCs w:val="28"/>
              </w:rPr>
              <w:t xml:space="preserve">местный бюджет – </w:t>
            </w:r>
            <w:r w:rsidR="00301977">
              <w:rPr>
                <w:sz w:val="28"/>
                <w:szCs w:val="28"/>
              </w:rPr>
              <w:t>400,0</w:t>
            </w:r>
            <w:r w:rsidR="00CE3456">
              <w:rPr>
                <w:sz w:val="28"/>
                <w:szCs w:val="28"/>
              </w:rPr>
              <w:t xml:space="preserve"> тыс. рублей,</w:t>
            </w:r>
          </w:p>
          <w:p w:rsidR="00CE3456" w:rsidRPr="00FE7F1D" w:rsidRDefault="00301977" w:rsidP="00B72DE9">
            <w:pPr>
              <w:jc w:val="both"/>
              <w:rPr>
                <w:sz w:val="28"/>
                <w:szCs w:val="28"/>
              </w:rPr>
            </w:pPr>
            <w:r>
              <w:rPr>
                <w:sz w:val="28"/>
                <w:szCs w:val="28"/>
              </w:rPr>
              <w:t>областной бюджет – 34</w:t>
            </w:r>
            <w:r w:rsidR="001D35E4">
              <w:rPr>
                <w:sz w:val="28"/>
                <w:szCs w:val="28"/>
              </w:rPr>
              <w:t>1</w:t>
            </w:r>
            <w:r>
              <w:rPr>
                <w:sz w:val="28"/>
                <w:szCs w:val="28"/>
              </w:rPr>
              <w:t>,</w:t>
            </w:r>
            <w:r w:rsidR="001D35E4">
              <w:rPr>
                <w:sz w:val="28"/>
                <w:szCs w:val="28"/>
              </w:rPr>
              <w:t>32</w:t>
            </w:r>
            <w:r w:rsidR="00CE3456">
              <w:rPr>
                <w:sz w:val="28"/>
                <w:szCs w:val="28"/>
              </w:rPr>
              <w:t xml:space="preserve"> тыс. рублей.</w:t>
            </w:r>
          </w:p>
          <w:p w:rsidR="00CE3456" w:rsidRDefault="00970707" w:rsidP="00B72DE9">
            <w:pPr>
              <w:jc w:val="both"/>
              <w:rPr>
                <w:sz w:val="28"/>
                <w:szCs w:val="28"/>
              </w:rPr>
            </w:pPr>
            <w:r>
              <w:rPr>
                <w:sz w:val="28"/>
                <w:szCs w:val="28"/>
              </w:rPr>
              <w:t>2025 год –</w:t>
            </w:r>
            <w:r w:rsidR="00301977">
              <w:rPr>
                <w:sz w:val="28"/>
                <w:szCs w:val="28"/>
              </w:rPr>
              <w:t xml:space="preserve"> </w:t>
            </w:r>
            <w:r w:rsidR="00FE144E">
              <w:rPr>
                <w:sz w:val="28"/>
                <w:szCs w:val="28"/>
              </w:rPr>
              <w:t>736,85</w:t>
            </w:r>
            <w:r w:rsidR="00CE3456">
              <w:rPr>
                <w:sz w:val="28"/>
                <w:szCs w:val="28"/>
              </w:rPr>
              <w:t xml:space="preserve"> тыс. рублей, в том числе:</w:t>
            </w:r>
          </w:p>
          <w:p w:rsidR="00CE3456" w:rsidRDefault="00970707" w:rsidP="00B72DE9">
            <w:pPr>
              <w:jc w:val="both"/>
              <w:rPr>
                <w:sz w:val="28"/>
                <w:szCs w:val="28"/>
              </w:rPr>
            </w:pPr>
            <w:r>
              <w:rPr>
                <w:sz w:val="28"/>
                <w:szCs w:val="28"/>
              </w:rPr>
              <w:t xml:space="preserve">местный бюджет – </w:t>
            </w:r>
            <w:r w:rsidR="00FE144E">
              <w:rPr>
                <w:sz w:val="28"/>
                <w:szCs w:val="28"/>
              </w:rPr>
              <w:t>400</w:t>
            </w:r>
            <w:r w:rsidR="00CE3456">
              <w:rPr>
                <w:sz w:val="28"/>
                <w:szCs w:val="28"/>
              </w:rPr>
              <w:t>,0 тыс. рублей,</w:t>
            </w:r>
          </w:p>
          <w:p w:rsidR="00CE3456" w:rsidRPr="00F7235C" w:rsidRDefault="00301977" w:rsidP="00FE144E">
            <w:pPr>
              <w:jc w:val="both"/>
              <w:rPr>
                <w:sz w:val="28"/>
                <w:szCs w:val="28"/>
              </w:rPr>
            </w:pPr>
            <w:r>
              <w:rPr>
                <w:sz w:val="28"/>
                <w:szCs w:val="28"/>
              </w:rPr>
              <w:t>областной бюджет – 3</w:t>
            </w:r>
            <w:r w:rsidR="00FE144E">
              <w:rPr>
                <w:sz w:val="28"/>
                <w:szCs w:val="28"/>
              </w:rPr>
              <w:t>3</w:t>
            </w:r>
            <w:r>
              <w:rPr>
                <w:sz w:val="28"/>
                <w:szCs w:val="28"/>
              </w:rPr>
              <w:t>6,</w:t>
            </w:r>
            <w:r w:rsidR="00FE144E">
              <w:rPr>
                <w:sz w:val="28"/>
                <w:szCs w:val="28"/>
              </w:rPr>
              <w:t>85</w:t>
            </w:r>
            <w:r w:rsidR="00CE3456">
              <w:rPr>
                <w:sz w:val="28"/>
                <w:szCs w:val="28"/>
              </w:rPr>
              <w:t xml:space="preserve"> тыс. рублей</w:t>
            </w:r>
          </w:p>
        </w:tc>
      </w:tr>
      <w:tr w:rsidR="00CE3456" w:rsidRPr="00D523F4" w:rsidTr="001473DA">
        <w:tc>
          <w:tcPr>
            <w:tcW w:w="2943" w:type="dxa"/>
          </w:tcPr>
          <w:p w:rsidR="00CE3456" w:rsidRDefault="00CE3456" w:rsidP="001A7890">
            <w:pPr>
              <w:rPr>
                <w:sz w:val="28"/>
                <w:szCs w:val="28"/>
              </w:rPr>
            </w:pPr>
            <w:r>
              <w:rPr>
                <w:sz w:val="28"/>
                <w:szCs w:val="28"/>
              </w:rPr>
              <w:t>Основные целевые индикаторы муниципальной программы</w:t>
            </w:r>
          </w:p>
        </w:tc>
        <w:tc>
          <w:tcPr>
            <w:tcW w:w="7088" w:type="dxa"/>
          </w:tcPr>
          <w:p w:rsidR="00CE3456" w:rsidRDefault="00CE3456" w:rsidP="00D62524">
            <w:pPr>
              <w:jc w:val="both"/>
              <w:rPr>
                <w:sz w:val="28"/>
                <w:szCs w:val="28"/>
              </w:rPr>
            </w:pPr>
            <w:r>
              <w:rPr>
                <w:sz w:val="28"/>
                <w:szCs w:val="28"/>
              </w:rPr>
              <w:t>Основные целевые индикаторы муниципальной программы:</w:t>
            </w:r>
          </w:p>
          <w:p w:rsidR="00CE3456" w:rsidRDefault="00CE3456" w:rsidP="00AA1EA2">
            <w:pPr>
              <w:jc w:val="both"/>
              <w:rPr>
                <w:sz w:val="28"/>
                <w:szCs w:val="28"/>
              </w:rPr>
            </w:pPr>
            <w:r w:rsidRPr="00AA1EA2">
              <w:rPr>
                <w:sz w:val="28"/>
                <w:szCs w:val="28"/>
              </w:rPr>
              <w:t>1.</w:t>
            </w:r>
            <w:r>
              <w:rPr>
                <w:sz w:val="28"/>
                <w:szCs w:val="28"/>
              </w:rPr>
              <w:t xml:space="preserve"> </w:t>
            </w:r>
            <w:r w:rsidRPr="00AA1EA2">
              <w:rPr>
                <w:sz w:val="28"/>
                <w:szCs w:val="28"/>
              </w:rPr>
              <w:t xml:space="preserve">Доля малого </w:t>
            </w:r>
            <w:r>
              <w:rPr>
                <w:sz w:val="28"/>
                <w:szCs w:val="28"/>
              </w:rPr>
              <w:t>бизнеса в общем объеме выпуска товаров, работ, услуг;</w:t>
            </w:r>
          </w:p>
          <w:p w:rsidR="00CE3456" w:rsidRDefault="00CE3456" w:rsidP="00AA1EA2">
            <w:pPr>
              <w:jc w:val="both"/>
              <w:rPr>
                <w:sz w:val="28"/>
                <w:szCs w:val="28"/>
              </w:rPr>
            </w:pPr>
            <w:r>
              <w:rPr>
                <w:sz w:val="28"/>
                <w:szCs w:val="28"/>
              </w:rPr>
              <w:t>2. Численность занятых на малых предприятиях;</w:t>
            </w:r>
          </w:p>
          <w:p w:rsidR="00CE3456" w:rsidRPr="00112660" w:rsidRDefault="00CE3456" w:rsidP="00AA1EA2">
            <w:pPr>
              <w:jc w:val="both"/>
              <w:rPr>
                <w:sz w:val="28"/>
                <w:szCs w:val="28"/>
              </w:rPr>
            </w:pPr>
            <w:r w:rsidRPr="00112660">
              <w:rPr>
                <w:sz w:val="28"/>
                <w:szCs w:val="28"/>
              </w:rPr>
              <w:t>3. Численность индивидуальных предпринимателей;</w:t>
            </w:r>
          </w:p>
          <w:p w:rsidR="00CE3456" w:rsidRDefault="00CE3456" w:rsidP="00AA1EA2">
            <w:pPr>
              <w:jc w:val="both"/>
              <w:rPr>
                <w:sz w:val="28"/>
                <w:szCs w:val="28"/>
              </w:rPr>
            </w:pPr>
            <w:r>
              <w:rPr>
                <w:sz w:val="28"/>
                <w:szCs w:val="28"/>
              </w:rPr>
              <w:t>4. Количество СМиСП, получивших финансовую поддержку в рамках реализации мероприятий муниципальной программы;</w:t>
            </w:r>
          </w:p>
          <w:p w:rsidR="00CE3456" w:rsidRDefault="00CE3456" w:rsidP="00AA1EA2">
            <w:pPr>
              <w:jc w:val="both"/>
              <w:rPr>
                <w:sz w:val="28"/>
                <w:szCs w:val="28"/>
              </w:rPr>
            </w:pPr>
            <w:r>
              <w:rPr>
                <w:sz w:val="28"/>
                <w:szCs w:val="28"/>
              </w:rPr>
              <w:t>5. Количество СМиСП, принявших участие в мероприятиях (семинаров, курсов, конкурсов) или воспользовавшихся информационной поддержкой;</w:t>
            </w:r>
          </w:p>
          <w:p w:rsidR="00CE3456" w:rsidRPr="00AA1EA2" w:rsidRDefault="00CE3456" w:rsidP="00AA1EA2">
            <w:pPr>
              <w:jc w:val="both"/>
              <w:rPr>
                <w:sz w:val="28"/>
                <w:szCs w:val="28"/>
              </w:rPr>
            </w:pPr>
            <w:r>
              <w:rPr>
                <w:sz w:val="28"/>
                <w:szCs w:val="28"/>
              </w:rPr>
              <w:t xml:space="preserve">6. </w:t>
            </w:r>
            <w:proofErr w:type="gramStart"/>
            <w:r>
              <w:rPr>
                <w:sz w:val="28"/>
                <w:szCs w:val="28"/>
              </w:rPr>
              <w:t>Количество СМиСП, принявших участие в ярмарочных мероприятиях</w:t>
            </w:r>
            <w:proofErr w:type="gramEnd"/>
          </w:p>
        </w:tc>
      </w:tr>
      <w:tr w:rsidR="00CE3456" w:rsidRPr="00D523F4" w:rsidTr="001473DA">
        <w:tc>
          <w:tcPr>
            <w:tcW w:w="2943" w:type="dxa"/>
          </w:tcPr>
          <w:p w:rsidR="0063480F" w:rsidRDefault="00CE3456" w:rsidP="001A7890">
            <w:pPr>
              <w:rPr>
                <w:sz w:val="28"/>
                <w:szCs w:val="28"/>
              </w:rPr>
            </w:pPr>
            <w:r>
              <w:rPr>
                <w:sz w:val="28"/>
                <w:szCs w:val="28"/>
              </w:rPr>
              <w:t xml:space="preserve">Ожидаемые </w:t>
            </w:r>
          </w:p>
          <w:p w:rsidR="00CE3456" w:rsidRDefault="00CE3456" w:rsidP="0063480F">
            <w:pPr>
              <w:rPr>
                <w:sz w:val="28"/>
                <w:szCs w:val="28"/>
              </w:rPr>
            </w:pPr>
            <w:r>
              <w:rPr>
                <w:sz w:val="28"/>
                <w:szCs w:val="28"/>
              </w:rPr>
              <w:t xml:space="preserve">результаты </w:t>
            </w:r>
          </w:p>
        </w:tc>
        <w:tc>
          <w:tcPr>
            <w:tcW w:w="7088" w:type="dxa"/>
          </w:tcPr>
          <w:p w:rsidR="00CE3456" w:rsidRDefault="00CE3456" w:rsidP="001A7890">
            <w:pPr>
              <w:jc w:val="both"/>
              <w:rPr>
                <w:color w:val="000000"/>
                <w:sz w:val="28"/>
                <w:szCs w:val="28"/>
              </w:rPr>
            </w:pPr>
            <w:r>
              <w:rPr>
                <w:color w:val="000000"/>
                <w:sz w:val="28"/>
                <w:szCs w:val="28"/>
              </w:rPr>
              <w:t>Р</w:t>
            </w:r>
            <w:r w:rsidRPr="00ED034D">
              <w:rPr>
                <w:color w:val="000000"/>
                <w:sz w:val="28"/>
                <w:szCs w:val="28"/>
              </w:rPr>
              <w:t>е</w:t>
            </w:r>
            <w:r>
              <w:rPr>
                <w:color w:val="000000"/>
                <w:sz w:val="28"/>
                <w:szCs w:val="28"/>
              </w:rPr>
              <w:t>ализация муниципальной программы позволит достичь следующих результатов</w:t>
            </w:r>
            <w:r w:rsidRPr="00ED034D">
              <w:rPr>
                <w:color w:val="000000"/>
                <w:sz w:val="28"/>
                <w:szCs w:val="28"/>
              </w:rPr>
              <w:t>:</w:t>
            </w:r>
          </w:p>
          <w:p w:rsidR="00CE3456" w:rsidRDefault="00CE3456" w:rsidP="001A7890">
            <w:pPr>
              <w:jc w:val="both"/>
              <w:rPr>
                <w:sz w:val="28"/>
                <w:szCs w:val="28"/>
              </w:rPr>
            </w:pPr>
            <w:r>
              <w:rPr>
                <w:sz w:val="28"/>
                <w:szCs w:val="28"/>
              </w:rPr>
              <w:t xml:space="preserve">1. </w:t>
            </w:r>
            <w:r w:rsidRPr="00AA1EA2">
              <w:rPr>
                <w:sz w:val="28"/>
                <w:szCs w:val="28"/>
              </w:rPr>
              <w:t xml:space="preserve">Доля малого </w:t>
            </w:r>
            <w:r>
              <w:rPr>
                <w:sz w:val="28"/>
                <w:szCs w:val="28"/>
              </w:rPr>
              <w:t xml:space="preserve">бизнеса в общем объеме выпуска </w:t>
            </w:r>
            <w:r>
              <w:rPr>
                <w:sz w:val="28"/>
                <w:szCs w:val="28"/>
              </w:rPr>
              <w:lastRenderedPageBreak/>
              <w:t>товаров, работ, услуг увеличится до 29,0 % (2019 год – 28,6 %);</w:t>
            </w:r>
          </w:p>
          <w:p w:rsidR="00CE3456" w:rsidRPr="00ED034D" w:rsidRDefault="00CE3456" w:rsidP="001A7890">
            <w:pPr>
              <w:jc w:val="both"/>
              <w:rPr>
                <w:color w:val="000000"/>
                <w:sz w:val="28"/>
                <w:szCs w:val="28"/>
              </w:rPr>
            </w:pPr>
            <w:r>
              <w:rPr>
                <w:sz w:val="28"/>
                <w:szCs w:val="28"/>
              </w:rPr>
              <w:t xml:space="preserve">2. </w:t>
            </w:r>
            <w:r w:rsidRPr="00112660">
              <w:rPr>
                <w:sz w:val="28"/>
                <w:szCs w:val="28"/>
              </w:rPr>
              <w:t>Сохранение</w:t>
            </w:r>
            <w:r w:rsidRPr="003E5027">
              <w:rPr>
                <w:b/>
                <w:sz w:val="28"/>
                <w:szCs w:val="28"/>
              </w:rPr>
              <w:t xml:space="preserve"> </w:t>
            </w:r>
            <w:r>
              <w:rPr>
                <w:sz w:val="28"/>
                <w:szCs w:val="28"/>
              </w:rPr>
              <w:t>численности занятых на малых предприятиях на уровне 2019 года в количестве 1026 человек;</w:t>
            </w:r>
          </w:p>
          <w:p w:rsidR="00CE3456" w:rsidRPr="00112660" w:rsidRDefault="00CE3456" w:rsidP="001A7890">
            <w:pPr>
              <w:jc w:val="both"/>
              <w:rPr>
                <w:sz w:val="28"/>
                <w:szCs w:val="28"/>
              </w:rPr>
            </w:pPr>
            <w:r w:rsidRPr="00112660">
              <w:rPr>
                <w:sz w:val="28"/>
                <w:szCs w:val="28"/>
              </w:rPr>
              <w:t>3. Сохранение численности индивидуальных предпринимателей на уровне 2019 года в количестве 606 человек;</w:t>
            </w:r>
          </w:p>
          <w:p w:rsidR="00CE3456" w:rsidRDefault="00CE3456" w:rsidP="004519CF">
            <w:pPr>
              <w:jc w:val="both"/>
              <w:rPr>
                <w:sz w:val="28"/>
                <w:szCs w:val="28"/>
              </w:rPr>
            </w:pPr>
            <w:r>
              <w:rPr>
                <w:sz w:val="28"/>
                <w:szCs w:val="28"/>
              </w:rPr>
              <w:t>4. Количество СМиСП, получивших финансовую поддержку в рамках реализации мероприятий муниципальной программы, ежегодно составит 5, начиная с 2021 года, единиц;</w:t>
            </w:r>
          </w:p>
          <w:p w:rsidR="00CE3456" w:rsidRDefault="00CE3456" w:rsidP="001A7890">
            <w:pPr>
              <w:jc w:val="both"/>
              <w:rPr>
                <w:sz w:val="28"/>
                <w:szCs w:val="28"/>
              </w:rPr>
            </w:pPr>
            <w:r>
              <w:rPr>
                <w:sz w:val="28"/>
                <w:szCs w:val="28"/>
              </w:rPr>
              <w:t xml:space="preserve">5. Количество СМиСП, принявших участие в мероприятиях (семинарах, курсах, конкурсах) или воспользовавшихся информационной поддержкой, составит 140 (2019 год – </w:t>
            </w:r>
            <w:r>
              <w:rPr>
                <w:i/>
                <w:sz w:val="28"/>
                <w:szCs w:val="28"/>
                <w:u w:val="single"/>
              </w:rPr>
              <w:t>13</w:t>
            </w:r>
            <w:r w:rsidRPr="00E76FBE">
              <w:rPr>
                <w:i/>
                <w:sz w:val="28"/>
                <w:szCs w:val="28"/>
                <w:u w:val="single"/>
              </w:rPr>
              <w:t>5 СМиСП</w:t>
            </w:r>
            <w:r>
              <w:rPr>
                <w:sz w:val="28"/>
                <w:szCs w:val="28"/>
              </w:rPr>
              <w:t>);</w:t>
            </w:r>
          </w:p>
          <w:p w:rsidR="00CE3456" w:rsidRDefault="00CE3456" w:rsidP="00E66B1B">
            <w:pPr>
              <w:jc w:val="both"/>
              <w:rPr>
                <w:sz w:val="28"/>
                <w:szCs w:val="28"/>
              </w:rPr>
            </w:pPr>
            <w:r>
              <w:rPr>
                <w:sz w:val="28"/>
                <w:szCs w:val="28"/>
              </w:rPr>
              <w:t xml:space="preserve">6. Количество СМиСП, принявших участие в ярмарочных мероприятиях, составит  215 (2019 год– </w:t>
            </w:r>
            <w:r w:rsidRPr="00E66B1B">
              <w:rPr>
                <w:i/>
                <w:sz w:val="28"/>
                <w:szCs w:val="28"/>
              </w:rPr>
              <w:t>208  участников</w:t>
            </w:r>
            <w:r w:rsidRPr="00E66B1B">
              <w:rPr>
                <w:sz w:val="28"/>
                <w:szCs w:val="28"/>
              </w:rPr>
              <w:t>)</w:t>
            </w:r>
          </w:p>
        </w:tc>
      </w:tr>
    </w:tbl>
    <w:p w:rsidR="00995CA6" w:rsidRDefault="00995CA6" w:rsidP="005D2605">
      <w:pPr>
        <w:rPr>
          <w:sz w:val="28"/>
          <w:szCs w:val="28"/>
        </w:rPr>
      </w:pPr>
    </w:p>
    <w:p w:rsidR="005D2605" w:rsidRPr="007929DF" w:rsidRDefault="0063480F" w:rsidP="005D2605">
      <w:pPr>
        <w:rPr>
          <w:sz w:val="28"/>
          <w:szCs w:val="28"/>
        </w:rPr>
      </w:pPr>
      <w:r>
        <w:rPr>
          <w:sz w:val="28"/>
          <w:szCs w:val="28"/>
        </w:rPr>
        <w:t>* Прогноз, суммы уточняются при принятии бюджета на очередной финансовый год.</w:t>
      </w:r>
    </w:p>
    <w:p w:rsidR="009E3923" w:rsidRPr="00A84028" w:rsidRDefault="009E3923" w:rsidP="005D2605">
      <w:pPr>
        <w:rPr>
          <w:b/>
        </w:rPr>
      </w:pPr>
    </w:p>
    <w:p w:rsidR="009E3923" w:rsidRDefault="00E871A5" w:rsidP="009E3923">
      <w:pPr>
        <w:jc w:val="center"/>
        <w:rPr>
          <w:b/>
          <w:sz w:val="28"/>
          <w:szCs w:val="28"/>
        </w:rPr>
      </w:pPr>
      <w:r w:rsidRPr="00E871A5">
        <w:rPr>
          <w:b/>
          <w:sz w:val="28"/>
          <w:szCs w:val="28"/>
          <w:lang w:val="en-US"/>
        </w:rPr>
        <w:t>II</w:t>
      </w:r>
      <w:r w:rsidR="007378EB">
        <w:rPr>
          <w:b/>
          <w:sz w:val="28"/>
          <w:szCs w:val="28"/>
        </w:rPr>
        <w:t>.</w:t>
      </w:r>
      <w:r w:rsidR="00AA5296">
        <w:rPr>
          <w:b/>
          <w:sz w:val="28"/>
          <w:szCs w:val="28"/>
        </w:rPr>
        <w:t xml:space="preserve"> Описание объекта и сферы действия </w:t>
      </w:r>
      <w:r w:rsidRPr="00E871A5">
        <w:rPr>
          <w:b/>
          <w:sz w:val="28"/>
          <w:szCs w:val="28"/>
        </w:rPr>
        <w:t>муниципальной программы</w:t>
      </w:r>
    </w:p>
    <w:p w:rsidR="00E871A5" w:rsidRDefault="00E871A5" w:rsidP="009E3923">
      <w:pPr>
        <w:jc w:val="center"/>
        <w:rPr>
          <w:b/>
          <w:sz w:val="28"/>
          <w:szCs w:val="28"/>
        </w:rPr>
      </w:pPr>
    </w:p>
    <w:p w:rsidR="00AA5296" w:rsidRDefault="00AA5296" w:rsidP="009E3923">
      <w:pPr>
        <w:ind w:firstLine="709"/>
        <w:jc w:val="both"/>
        <w:rPr>
          <w:sz w:val="28"/>
          <w:szCs w:val="28"/>
        </w:rPr>
      </w:pPr>
      <w:r>
        <w:rPr>
          <w:sz w:val="28"/>
          <w:szCs w:val="28"/>
        </w:rPr>
        <w:t xml:space="preserve">Перспективы развития малого и среднего предпринимательства (далее по тексту – </w:t>
      </w:r>
      <w:proofErr w:type="spellStart"/>
      <w:r>
        <w:rPr>
          <w:sz w:val="28"/>
          <w:szCs w:val="28"/>
        </w:rPr>
        <w:t>МиСП</w:t>
      </w:r>
      <w:proofErr w:type="spellEnd"/>
      <w:r>
        <w:rPr>
          <w:sz w:val="28"/>
          <w:szCs w:val="28"/>
        </w:rPr>
        <w:t>) в сложившейся социально-экономической ситуации рассматриваются как эффективное средство снижения социальной напряженности, роста реальных доходов населения</w:t>
      </w:r>
      <w:r w:rsidR="000C4077">
        <w:rPr>
          <w:sz w:val="28"/>
          <w:szCs w:val="28"/>
        </w:rPr>
        <w:t>, как способ улучшения инвестиционного климата, создание благоприятной среды для равной конкуренции, способствующей эффективному размещению ресурсов и устойчивому экономическому росту.</w:t>
      </w:r>
    </w:p>
    <w:p w:rsidR="007208B5" w:rsidRDefault="007208B5" w:rsidP="009E3923">
      <w:pPr>
        <w:ind w:firstLine="709"/>
        <w:jc w:val="both"/>
        <w:rPr>
          <w:sz w:val="28"/>
          <w:szCs w:val="28"/>
        </w:rPr>
      </w:pPr>
      <w:proofErr w:type="spellStart"/>
      <w:r>
        <w:rPr>
          <w:sz w:val="28"/>
          <w:szCs w:val="28"/>
        </w:rPr>
        <w:t>МиСП</w:t>
      </w:r>
      <w:proofErr w:type="spellEnd"/>
      <w:r>
        <w:rPr>
          <w:sz w:val="28"/>
          <w:szCs w:val="28"/>
        </w:rPr>
        <w:t xml:space="preserve"> традиционно является источником рабочих мест, для создания которых требуются меньше, чем на крупных предприятиях, затраты, организация производства на малых предприятиях связана с меньшими суммами инвестиций и более короткими сроками их окупаемости.</w:t>
      </w:r>
    </w:p>
    <w:p w:rsidR="006A4476" w:rsidRPr="0023370D" w:rsidRDefault="006A4476" w:rsidP="009E3923">
      <w:pPr>
        <w:ind w:firstLine="709"/>
        <w:jc w:val="both"/>
        <w:rPr>
          <w:sz w:val="28"/>
          <w:szCs w:val="28"/>
        </w:rPr>
      </w:pPr>
      <w:r>
        <w:rPr>
          <w:sz w:val="28"/>
          <w:szCs w:val="28"/>
        </w:rPr>
        <w:t>Развитие малого бизнеса стало одним из существенных источников насыщения рынка товарами и услугами.</w:t>
      </w:r>
    </w:p>
    <w:p w:rsidR="009E3923" w:rsidRPr="00C275F4" w:rsidRDefault="009E3923" w:rsidP="009E3923">
      <w:pPr>
        <w:ind w:firstLine="720"/>
        <w:jc w:val="both"/>
        <w:rPr>
          <w:sz w:val="28"/>
          <w:szCs w:val="28"/>
        </w:rPr>
      </w:pPr>
      <w:r w:rsidRPr="00C275F4">
        <w:rPr>
          <w:sz w:val="28"/>
          <w:szCs w:val="28"/>
        </w:rPr>
        <w:t>В соответствии с основными показателями социально-экономического развития города, по состоянию на 01</w:t>
      </w:r>
      <w:r>
        <w:rPr>
          <w:sz w:val="28"/>
          <w:szCs w:val="28"/>
        </w:rPr>
        <w:t>.</w:t>
      </w:r>
      <w:r w:rsidR="006A4476">
        <w:rPr>
          <w:sz w:val="28"/>
          <w:szCs w:val="28"/>
        </w:rPr>
        <w:t>01.2020</w:t>
      </w:r>
      <w:r w:rsidRPr="00C275F4">
        <w:rPr>
          <w:sz w:val="28"/>
          <w:szCs w:val="28"/>
        </w:rPr>
        <w:t xml:space="preserve"> года</w:t>
      </w:r>
      <w:r w:rsidRPr="00C275F4">
        <w:rPr>
          <w:b/>
          <w:sz w:val="28"/>
          <w:szCs w:val="28"/>
        </w:rPr>
        <w:t>:</w:t>
      </w:r>
    </w:p>
    <w:p w:rsidR="009E3923" w:rsidRPr="00C275F4" w:rsidRDefault="009E3923" w:rsidP="001E7CF5">
      <w:pPr>
        <w:ind w:firstLine="709"/>
        <w:jc w:val="both"/>
        <w:rPr>
          <w:sz w:val="28"/>
          <w:szCs w:val="28"/>
        </w:rPr>
      </w:pPr>
      <w:r w:rsidRPr="00C275F4">
        <w:rPr>
          <w:sz w:val="28"/>
          <w:szCs w:val="28"/>
        </w:rPr>
        <w:t>-  количество р</w:t>
      </w:r>
      <w:r w:rsidR="002866BA">
        <w:rPr>
          <w:sz w:val="28"/>
          <w:szCs w:val="28"/>
        </w:rPr>
        <w:t>аботающих малых предприятий – 99</w:t>
      </w:r>
      <w:r w:rsidRPr="00C275F4">
        <w:rPr>
          <w:sz w:val="28"/>
          <w:szCs w:val="28"/>
        </w:rPr>
        <w:t>;</w:t>
      </w:r>
    </w:p>
    <w:p w:rsidR="009E3923" w:rsidRPr="00C275F4" w:rsidRDefault="004519CF" w:rsidP="001E7CF5">
      <w:pPr>
        <w:ind w:firstLine="709"/>
        <w:jc w:val="both"/>
        <w:rPr>
          <w:sz w:val="28"/>
          <w:szCs w:val="28"/>
        </w:rPr>
      </w:pPr>
      <w:r>
        <w:rPr>
          <w:sz w:val="28"/>
          <w:szCs w:val="28"/>
        </w:rPr>
        <w:t>-  численность занятых</w:t>
      </w:r>
      <w:r w:rsidR="002866BA">
        <w:rPr>
          <w:sz w:val="28"/>
          <w:szCs w:val="28"/>
        </w:rPr>
        <w:t xml:space="preserve"> на малых предприятиях – 1026</w:t>
      </w:r>
      <w:r w:rsidR="009E3923" w:rsidRPr="00C275F4">
        <w:rPr>
          <w:sz w:val="28"/>
          <w:szCs w:val="28"/>
        </w:rPr>
        <w:t xml:space="preserve"> человек;</w:t>
      </w:r>
    </w:p>
    <w:p w:rsidR="009E3923" w:rsidRPr="00C275F4" w:rsidRDefault="009E3923" w:rsidP="001E7CF5">
      <w:pPr>
        <w:ind w:firstLine="709"/>
        <w:jc w:val="both"/>
        <w:rPr>
          <w:sz w:val="28"/>
          <w:szCs w:val="28"/>
        </w:rPr>
      </w:pPr>
      <w:r w:rsidRPr="00C275F4">
        <w:rPr>
          <w:sz w:val="28"/>
          <w:szCs w:val="28"/>
        </w:rPr>
        <w:t>- количество работающих индивидуальных предпр</w:t>
      </w:r>
      <w:r w:rsidR="002866BA">
        <w:rPr>
          <w:sz w:val="28"/>
          <w:szCs w:val="28"/>
        </w:rPr>
        <w:t>инимателей – 606</w:t>
      </w:r>
      <w:r w:rsidRPr="00C275F4">
        <w:rPr>
          <w:sz w:val="28"/>
          <w:szCs w:val="28"/>
        </w:rPr>
        <w:t xml:space="preserve"> человек;</w:t>
      </w:r>
    </w:p>
    <w:p w:rsidR="009E3923" w:rsidRPr="00C275F4" w:rsidRDefault="009E3923" w:rsidP="001E7CF5">
      <w:pPr>
        <w:ind w:firstLine="709"/>
        <w:jc w:val="both"/>
        <w:rPr>
          <w:sz w:val="28"/>
          <w:szCs w:val="28"/>
        </w:rPr>
      </w:pPr>
      <w:r w:rsidRPr="00C275F4">
        <w:rPr>
          <w:sz w:val="28"/>
          <w:szCs w:val="28"/>
        </w:rPr>
        <w:t>-  объём выпуска товаров и услуг пре</w:t>
      </w:r>
      <w:r w:rsidR="002866BA">
        <w:rPr>
          <w:sz w:val="28"/>
          <w:szCs w:val="28"/>
        </w:rPr>
        <w:t>дприятиями малого бизнеса – 2340</w:t>
      </w:r>
      <w:r w:rsidR="00A0336A">
        <w:rPr>
          <w:sz w:val="28"/>
          <w:szCs w:val="28"/>
        </w:rPr>
        <w:t>,0</w:t>
      </w:r>
      <w:r w:rsidRPr="00C275F4">
        <w:rPr>
          <w:sz w:val="28"/>
          <w:szCs w:val="28"/>
        </w:rPr>
        <w:t xml:space="preserve"> млн. рублей (без учёта данных по индивидуальным предпринимателям);</w:t>
      </w:r>
    </w:p>
    <w:p w:rsidR="009E3923" w:rsidRDefault="009E3923" w:rsidP="001E7CF5">
      <w:pPr>
        <w:ind w:firstLine="709"/>
        <w:jc w:val="both"/>
        <w:rPr>
          <w:sz w:val="28"/>
          <w:szCs w:val="28"/>
        </w:rPr>
      </w:pPr>
      <w:r w:rsidRPr="00C275F4">
        <w:rPr>
          <w:sz w:val="28"/>
          <w:szCs w:val="28"/>
        </w:rPr>
        <w:t xml:space="preserve">-  доля малого бизнеса в общем объёме товаров и услуг </w:t>
      </w:r>
      <w:r w:rsidRPr="00C275F4">
        <w:rPr>
          <w:b/>
          <w:sz w:val="28"/>
          <w:szCs w:val="28"/>
        </w:rPr>
        <w:t xml:space="preserve">– </w:t>
      </w:r>
      <w:r w:rsidR="00EB2C26">
        <w:rPr>
          <w:sz w:val="28"/>
          <w:szCs w:val="28"/>
        </w:rPr>
        <w:t xml:space="preserve"> 28,6</w:t>
      </w:r>
      <w:r w:rsidRPr="00C275F4">
        <w:rPr>
          <w:sz w:val="28"/>
          <w:szCs w:val="28"/>
        </w:rPr>
        <w:t xml:space="preserve"> %.</w:t>
      </w:r>
    </w:p>
    <w:p w:rsidR="001D6398" w:rsidRDefault="001D6398" w:rsidP="001E7CF5">
      <w:pPr>
        <w:ind w:firstLine="709"/>
        <w:jc w:val="both"/>
        <w:rPr>
          <w:sz w:val="28"/>
          <w:szCs w:val="28"/>
        </w:rPr>
      </w:pPr>
      <w:r>
        <w:rPr>
          <w:sz w:val="28"/>
          <w:szCs w:val="28"/>
        </w:rPr>
        <w:lastRenderedPageBreak/>
        <w:t xml:space="preserve">За период </w:t>
      </w:r>
      <w:r w:rsidR="008B1815">
        <w:rPr>
          <w:sz w:val="28"/>
          <w:szCs w:val="28"/>
        </w:rPr>
        <w:t xml:space="preserve">реализации аналогичной программы за период 2018-2020 годы оказана финансовая поддержка </w:t>
      </w:r>
      <w:r w:rsidR="003B01FB">
        <w:rPr>
          <w:sz w:val="28"/>
          <w:szCs w:val="28"/>
        </w:rPr>
        <w:t xml:space="preserve">13 субъектам малого предпринимательства на общую сумму 2000,0 тыс. рублей, создано </w:t>
      </w:r>
      <w:r w:rsidR="00FF029D">
        <w:rPr>
          <w:sz w:val="28"/>
          <w:szCs w:val="28"/>
        </w:rPr>
        <w:t>6 рабочих мест.</w:t>
      </w:r>
    </w:p>
    <w:p w:rsidR="00FF029D" w:rsidRDefault="00FF029D" w:rsidP="001E7CF5">
      <w:pPr>
        <w:ind w:firstLine="709"/>
        <w:jc w:val="both"/>
        <w:rPr>
          <w:sz w:val="28"/>
          <w:szCs w:val="28"/>
        </w:rPr>
      </w:pPr>
    </w:p>
    <w:p w:rsidR="00FF029D" w:rsidRDefault="00FF029D" w:rsidP="00FF029D">
      <w:pPr>
        <w:ind w:firstLine="709"/>
        <w:jc w:val="center"/>
        <w:rPr>
          <w:b/>
          <w:sz w:val="28"/>
          <w:szCs w:val="28"/>
        </w:rPr>
      </w:pPr>
      <w:r>
        <w:rPr>
          <w:b/>
          <w:sz w:val="28"/>
          <w:szCs w:val="28"/>
          <w:lang w:val="en-US"/>
        </w:rPr>
        <w:t>III</w:t>
      </w:r>
      <w:r>
        <w:rPr>
          <w:b/>
          <w:sz w:val="28"/>
          <w:szCs w:val="28"/>
        </w:rPr>
        <w:t>. Характеристика проблемы и обоснование необходимости</w:t>
      </w:r>
    </w:p>
    <w:p w:rsidR="00FF029D" w:rsidRDefault="00FF029D" w:rsidP="00FF029D">
      <w:pPr>
        <w:ind w:firstLine="709"/>
        <w:jc w:val="center"/>
        <w:rPr>
          <w:b/>
          <w:sz w:val="28"/>
          <w:szCs w:val="28"/>
        </w:rPr>
      </w:pPr>
      <w:r>
        <w:rPr>
          <w:b/>
          <w:sz w:val="28"/>
          <w:szCs w:val="28"/>
        </w:rPr>
        <w:t>е</w:t>
      </w:r>
      <w:r w:rsidR="00D31DB4">
        <w:rPr>
          <w:b/>
          <w:sz w:val="28"/>
          <w:szCs w:val="28"/>
        </w:rPr>
        <w:t>ё</w:t>
      </w:r>
      <w:r>
        <w:rPr>
          <w:b/>
          <w:sz w:val="28"/>
          <w:szCs w:val="28"/>
        </w:rPr>
        <w:t xml:space="preserve"> решения программными методами</w:t>
      </w:r>
    </w:p>
    <w:p w:rsidR="005C2B82" w:rsidRDefault="005C2B82" w:rsidP="00FF029D">
      <w:pPr>
        <w:ind w:firstLine="709"/>
        <w:jc w:val="center"/>
        <w:rPr>
          <w:b/>
          <w:sz w:val="28"/>
          <w:szCs w:val="28"/>
        </w:rPr>
      </w:pPr>
    </w:p>
    <w:p w:rsidR="005C2B82" w:rsidRDefault="000C06AD" w:rsidP="005C2B82">
      <w:pPr>
        <w:ind w:firstLine="709"/>
        <w:jc w:val="both"/>
        <w:rPr>
          <w:sz w:val="28"/>
          <w:szCs w:val="28"/>
        </w:rPr>
      </w:pPr>
      <w:r w:rsidRPr="000C06AD">
        <w:rPr>
          <w:sz w:val="28"/>
          <w:szCs w:val="28"/>
        </w:rPr>
        <w:t xml:space="preserve">Для решения вопросов развития </w:t>
      </w:r>
      <w:proofErr w:type="spellStart"/>
      <w:r w:rsidRPr="000C06AD">
        <w:rPr>
          <w:sz w:val="28"/>
          <w:szCs w:val="28"/>
        </w:rPr>
        <w:t>М</w:t>
      </w:r>
      <w:r w:rsidR="0019194B">
        <w:rPr>
          <w:sz w:val="28"/>
          <w:szCs w:val="28"/>
        </w:rPr>
        <w:t>иСП</w:t>
      </w:r>
      <w:proofErr w:type="spellEnd"/>
      <w:r w:rsidR="0019194B">
        <w:rPr>
          <w:sz w:val="28"/>
          <w:szCs w:val="28"/>
        </w:rPr>
        <w:t xml:space="preserve"> применяется програ</w:t>
      </w:r>
      <w:r w:rsidR="0044291E">
        <w:rPr>
          <w:sz w:val="28"/>
          <w:szCs w:val="28"/>
        </w:rPr>
        <w:t>ммно-целевой подход, в рамках которого предполагается реализация мероприятий муниципальной программы.</w:t>
      </w:r>
    </w:p>
    <w:p w:rsidR="001E0C33" w:rsidRDefault="00AF3C7F" w:rsidP="005C2B82">
      <w:pPr>
        <w:ind w:firstLine="709"/>
        <w:jc w:val="both"/>
        <w:rPr>
          <w:sz w:val="28"/>
          <w:szCs w:val="28"/>
        </w:rPr>
      </w:pPr>
      <w:r>
        <w:rPr>
          <w:sz w:val="28"/>
          <w:szCs w:val="28"/>
        </w:rPr>
        <w:t>Применяемый на протяжении нескольких лет программно-целевой подход позволяет проводить планомерную работу по созданию благоприятного климата для развития малого и среднего предпринимат</w:t>
      </w:r>
      <w:r w:rsidR="00E31CA1">
        <w:rPr>
          <w:sz w:val="28"/>
          <w:szCs w:val="28"/>
        </w:rPr>
        <w:t>ельства, контролировать исполнение намеченных результатов.</w:t>
      </w:r>
      <w:r w:rsidR="001E0C33">
        <w:rPr>
          <w:sz w:val="28"/>
          <w:szCs w:val="28"/>
        </w:rPr>
        <w:t xml:space="preserve"> </w:t>
      </w:r>
    </w:p>
    <w:p w:rsidR="0044291E" w:rsidRDefault="001E0C33" w:rsidP="005C2B82">
      <w:pPr>
        <w:ind w:firstLine="709"/>
        <w:jc w:val="both"/>
        <w:rPr>
          <w:sz w:val="28"/>
          <w:szCs w:val="28"/>
        </w:rPr>
      </w:pPr>
      <w:r>
        <w:rPr>
          <w:sz w:val="28"/>
          <w:szCs w:val="28"/>
        </w:rPr>
        <w:t>Настоящая муниципальная программа является логическим продолжением программ предыдущих периодов.</w:t>
      </w:r>
      <w:r w:rsidR="00DE04D9">
        <w:rPr>
          <w:sz w:val="28"/>
          <w:szCs w:val="28"/>
        </w:rPr>
        <w:t xml:space="preserve"> Приоритетным </w:t>
      </w:r>
      <w:r w:rsidR="00E97859">
        <w:rPr>
          <w:sz w:val="28"/>
          <w:szCs w:val="28"/>
        </w:rPr>
        <w:t>направлением считается поддержка именно сфер материального про</w:t>
      </w:r>
      <w:r w:rsidR="00FB1FA0">
        <w:rPr>
          <w:sz w:val="28"/>
          <w:szCs w:val="28"/>
        </w:rPr>
        <w:t>изводства, оказание различных услуг населению города.</w:t>
      </w:r>
    </w:p>
    <w:p w:rsidR="009E3923" w:rsidRPr="0023370D" w:rsidRDefault="009E3923" w:rsidP="009E3923">
      <w:pPr>
        <w:ind w:firstLine="709"/>
        <w:jc w:val="both"/>
        <w:rPr>
          <w:sz w:val="28"/>
          <w:szCs w:val="28"/>
        </w:rPr>
      </w:pPr>
      <w:r w:rsidRPr="0023370D">
        <w:rPr>
          <w:sz w:val="28"/>
          <w:szCs w:val="28"/>
        </w:rPr>
        <w:t>Основным источником финанси</w:t>
      </w:r>
      <w:r w:rsidR="00F77099">
        <w:rPr>
          <w:sz w:val="28"/>
          <w:szCs w:val="28"/>
        </w:rPr>
        <w:t xml:space="preserve">рования деятельности сферы </w:t>
      </w:r>
      <w:proofErr w:type="spellStart"/>
      <w:r w:rsidR="00F77099">
        <w:rPr>
          <w:sz w:val="28"/>
          <w:szCs w:val="28"/>
        </w:rPr>
        <w:t>МиСП</w:t>
      </w:r>
      <w:proofErr w:type="spellEnd"/>
      <w:r w:rsidRPr="0023370D">
        <w:rPr>
          <w:sz w:val="28"/>
          <w:szCs w:val="28"/>
        </w:rPr>
        <w:t xml:space="preserve"> по-прежнему остаются собственные средства п</w:t>
      </w:r>
      <w:r>
        <w:rPr>
          <w:sz w:val="28"/>
          <w:szCs w:val="28"/>
        </w:rPr>
        <w:t>редпринимателей. Привлечение заё</w:t>
      </w:r>
      <w:r w:rsidRPr="0023370D">
        <w:rPr>
          <w:sz w:val="28"/>
          <w:szCs w:val="28"/>
        </w:rPr>
        <w:t>мных и кредитных ресурсов остаётся для предпринимателей достаточно проблематично, особенно на первоначальном этапе построения бизнеса.</w:t>
      </w:r>
    </w:p>
    <w:p w:rsidR="00915BC5" w:rsidRDefault="00DB7346" w:rsidP="009E3923">
      <w:pPr>
        <w:ind w:firstLine="709"/>
        <w:jc w:val="both"/>
        <w:rPr>
          <w:sz w:val="28"/>
          <w:szCs w:val="28"/>
        </w:rPr>
      </w:pPr>
      <w:r>
        <w:rPr>
          <w:sz w:val="28"/>
          <w:szCs w:val="28"/>
        </w:rPr>
        <w:t>П</w:t>
      </w:r>
      <w:r w:rsidR="00915BC5">
        <w:rPr>
          <w:sz w:val="28"/>
          <w:szCs w:val="28"/>
        </w:rPr>
        <w:t>родолжаю</w:t>
      </w:r>
      <w:r>
        <w:rPr>
          <w:sz w:val="28"/>
          <w:szCs w:val="28"/>
        </w:rPr>
        <w:t>т сохраняться некоторые трудности</w:t>
      </w:r>
      <w:r w:rsidR="00915BC5">
        <w:rPr>
          <w:sz w:val="28"/>
          <w:szCs w:val="28"/>
        </w:rPr>
        <w:t>, объективно присущие малому и среднему бизнесу</w:t>
      </w:r>
      <w:r w:rsidR="007A5899">
        <w:rPr>
          <w:sz w:val="28"/>
          <w:szCs w:val="28"/>
        </w:rPr>
        <w:t xml:space="preserve"> не только в </w:t>
      </w:r>
      <w:proofErr w:type="gramStart"/>
      <w:r w:rsidR="007A5899">
        <w:rPr>
          <w:sz w:val="28"/>
          <w:szCs w:val="28"/>
        </w:rPr>
        <w:t>г</w:t>
      </w:r>
      <w:proofErr w:type="gramEnd"/>
      <w:r w:rsidR="007A5899">
        <w:rPr>
          <w:sz w:val="28"/>
          <w:szCs w:val="28"/>
        </w:rPr>
        <w:t xml:space="preserve">. Барабинске, но и в России в целом. </w:t>
      </w:r>
    </w:p>
    <w:p w:rsidR="009E3923" w:rsidRDefault="004379A8" w:rsidP="009E3923">
      <w:pPr>
        <w:ind w:firstLine="709"/>
        <w:jc w:val="both"/>
        <w:rPr>
          <w:sz w:val="28"/>
          <w:szCs w:val="28"/>
        </w:rPr>
      </w:pPr>
      <w:r>
        <w:rPr>
          <w:sz w:val="28"/>
          <w:szCs w:val="28"/>
        </w:rPr>
        <w:t xml:space="preserve">Основными из них </w:t>
      </w:r>
      <w:r w:rsidR="009E3923" w:rsidRPr="0023370D">
        <w:rPr>
          <w:sz w:val="28"/>
          <w:szCs w:val="28"/>
        </w:rPr>
        <w:t>являются:</w:t>
      </w:r>
    </w:p>
    <w:p w:rsidR="00705E89" w:rsidRDefault="00705E89" w:rsidP="00705E89">
      <w:pPr>
        <w:ind w:firstLine="720"/>
        <w:jc w:val="both"/>
        <w:rPr>
          <w:sz w:val="28"/>
          <w:szCs w:val="28"/>
        </w:rPr>
      </w:pPr>
      <w:r>
        <w:rPr>
          <w:sz w:val="28"/>
          <w:szCs w:val="28"/>
        </w:rPr>
        <w:t>- высокий уровень налоговой нагрузки и нестабильность налоговой системы;</w:t>
      </w:r>
    </w:p>
    <w:p w:rsidR="00230AAE" w:rsidRDefault="00294DB5" w:rsidP="009E3923">
      <w:pPr>
        <w:ind w:firstLine="720"/>
        <w:jc w:val="both"/>
        <w:rPr>
          <w:sz w:val="28"/>
          <w:szCs w:val="28"/>
        </w:rPr>
      </w:pPr>
      <w:r>
        <w:rPr>
          <w:sz w:val="28"/>
          <w:szCs w:val="28"/>
        </w:rPr>
        <w:t>- недостаточное</w:t>
      </w:r>
      <w:r w:rsidR="009E3923" w:rsidRPr="002807DA">
        <w:rPr>
          <w:sz w:val="28"/>
          <w:szCs w:val="28"/>
        </w:rPr>
        <w:t xml:space="preserve"> инф</w:t>
      </w:r>
      <w:r>
        <w:rPr>
          <w:sz w:val="28"/>
          <w:szCs w:val="28"/>
        </w:rPr>
        <w:t xml:space="preserve">ормационное обеспечение по </w:t>
      </w:r>
      <w:proofErr w:type="gramStart"/>
      <w:r>
        <w:rPr>
          <w:sz w:val="28"/>
          <w:szCs w:val="28"/>
        </w:rPr>
        <w:t>широкому</w:t>
      </w:r>
      <w:proofErr w:type="gramEnd"/>
      <w:r>
        <w:rPr>
          <w:sz w:val="28"/>
          <w:szCs w:val="28"/>
        </w:rPr>
        <w:t xml:space="preserve"> </w:t>
      </w:r>
      <w:proofErr w:type="spellStart"/>
      <w:r>
        <w:rPr>
          <w:sz w:val="28"/>
          <w:szCs w:val="28"/>
        </w:rPr>
        <w:t>спектору</w:t>
      </w:r>
      <w:proofErr w:type="spellEnd"/>
      <w:r>
        <w:rPr>
          <w:sz w:val="28"/>
          <w:szCs w:val="28"/>
        </w:rPr>
        <w:t xml:space="preserve"> предпринимательской деятельности</w:t>
      </w:r>
      <w:r w:rsidR="00230AAE">
        <w:rPr>
          <w:sz w:val="28"/>
          <w:szCs w:val="28"/>
        </w:rPr>
        <w:t>;</w:t>
      </w:r>
      <w:r w:rsidR="009E3923" w:rsidRPr="002807DA">
        <w:rPr>
          <w:sz w:val="28"/>
          <w:szCs w:val="28"/>
        </w:rPr>
        <w:t xml:space="preserve"> </w:t>
      </w:r>
    </w:p>
    <w:p w:rsidR="009E3923" w:rsidRPr="002807DA" w:rsidRDefault="009F608F" w:rsidP="009E3923">
      <w:pPr>
        <w:ind w:firstLine="720"/>
        <w:jc w:val="both"/>
        <w:rPr>
          <w:sz w:val="28"/>
          <w:szCs w:val="28"/>
        </w:rPr>
      </w:pPr>
      <w:r>
        <w:rPr>
          <w:sz w:val="28"/>
          <w:szCs w:val="28"/>
        </w:rPr>
        <w:t>- сокращение общей платежеспособности населения;</w:t>
      </w:r>
    </w:p>
    <w:p w:rsidR="0011519E" w:rsidRPr="002807DA" w:rsidRDefault="006C7FB7" w:rsidP="0011519E">
      <w:pPr>
        <w:ind w:firstLine="720"/>
        <w:jc w:val="both"/>
        <w:rPr>
          <w:sz w:val="28"/>
          <w:szCs w:val="28"/>
        </w:rPr>
      </w:pPr>
      <w:r>
        <w:rPr>
          <w:sz w:val="28"/>
          <w:szCs w:val="28"/>
        </w:rPr>
        <w:t>- проблема кадрового обеспечения</w:t>
      </w:r>
      <w:r w:rsidR="0011519E">
        <w:rPr>
          <w:sz w:val="28"/>
          <w:szCs w:val="28"/>
        </w:rPr>
        <w:t>;</w:t>
      </w:r>
    </w:p>
    <w:p w:rsidR="009E3923" w:rsidRDefault="006C7FB7" w:rsidP="009E3923">
      <w:pPr>
        <w:ind w:firstLine="720"/>
        <w:jc w:val="both"/>
        <w:rPr>
          <w:sz w:val="28"/>
          <w:szCs w:val="28"/>
        </w:rPr>
      </w:pPr>
      <w:r>
        <w:rPr>
          <w:sz w:val="28"/>
          <w:szCs w:val="28"/>
        </w:rPr>
        <w:t xml:space="preserve">- проблемы продвижения </w:t>
      </w:r>
      <w:r w:rsidR="009E3923" w:rsidRPr="002807DA">
        <w:rPr>
          <w:sz w:val="28"/>
          <w:szCs w:val="28"/>
        </w:rPr>
        <w:t xml:space="preserve">продукции </w:t>
      </w:r>
      <w:r>
        <w:rPr>
          <w:sz w:val="28"/>
          <w:szCs w:val="28"/>
        </w:rPr>
        <w:t xml:space="preserve">(работ, услуг) на </w:t>
      </w:r>
      <w:r w:rsidR="009E3923" w:rsidRPr="002807DA">
        <w:rPr>
          <w:sz w:val="28"/>
          <w:szCs w:val="28"/>
        </w:rPr>
        <w:t>рынки.</w:t>
      </w:r>
    </w:p>
    <w:p w:rsidR="009F608F" w:rsidRDefault="009F608F" w:rsidP="009F608F">
      <w:pPr>
        <w:ind w:firstLine="709"/>
        <w:jc w:val="both"/>
        <w:rPr>
          <w:sz w:val="28"/>
          <w:szCs w:val="28"/>
        </w:rPr>
      </w:pPr>
      <w:r w:rsidRPr="00312930">
        <w:rPr>
          <w:sz w:val="28"/>
          <w:szCs w:val="28"/>
        </w:rPr>
        <w:t xml:space="preserve">Учитывая ограниченность собственных финансовых ресурсов для решения вопросов развития малого и среднего бизнеса, администрация </w:t>
      </w:r>
      <w:proofErr w:type="gramStart"/>
      <w:r w:rsidR="00F96020">
        <w:rPr>
          <w:sz w:val="28"/>
          <w:szCs w:val="28"/>
        </w:rPr>
        <w:t>г</w:t>
      </w:r>
      <w:proofErr w:type="gramEnd"/>
      <w:r w:rsidR="00F96020">
        <w:rPr>
          <w:sz w:val="28"/>
          <w:szCs w:val="28"/>
        </w:rPr>
        <w:t xml:space="preserve">. Барабинска </w:t>
      </w:r>
      <w:r w:rsidRPr="00312930">
        <w:rPr>
          <w:sz w:val="28"/>
          <w:szCs w:val="28"/>
        </w:rPr>
        <w:t>продолжи</w:t>
      </w:r>
      <w:r>
        <w:rPr>
          <w:sz w:val="28"/>
          <w:szCs w:val="28"/>
        </w:rPr>
        <w:t>т</w:t>
      </w:r>
      <w:r w:rsidRPr="00312930">
        <w:rPr>
          <w:sz w:val="28"/>
          <w:szCs w:val="28"/>
        </w:rPr>
        <w:t xml:space="preserve"> работу по привлечению средств областного бюджета на софинансирование </w:t>
      </w:r>
      <w:r>
        <w:rPr>
          <w:sz w:val="28"/>
          <w:szCs w:val="28"/>
        </w:rPr>
        <w:t xml:space="preserve">муниципальной </w:t>
      </w:r>
      <w:r w:rsidRPr="00312930">
        <w:rPr>
          <w:sz w:val="28"/>
          <w:szCs w:val="28"/>
        </w:rPr>
        <w:t>программы</w:t>
      </w:r>
      <w:r>
        <w:rPr>
          <w:sz w:val="28"/>
          <w:szCs w:val="28"/>
        </w:rPr>
        <w:t xml:space="preserve"> в рамках государственной программы Новосибирской области «Развитие субъектов малого и среднего предпринимательства в Новосибирской области на 2017 – 2022 годы»</w:t>
      </w:r>
      <w:r w:rsidRPr="00312930">
        <w:rPr>
          <w:sz w:val="28"/>
          <w:szCs w:val="28"/>
        </w:rPr>
        <w:t xml:space="preserve">. </w:t>
      </w:r>
    </w:p>
    <w:p w:rsidR="00922006" w:rsidRDefault="00773DD9" w:rsidP="009F608F">
      <w:pPr>
        <w:ind w:firstLine="709"/>
        <w:jc w:val="both"/>
        <w:rPr>
          <w:sz w:val="28"/>
          <w:szCs w:val="28"/>
        </w:rPr>
      </w:pPr>
      <w:proofErr w:type="gramStart"/>
      <w:r>
        <w:rPr>
          <w:sz w:val="28"/>
          <w:szCs w:val="28"/>
        </w:rPr>
        <w:t>Муниципальная программа разработана в соответствии с Федеральным законом от 24.07.2007 № 209-ФЗ «О развитии малого и среднего предпринимательства в Ро</w:t>
      </w:r>
      <w:r w:rsidR="006D0E39">
        <w:rPr>
          <w:sz w:val="28"/>
          <w:szCs w:val="28"/>
        </w:rPr>
        <w:t>ссийской Федерации», Федеральным</w:t>
      </w:r>
      <w:r>
        <w:rPr>
          <w:sz w:val="28"/>
          <w:szCs w:val="28"/>
        </w:rPr>
        <w:t xml:space="preserve"> закон</w:t>
      </w:r>
      <w:r w:rsidR="006D0E39">
        <w:rPr>
          <w:sz w:val="28"/>
          <w:szCs w:val="28"/>
        </w:rPr>
        <w:t>ом</w:t>
      </w:r>
      <w:r>
        <w:rPr>
          <w:sz w:val="28"/>
          <w:szCs w:val="28"/>
        </w:rPr>
        <w:t xml:space="preserve"> от 06.10.2003 № 131-ФЗ «Об общих принципах организации местного самоуправления в Российской Федерации», постановление</w:t>
      </w:r>
      <w:r w:rsidR="006D0E39">
        <w:rPr>
          <w:sz w:val="28"/>
          <w:szCs w:val="28"/>
        </w:rPr>
        <w:t>м</w:t>
      </w:r>
      <w:r>
        <w:rPr>
          <w:sz w:val="28"/>
          <w:szCs w:val="28"/>
        </w:rPr>
        <w:t xml:space="preserve"> Правител</w:t>
      </w:r>
      <w:r w:rsidR="00927150">
        <w:rPr>
          <w:sz w:val="28"/>
          <w:szCs w:val="28"/>
        </w:rPr>
        <w:t>ьства Российской Федерации от</w:t>
      </w:r>
      <w:r w:rsidR="000A3184">
        <w:rPr>
          <w:sz w:val="28"/>
          <w:szCs w:val="28"/>
        </w:rPr>
        <w:t xml:space="preserve"> </w:t>
      </w:r>
      <w:r w:rsidR="000A3184" w:rsidRPr="000A3184">
        <w:rPr>
          <w:sz w:val="28"/>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w:t>
      </w:r>
      <w:proofErr w:type="gramEnd"/>
      <w:r w:rsidR="000A3184" w:rsidRPr="000A3184">
        <w:rPr>
          <w:sz w:val="28"/>
          <w:szCs w:val="28"/>
        </w:rPr>
        <w:t xml:space="preserve"> </w:t>
      </w:r>
      <w:proofErr w:type="gramStart"/>
      <w:r w:rsidR="000A3184" w:rsidRPr="000A3184">
        <w:rPr>
          <w:sz w:val="28"/>
          <w:szCs w:val="28"/>
        </w:rPr>
        <w:t xml:space="preserve">бюджетов субсидий, в том числе грантов в форме субсидий, юридическим лицам, индивидуальным предпринимателям, а также физическим </w:t>
      </w:r>
      <w:r w:rsidR="000A3184" w:rsidRPr="000A3184">
        <w:rPr>
          <w:sz w:val="28"/>
          <w:szCs w:val="28"/>
        </w:rPr>
        <w:lastRenderedPageBreak/>
        <w:t>лицам – производителям товаров, работ, услуг, и проведение отбора получателей указанных субсидий, в том числе грантов в форме субсидий»</w:t>
      </w:r>
      <w:r w:rsidRPr="000A3184">
        <w:rPr>
          <w:sz w:val="28"/>
          <w:szCs w:val="28"/>
        </w:rPr>
        <w:t>,</w:t>
      </w:r>
      <w:r>
        <w:rPr>
          <w:sz w:val="28"/>
          <w:szCs w:val="28"/>
        </w:rPr>
        <w:t xml:space="preserve"> Законом Новосибирской области от 2.07.2008 № 245-ОЗ «О развитии малого и среднего предпринимательства в Новосибирской области», постановлением Правительства Новосибирской области от 31.01.2017 № 14-п «Об утверждении государственной программы</w:t>
      </w:r>
      <w:proofErr w:type="gramEnd"/>
      <w:r>
        <w:rPr>
          <w:sz w:val="28"/>
          <w:szCs w:val="28"/>
        </w:rPr>
        <w:t xml:space="preserve"> </w:t>
      </w:r>
      <w:proofErr w:type="gramStart"/>
      <w:r>
        <w:rPr>
          <w:sz w:val="28"/>
          <w:szCs w:val="28"/>
        </w:rPr>
        <w:t>Новосибирской области «Развитие субъектов малого и среднего предпринимательства в Новосибирской области», постановлением администрации города Барабинска Барабинского района Новосибирской области от 06.11.2015 № 916 «Об утверждении Порядка разработки и реализации муниципальных программ города Барабинска Барабинского района Новосибирской области»</w:t>
      </w:r>
      <w:r w:rsidR="006D0E39">
        <w:rPr>
          <w:sz w:val="28"/>
          <w:szCs w:val="28"/>
        </w:rPr>
        <w:t xml:space="preserve">, </w:t>
      </w:r>
      <w:r w:rsidR="001D0DD9">
        <w:rPr>
          <w:sz w:val="28"/>
          <w:szCs w:val="28"/>
        </w:rPr>
        <w:t>постановлением администрации города Барабинска Барабинского района Новосибирской области от 30.09.2019 № 899 «Об утверждении перечня муниципальных программ города Барабинска Барабинского района Новосибирской области на 2019</w:t>
      </w:r>
      <w:proofErr w:type="gramEnd"/>
      <w:r w:rsidR="001D0DD9">
        <w:rPr>
          <w:sz w:val="28"/>
          <w:szCs w:val="28"/>
        </w:rPr>
        <w:t xml:space="preserve"> год».</w:t>
      </w:r>
    </w:p>
    <w:p w:rsidR="00CA6DDC" w:rsidRPr="00312930" w:rsidRDefault="00CA6DDC" w:rsidP="009957C2">
      <w:pPr>
        <w:jc w:val="both"/>
        <w:rPr>
          <w:sz w:val="28"/>
          <w:szCs w:val="28"/>
        </w:rPr>
      </w:pPr>
      <w:r>
        <w:rPr>
          <w:sz w:val="28"/>
          <w:szCs w:val="28"/>
        </w:rPr>
        <w:t xml:space="preserve">Электронный адрес размещения муниципальной программы в сети интернет </w:t>
      </w:r>
      <w:hyperlink r:id="rId7" w:history="1">
        <w:r w:rsidR="009957C2" w:rsidRPr="003D6D56">
          <w:rPr>
            <w:rStyle w:val="aa"/>
            <w:b/>
            <w:sz w:val="28"/>
            <w:szCs w:val="28"/>
          </w:rPr>
          <w:t>https://barabinsk.nso.ru/node-2970</w:t>
        </w:r>
      </w:hyperlink>
      <w:r w:rsidR="009957C2">
        <w:t xml:space="preserve"> .</w:t>
      </w:r>
    </w:p>
    <w:p w:rsidR="009F608F" w:rsidRPr="002807DA" w:rsidRDefault="009F608F" w:rsidP="009E3923">
      <w:pPr>
        <w:ind w:firstLine="720"/>
        <w:jc w:val="both"/>
        <w:rPr>
          <w:sz w:val="28"/>
          <w:szCs w:val="28"/>
        </w:rPr>
      </w:pPr>
    </w:p>
    <w:p w:rsidR="00E502A7" w:rsidRDefault="00E72D94" w:rsidP="009E3923">
      <w:pPr>
        <w:jc w:val="center"/>
        <w:rPr>
          <w:b/>
          <w:sz w:val="28"/>
          <w:szCs w:val="28"/>
        </w:rPr>
      </w:pPr>
      <w:r>
        <w:rPr>
          <w:b/>
          <w:bCs/>
          <w:color w:val="000000"/>
          <w:sz w:val="28"/>
          <w:szCs w:val="28"/>
          <w:lang w:val="en-US"/>
        </w:rPr>
        <w:t>IV</w:t>
      </w:r>
      <w:proofErr w:type="gramStart"/>
      <w:r w:rsidR="00F96020">
        <w:rPr>
          <w:b/>
          <w:sz w:val="28"/>
          <w:szCs w:val="28"/>
        </w:rPr>
        <w:t>.  Цели</w:t>
      </w:r>
      <w:proofErr w:type="gramEnd"/>
      <w:r w:rsidR="009E3923" w:rsidRPr="00C45994">
        <w:rPr>
          <w:b/>
          <w:sz w:val="28"/>
          <w:szCs w:val="28"/>
        </w:rPr>
        <w:t xml:space="preserve"> и задачи</w:t>
      </w:r>
      <w:r w:rsidR="00E502A7">
        <w:rPr>
          <w:b/>
          <w:sz w:val="28"/>
          <w:szCs w:val="28"/>
        </w:rPr>
        <w:t>, важнейшие целевые индикаторы</w:t>
      </w:r>
    </w:p>
    <w:p w:rsidR="009E3923" w:rsidRDefault="00E502A7" w:rsidP="009E3923">
      <w:pPr>
        <w:jc w:val="center"/>
        <w:rPr>
          <w:b/>
          <w:sz w:val="28"/>
          <w:szCs w:val="28"/>
        </w:rPr>
      </w:pPr>
      <w:r>
        <w:rPr>
          <w:b/>
          <w:sz w:val="28"/>
          <w:szCs w:val="28"/>
        </w:rPr>
        <w:t>муниципальной п</w:t>
      </w:r>
      <w:r w:rsidR="009E3923" w:rsidRPr="00C45994">
        <w:rPr>
          <w:b/>
          <w:sz w:val="28"/>
          <w:szCs w:val="28"/>
        </w:rPr>
        <w:t>рограммы</w:t>
      </w:r>
    </w:p>
    <w:p w:rsidR="006829E1" w:rsidRPr="00C45994" w:rsidRDefault="006829E1" w:rsidP="009E3923">
      <w:pPr>
        <w:jc w:val="center"/>
        <w:rPr>
          <w:b/>
          <w:sz w:val="28"/>
          <w:szCs w:val="28"/>
        </w:rPr>
      </w:pPr>
    </w:p>
    <w:p w:rsidR="003D1F10" w:rsidRDefault="003256F8" w:rsidP="009E3923">
      <w:pPr>
        <w:ind w:firstLine="720"/>
        <w:jc w:val="both"/>
        <w:rPr>
          <w:sz w:val="28"/>
          <w:szCs w:val="28"/>
        </w:rPr>
      </w:pPr>
      <w:r>
        <w:rPr>
          <w:sz w:val="28"/>
          <w:szCs w:val="28"/>
        </w:rPr>
        <w:t>Целью муниципальной п</w:t>
      </w:r>
      <w:r w:rsidR="009E3923" w:rsidRPr="004A2A2F">
        <w:rPr>
          <w:sz w:val="28"/>
          <w:szCs w:val="28"/>
        </w:rPr>
        <w:t>рограммы является с</w:t>
      </w:r>
      <w:r w:rsidR="00CC2F09">
        <w:rPr>
          <w:sz w:val="28"/>
          <w:szCs w:val="28"/>
        </w:rPr>
        <w:t xml:space="preserve">оздание благоприятных </w:t>
      </w:r>
      <w:r w:rsidR="009E3923" w:rsidRPr="004A2A2F">
        <w:rPr>
          <w:sz w:val="28"/>
          <w:szCs w:val="28"/>
        </w:rPr>
        <w:t xml:space="preserve">условий для </w:t>
      </w:r>
      <w:r w:rsidR="003D1F10">
        <w:rPr>
          <w:sz w:val="28"/>
          <w:szCs w:val="28"/>
        </w:rPr>
        <w:t xml:space="preserve">устойчивого </w:t>
      </w:r>
      <w:r w:rsidR="000E0925">
        <w:rPr>
          <w:sz w:val="28"/>
          <w:szCs w:val="28"/>
        </w:rPr>
        <w:t xml:space="preserve">развития </w:t>
      </w:r>
      <w:proofErr w:type="spellStart"/>
      <w:r w:rsidR="000E0925">
        <w:rPr>
          <w:sz w:val="28"/>
          <w:szCs w:val="28"/>
        </w:rPr>
        <w:t>МиСП</w:t>
      </w:r>
      <w:proofErr w:type="spellEnd"/>
      <w:r w:rsidR="003D1F10">
        <w:rPr>
          <w:sz w:val="28"/>
          <w:szCs w:val="28"/>
        </w:rPr>
        <w:t xml:space="preserve"> на основе формирования эффективных механизмов его </w:t>
      </w:r>
      <w:r w:rsidR="00362930">
        <w:rPr>
          <w:sz w:val="28"/>
          <w:szCs w:val="28"/>
        </w:rPr>
        <w:t xml:space="preserve">поддержки, увеличение вклада малого бизнеса в социально-экономическое развитие </w:t>
      </w:r>
      <w:proofErr w:type="gramStart"/>
      <w:r w:rsidR="00362930">
        <w:rPr>
          <w:sz w:val="28"/>
          <w:szCs w:val="28"/>
        </w:rPr>
        <w:t>г</w:t>
      </w:r>
      <w:proofErr w:type="gramEnd"/>
      <w:r w:rsidR="00362930">
        <w:rPr>
          <w:sz w:val="28"/>
          <w:szCs w:val="28"/>
        </w:rPr>
        <w:t>. Барабинска.</w:t>
      </w:r>
    </w:p>
    <w:p w:rsidR="0090418C" w:rsidRDefault="0090418C" w:rsidP="0090418C">
      <w:pPr>
        <w:ind w:firstLine="709"/>
        <w:jc w:val="both"/>
        <w:rPr>
          <w:sz w:val="28"/>
          <w:szCs w:val="28"/>
        </w:rPr>
      </w:pPr>
      <w:r>
        <w:rPr>
          <w:sz w:val="28"/>
          <w:szCs w:val="28"/>
        </w:rPr>
        <w:t>Задачи муниципальной п</w:t>
      </w:r>
      <w:r w:rsidRPr="00F7235C">
        <w:rPr>
          <w:sz w:val="28"/>
          <w:szCs w:val="28"/>
        </w:rPr>
        <w:t>рограммы:</w:t>
      </w:r>
    </w:p>
    <w:p w:rsidR="00E20A60" w:rsidRDefault="00E20A60" w:rsidP="00E20A60">
      <w:pPr>
        <w:ind w:firstLine="709"/>
        <w:jc w:val="both"/>
        <w:rPr>
          <w:sz w:val="28"/>
          <w:szCs w:val="28"/>
        </w:rPr>
      </w:pPr>
      <w:r>
        <w:rPr>
          <w:sz w:val="28"/>
          <w:szCs w:val="28"/>
        </w:rPr>
        <w:t>1. Повышение информирован</w:t>
      </w:r>
      <w:r w:rsidR="000E0925">
        <w:rPr>
          <w:sz w:val="28"/>
          <w:szCs w:val="28"/>
        </w:rPr>
        <w:t>ности СМиСП</w:t>
      </w:r>
      <w:r>
        <w:rPr>
          <w:sz w:val="28"/>
          <w:szCs w:val="28"/>
        </w:rPr>
        <w:t xml:space="preserve"> по вопросам ведения предпринимательской деятельности, развития и поддержки на территории </w:t>
      </w:r>
      <w:proofErr w:type="gramStart"/>
      <w:r>
        <w:rPr>
          <w:sz w:val="28"/>
          <w:szCs w:val="28"/>
        </w:rPr>
        <w:t>г</w:t>
      </w:r>
      <w:proofErr w:type="gramEnd"/>
      <w:r>
        <w:rPr>
          <w:sz w:val="28"/>
          <w:szCs w:val="28"/>
        </w:rPr>
        <w:t>. Барабинска путем обеспечения доступности образовательной и информаци</w:t>
      </w:r>
      <w:r w:rsidR="001C1BCA">
        <w:rPr>
          <w:sz w:val="28"/>
          <w:szCs w:val="28"/>
        </w:rPr>
        <w:t>онно-консультационной поддержки</w:t>
      </w:r>
      <w:r w:rsidR="00E37F95">
        <w:rPr>
          <w:sz w:val="28"/>
          <w:szCs w:val="28"/>
        </w:rPr>
        <w:t>, формирование положительного имиджа предпринимателя</w:t>
      </w:r>
      <w:r w:rsidR="001C1BCA">
        <w:rPr>
          <w:sz w:val="28"/>
          <w:szCs w:val="28"/>
        </w:rPr>
        <w:t>;</w:t>
      </w:r>
    </w:p>
    <w:p w:rsidR="00E20A60" w:rsidRPr="00E31120" w:rsidRDefault="00E20A60" w:rsidP="00E20A60">
      <w:pPr>
        <w:ind w:firstLine="709"/>
        <w:jc w:val="both"/>
        <w:rPr>
          <w:sz w:val="28"/>
          <w:szCs w:val="28"/>
        </w:rPr>
      </w:pPr>
      <w:r>
        <w:rPr>
          <w:sz w:val="28"/>
          <w:szCs w:val="28"/>
        </w:rPr>
        <w:t>2. Поддержани</w:t>
      </w:r>
      <w:r w:rsidR="00A50A61">
        <w:rPr>
          <w:sz w:val="28"/>
          <w:szCs w:val="28"/>
        </w:rPr>
        <w:t>е условий, обеспечивающих сохранение</w:t>
      </w:r>
      <w:r w:rsidR="000E0925">
        <w:rPr>
          <w:sz w:val="28"/>
          <w:szCs w:val="28"/>
        </w:rPr>
        <w:t xml:space="preserve"> количества </w:t>
      </w:r>
      <w:proofErr w:type="spellStart"/>
      <w:r w:rsidR="000E0925">
        <w:rPr>
          <w:sz w:val="28"/>
          <w:szCs w:val="28"/>
        </w:rPr>
        <w:t>СМиСП</w:t>
      </w:r>
      <w:proofErr w:type="spellEnd"/>
      <w:r>
        <w:rPr>
          <w:sz w:val="28"/>
          <w:szCs w:val="28"/>
        </w:rPr>
        <w:t xml:space="preserve"> и </w:t>
      </w:r>
      <w:proofErr w:type="spellStart"/>
      <w:r>
        <w:rPr>
          <w:sz w:val="28"/>
          <w:szCs w:val="28"/>
        </w:rPr>
        <w:t>самозанятого</w:t>
      </w:r>
      <w:proofErr w:type="spellEnd"/>
      <w:r>
        <w:rPr>
          <w:sz w:val="28"/>
          <w:szCs w:val="28"/>
        </w:rPr>
        <w:t xml:space="preserve"> населе</w:t>
      </w:r>
      <w:r w:rsidR="00E37F95">
        <w:rPr>
          <w:sz w:val="28"/>
          <w:szCs w:val="28"/>
        </w:rPr>
        <w:t xml:space="preserve">ния на территории </w:t>
      </w:r>
      <w:proofErr w:type="gramStart"/>
      <w:r w:rsidR="00E37F95">
        <w:rPr>
          <w:sz w:val="28"/>
          <w:szCs w:val="28"/>
        </w:rPr>
        <w:t>г</w:t>
      </w:r>
      <w:proofErr w:type="gramEnd"/>
      <w:r w:rsidR="00E37F95">
        <w:rPr>
          <w:sz w:val="28"/>
          <w:szCs w:val="28"/>
        </w:rPr>
        <w:t>. Барабинска</w:t>
      </w:r>
      <w:r w:rsidR="001C1BCA">
        <w:rPr>
          <w:sz w:val="28"/>
          <w:szCs w:val="28"/>
        </w:rPr>
        <w:t>;</w:t>
      </w:r>
    </w:p>
    <w:p w:rsidR="00E20A60" w:rsidRPr="00F7235C" w:rsidRDefault="00534C04" w:rsidP="00E20A60">
      <w:pPr>
        <w:ind w:firstLine="709"/>
        <w:jc w:val="both"/>
        <w:rPr>
          <w:sz w:val="28"/>
          <w:szCs w:val="28"/>
        </w:rPr>
      </w:pPr>
      <w:r>
        <w:rPr>
          <w:sz w:val="28"/>
          <w:szCs w:val="28"/>
        </w:rPr>
        <w:t>3. Содействие СМиСП</w:t>
      </w:r>
      <w:r w:rsidR="00E20A60">
        <w:rPr>
          <w:sz w:val="28"/>
          <w:szCs w:val="28"/>
        </w:rPr>
        <w:t xml:space="preserve"> в привлечении финансовых ресурсов для осуществления предпринимательской деятел</w:t>
      </w:r>
      <w:r>
        <w:rPr>
          <w:sz w:val="28"/>
          <w:szCs w:val="28"/>
        </w:rPr>
        <w:t>ьности</w:t>
      </w:r>
      <w:r w:rsidR="001C1BCA">
        <w:rPr>
          <w:sz w:val="28"/>
          <w:szCs w:val="28"/>
        </w:rPr>
        <w:t>.</w:t>
      </w:r>
    </w:p>
    <w:p w:rsidR="00E502A7" w:rsidRDefault="003A3024" w:rsidP="00E502A7">
      <w:pPr>
        <w:ind w:firstLine="709"/>
        <w:jc w:val="both"/>
        <w:rPr>
          <w:sz w:val="28"/>
          <w:szCs w:val="28"/>
        </w:rPr>
      </w:pPr>
      <w:r>
        <w:rPr>
          <w:sz w:val="28"/>
          <w:szCs w:val="28"/>
        </w:rPr>
        <w:t>Целевые индикаторы, характеризующие цели и задачи, приводятся в приложении № 1 к муниципальной программе</w:t>
      </w:r>
      <w:r w:rsidR="00BF61A2">
        <w:rPr>
          <w:sz w:val="28"/>
          <w:szCs w:val="28"/>
        </w:rPr>
        <w:t xml:space="preserve"> «Цели и задачи муниципальной программы».</w:t>
      </w:r>
    </w:p>
    <w:p w:rsidR="00340139" w:rsidRDefault="00340139" w:rsidP="009E3923">
      <w:pPr>
        <w:jc w:val="center"/>
        <w:rPr>
          <w:b/>
          <w:bCs/>
          <w:color w:val="000000"/>
          <w:sz w:val="28"/>
          <w:szCs w:val="28"/>
        </w:rPr>
      </w:pPr>
    </w:p>
    <w:p w:rsidR="009E3923" w:rsidRDefault="005928D6" w:rsidP="009E3923">
      <w:pPr>
        <w:jc w:val="center"/>
        <w:rPr>
          <w:b/>
          <w:bCs/>
          <w:color w:val="000000"/>
          <w:sz w:val="28"/>
          <w:szCs w:val="28"/>
        </w:rPr>
      </w:pPr>
      <w:r>
        <w:rPr>
          <w:b/>
          <w:bCs/>
          <w:color w:val="000000"/>
          <w:sz w:val="28"/>
          <w:szCs w:val="28"/>
          <w:lang w:val="en-US"/>
        </w:rPr>
        <w:t>V</w:t>
      </w:r>
      <w:r w:rsidR="0058176A">
        <w:rPr>
          <w:b/>
          <w:bCs/>
          <w:color w:val="000000"/>
          <w:sz w:val="28"/>
          <w:szCs w:val="28"/>
        </w:rPr>
        <w:t>. Программные</w:t>
      </w:r>
      <w:r>
        <w:rPr>
          <w:b/>
          <w:bCs/>
          <w:color w:val="000000"/>
          <w:sz w:val="28"/>
          <w:szCs w:val="28"/>
        </w:rPr>
        <w:t xml:space="preserve"> мероприятия муниципальной программы</w:t>
      </w:r>
    </w:p>
    <w:p w:rsidR="009E3923" w:rsidRDefault="009E3923" w:rsidP="009E3923">
      <w:pPr>
        <w:jc w:val="center"/>
        <w:rPr>
          <w:b/>
          <w:bCs/>
          <w:color w:val="000000"/>
          <w:sz w:val="28"/>
          <w:szCs w:val="28"/>
        </w:rPr>
      </w:pPr>
    </w:p>
    <w:p w:rsidR="001241AA" w:rsidRPr="001241AA" w:rsidRDefault="001241AA" w:rsidP="001241AA">
      <w:pPr>
        <w:ind w:firstLine="709"/>
        <w:jc w:val="both"/>
        <w:rPr>
          <w:bCs/>
          <w:color w:val="000000"/>
          <w:sz w:val="28"/>
          <w:szCs w:val="28"/>
        </w:rPr>
      </w:pPr>
      <w:r w:rsidRPr="001241AA">
        <w:rPr>
          <w:bCs/>
          <w:color w:val="000000"/>
          <w:sz w:val="28"/>
          <w:szCs w:val="28"/>
        </w:rPr>
        <w:t>Муниципальная программа б</w:t>
      </w:r>
      <w:r w:rsidR="00BF61A2">
        <w:rPr>
          <w:bCs/>
          <w:color w:val="000000"/>
          <w:sz w:val="28"/>
          <w:szCs w:val="28"/>
        </w:rPr>
        <w:t>удет реализовываться в течение 5 лет с 2021 по 2025</w:t>
      </w:r>
      <w:r w:rsidRPr="001241AA">
        <w:rPr>
          <w:bCs/>
          <w:color w:val="000000"/>
          <w:sz w:val="28"/>
          <w:szCs w:val="28"/>
        </w:rPr>
        <w:t xml:space="preserve"> годы.</w:t>
      </w:r>
    </w:p>
    <w:p w:rsidR="009E3923" w:rsidRDefault="00235F4A" w:rsidP="009E3923">
      <w:pPr>
        <w:ind w:firstLine="709"/>
        <w:jc w:val="both"/>
        <w:rPr>
          <w:sz w:val="28"/>
          <w:szCs w:val="28"/>
        </w:rPr>
      </w:pPr>
      <w:r>
        <w:rPr>
          <w:sz w:val="28"/>
          <w:szCs w:val="28"/>
        </w:rPr>
        <w:t xml:space="preserve">Система программных </w:t>
      </w:r>
      <w:r w:rsidR="009E3923" w:rsidRPr="00835BC5">
        <w:rPr>
          <w:sz w:val="28"/>
          <w:szCs w:val="28"/>
        </w:rPr>
        <w:t xml:space="preserve">мероприятий, </w:t>
      </w:r>
      <w:r>
        <w:rPr>
          <w:sz w:val="28"/>
          <w:szCs w:val="28"/>
        </w:rPr>
        <w:t xml:space="preserve">представлена мероприятиями, </w:t>
      </w:r>
      <w:r w:rsidR="009E3923" w:rsidRPr="00835BC5">
        <w:rPr>
          <w:sz w:val="28"/>
          <w:szCs w:val="28"/>
        </w:rPr>
        <w:t>направленн</w:t>
      </w:r>
      <w:r>
        <w:rPr>
          <w:sz w:val="28"/>
          <w:szCs w:val="28"/>
        </w:rPr>
        <w:t>ыми</w:t>
      </w:r>
      <w:r w:rsidR="0088050B">
        <w:rPr>
          <w:sz w:val="28"/>
          <w:szCs w:val="28"/>
        </w:rPr>
        <w:t xml:space="preserve"> на информационно-консультаци</w:t>
      </w:r>
      <w:r w:rsidR="001241AA">
        <w:rPr>
          <w:sz w:val="28"/>
          <w:szCs w:val="28"/>
        </w:rPr>
        <w:t>онную</w:t>
      </w:r>
      <w:r w:rsidR="009E3923" w:rsidRPr="00835BC5">
        <w:rPr>
          <w:sz w:val="28"/>
          <w:szCs w:val="28"/>
        </w:rPr>
        <w:t>, организационную и финансовую поддержку малого и среднего предпринимательства в</w:t>
      </w:r>
      <w:r w:rsidR="009E3923">
        <w:rPr>
          <w:sz w:val="28"/>
          <w:szCs w:val="28"/>
        </w:rPr>
        <w:t xml:space="preserve"> </w:t>
      </w:r>
      <w:proofErr w:type="gramStart"/>
      <w:r w:rsidR="009E3923">
        <w:rPr>
          <w:sz w:val="28"/>
          <w:szCs w:val="28"/>
        </w:rPr>
        <w:t>г</w:t>
      </w:r>
      <w:proofErr w:type="gramEnd"/>
      <w:r w:rsidR="009E3923">
        <w:rPr>
          <w:sz w:val="28"/>
          <w:szCs w:val="28"/>
        </w:rPr>
        <w:t>. Барабинске.</w:t>
      </w:r>
    </w:p>
    <w:p w:rsidR="009E3923" w:rsidRPr="006F2E55" w:rsidRDefault="009E3923" w:rsidP="009E3923">
      <w:pPr>
        <w:autoSpaceDE w:val="0"/>
        <w:autoSpaceDN w:val="0"/>
        <w:adjustRightInd w:val="0"/>
        <w:ind w:firstLine="720"/>
        <w:jc w:val="both"/>
        <w:rPr>
          <w:sz w:val="28"/>
          <w:szCs w:val="28"/>
        </w:rPr>
      </w:pPr>
      <w:r w:rsidRPr="006F2E55">
        <w:rPr>
          <w:sz w:val="28"/>
          <w:szCs w:val="28"/>
        </w:rPr>
        <w:t>Система программных мероприятий, состоящая из перечня конкретных</w:t>
      </w:r>
      <w:r w:rsidR="001241AA">
        <w:rPr>
          <w:sz w:val="28"/>
          <w:szCs w:val="28"/>
        </w:rPr>
        <w:t>, увязанных с целью и задачами муниципальной п</w:t>
      </w:r>
      <w:r w:rsidRPr="006F2E55">
        <w:rPr>
          <w:sz w:val="28"/>
          <w:szCs w:val="28"/>
        </w:rPr>
        <w:t>рограммы</w:t>
      </w:r>
      <w:r w:rsidR="001241AA">
        <w:rPr>
          <w:sz w:val="28"/>
          <w:szCs w:val="28"/>
        </w:rPr>
        <w:t>,</w:t>
      </w:r>
      <w:r w:rsidRPr="006F2E55">
        <w:rPr>
          <w:sz w:val="28"/>
          <w:szCs w:val="28"/>
        </w:rPr>
        <w:t xml:space="preserve"> меропр</w:t>
      </w:r>
      <w:r w:rsidR="001241AA">
        <w:rPr>
          <w:sz w:val="28"/>
          <w:szCs w:val="28"/>
        </w:rPr>
        <w:t xml:space="preserve">иятий, и </w:t>
      </w:r>
      <w:r w:rsidR="001241AA">
        <w:rPr>
          <w:sz w:val="28"/>
          <w:szCs w:val="28"/>
        </w:rPr>
        <w:lastRenderedPageBreak/>
        <w:t>ресурсное обеспечение муниципальной п</w:t>
      </w:r>
      <w:r w:rsidRPr="006F2E55">
        <w:rPr>
          <w:sz w:val="28"/>
          <w:szCs w:val="28"/>
        </w:rPr>
        <w:t xml:space="preserve">рограммы представлены в </w:t>
      </w:r>
      <w:r w:rsidRPr="009213B5">
        <w:rPr>
          <w:sz w:val="28"/>
          <w:szCs w:val="28"/>
        </w:rPr>
        <w:t>приложении</w:t>
      </w:r>
      <w:r w:rsidR="001241AA">
        <w:rPr>
          <w:sz w:val="28"/>
          <w:szCs w:val="28"/>
        </w:rPr>
        <w:t xml:space="preserve"> </w:t>
      </w:r>
      <w:r w:rsidR="0088050B">
        <w:rPr>
          <w:sz w:val="28"/>
          <w:szCs w:val="28"/>
        </w:rPr>
        <w:t xml:space="preserve">№ 2 </w:t>
      </w:r>
      <w:r w:rsidR="001241AA">
        <w:rPr>
          <w:sz w:val="28"/>
          <w:szCs w:val="28"/>
        </w:rPr>
        <w:t>к муниципальной п</w:t>
      </w:r>
      <w:r w:rsidRPr="006F2E55">
        <w:rPr>
          <w:sz w:val="28"/>
          <w:szCs w:val="28"/>
        </w:rPr>
        <w:t>рограмме.</w:t>
      </w:r>
    </w:p>
    <w:p w:rsidR="009E3923" w:rsidRPr="00835BC5" w:rsidRDefault="009E3923" w:rsidP="009E3923">
      <w:pPr>
        <w:jc w:val="both"/>
        <w:rPr>
          <w:color w:val="000000"/>
          <w:sz w:val="28"/>
          <w:szCs w:val="28"/>
        </w:rPr>
      </w:pPr>
      <w:r w:rsidRPr="00835BC5">
        <w:rPr>
          <w:color w:val="000000"/>
          <w:sz w:val="28"/>
          <w:szCs w:val="28"/>
        </w:rPr>
        <w:t> </w:t>
      </w:r>
    </w:p>
    <w:p w:rsidR="008D415F" w:rsidRDefault="008D415F" w:rsidP="009E3923">
      <w:pPr>
        <w:jc w:val="center"/>
        <w:rPr>
          <w:b/>
          <w:sz w:val="28"/>
          <w:szCs w:val="28"/>
        </w:rPr>
      </w:pPr>
    </w:p>
    <w:p w:rsidR="009E3923" w:rsidRDefault="001777D9" w:rsidP="009E3923">
      <w:pPr>
        <w:jc w:val="center"/>
        <w:rPr>
          <w:b/>
          <w:sz w:val="28"/>
          <w:szCs w:val="28"/>
        </w:rPr>
      </w:pPr>
      <w:r>
        <w:rPr>
          <w:b/>
          <w:sz w:val="28"/>
          <w:szCs w:val="28"/>
          <w:lang w:val="en-US"/>
        </w:rPr>
        <w:t>V</w:t>
      </w:r>
      <w:r w:rsidR="00E72D94">
        <w:rPr>
          <w:b/>
          <w:bCs/>
          <w:color w:val="000000"/>
          <w:sz w:val="28"/>
          <w:szCs w:val="28"/>
          <w:lang w:val="en-US"/>
        </w:rPr>
        <w:t>I</w:t>
      </w:r>
      <w:r w:rsidR="00F3609D">
        <w:rPr>
          <w:b/>
          <w:sz w:val="28"/>
          <w:szCs w:val="28"/>
        </w:rPr>
        <w:t>. Объемы финансирования</w:t>
      </w:r>
      <w:r>
        <w:rPr>
          <w:b/>
          <w:sz w:val="28"/>
          <w:szCs w:val="28"/>
        </w:rPr>
        <w:t xml:space="preserve"> муниципальной п</w:t>
      </w:r>
      <w:r w:rsidR="009E3923" w:rsidRPr="00D15440">
        <w:rPr>
          <w:b/>
          <w:sz w:val="28"/>
          <w:szCs w:val="28"/>
        </w:rPr>
        <w:t>рограммы</w:t>
      </w:r>
    </w:p>
    <w:p w:rsidR="00671274" w:rsidRDefault="00671274" w:rsidP="009E3923">
      <w:pPr>
        <w:jc w:val="center"/>
        <w:rPr>
          <w:b/>
          <w:sz w:val="28"/>
          <w:szCs w:val="28"/>
        </w:rPr>
      </w:pPr>
    </w:p>
    <w:p w:rsidR="009E3923" w:rsidRDefault="009E3923" w:rsidP="009E3923">
      <w:pPr>
        <w:ind w:firstLine="709"/>
        <w:jc w:val="both"/>
        <w:rPr>
          <w:color w:val="000000"/>
          <w:sz w:val="28"/>
          <w:szCs w:val="28"/>
        </w:rPr>
      </w:pPr>
      <w:r w:rsidRPr="00D15440">
        <w:rPr>
          <w:color w:val="000000"/>
          <w:sz w:val="28"/>
          <w:szCs w:val="28"/>
        </w:rPr>
        <w:t>Формирование финансовых средств, необходимых для выполнения программных мероприятий осуществляе</w:t>
      </w:r>
      <w:r>
        <w:rPr>
          <w:color w:val="000000"/>
          <w:sz w:val="28"/>
          <w:szCs w:val="28"/>
        </w:rPr>
        <w:t>тся за счёт областного и местного</w:t>
      </w:r>
      <w:r w:rsidRPr="00D15440">
        <w:rPr>
          <w:color w:val="000000"/>
          <w:sz w:val="28"/>
          <w:szCs w:val="28"/>
        </w:rPr>
        <w:t xml:space="preserve"> бюджетов.</w:t>
      </w:r>
    </w:p>
    <w:p w:rsidR="007B3E4B" w:rsidRDefault="001777D9" w:rsidP="009E3923">
      <w:pPr>
        <w:ind w:firstLine="709"/>
        <w:jc w:val="both"/>
        <w:rPr>
          <w:color w:val="000000"/>
          <w:sz w:val="28"/>
          <w:szCs w:val="28"/>
        </w:rPr>
      </w:pPr>
      <w:r>
        <w:rPr>
          <w:color w:val="000000"/>
          <w:sz w:val="28"/>
          <w:szCs w:val="28"/>
        </w:rPr>
        <w:t xml:space="preserve">Общий объём финансирования </w:t>
      </w:r>
      <w:r w:rsidR="00FE144E">
        <w:rPr>
          <w:color w:val="000000"/>
          <w:sz w:val="28"/>
          <w:szCs w:val="28"/>
        </w:rPr>
        <w:t>Программы</w:t>
      </w:r>
      <w:r w:rsidR="00686E31">
        <w:rPr>
          <w:color w:val="000000"/>
          <w:sz w:val="28"/>
          <w:szCs w:val="28"/>
        </w:rPr>
        <w:t xml:space="preserve"> составляет </w:t>
      </w:r>
      <w:r w:rsidR="00D470E0">
        <w:rPr>
          <w:color w:val="000000"/>
          <w:sz w:val="28"/>
          <w:szCs w:val="28"/>
        </w:rPr>
        <w:t xml:space="preserve"> </w:t>
      </w:r>
      <w:r w:rsidR="00FE144E">
        <w:rPr>
          <w:color w:val="000000"/>
          <w:sz w:val="28"/>
          <w:szCs w:val="28"/>
        </w:rPr>
        <w:t xml:space="preserve">2937,21 </w:t>
      </w:r>
      <w:r w:rsidR="00D470E0">
        <w:rPr>
          <w:color w:val="000000"/>
          <w:sz w:val="28"/>
          <w:szCs w:val="28"/>
        </w:rPr>
        <w:t>тыс. рублей, в том числе</w:t>
      </w:r>
      <w:r w:rsidR="009E3923" w:rsidRPr="00D15440">
        <w:rPr>
          <w:color w:val="000000"/>
          <w:sz w:val="28"/>
          <w:szCs w:val="28"/>
        </w:rPr>
        <w:t xml:space="preserve">: </w:t>
      </w:r>
    </w:p>
    <w:p w:rsidR="007B3E4B" w:rsidRDefault="00970707" w:rsidP="007B3E4B">
      <w:pPr>
        <w:jc w:val="both"/>
        <w:rPr>
          <w:bCs/>
          <w:color w:val="000000"/>
          <w:sz w:val="28"/>
          <w:szCs w:val="28"/>
        </w:rPr>
      </w:pPr>
      <w:r>
        <w:rPr>
          <w:bCs/>
          <w:color w:val="000000"/>
          <w:sz w:val="28"/>
          <w:szCs w:val="28"/>
        </w:rPr>
        <w:t xml:space="preserve">местный бюджет – </w:t>
      </w:r>
      <w:r w:rsidR="00BF3C94">
        <w:rPr>
          <w:bCs/>
          <w:color w:val="000000"/>
          <w:sz w:val="28"/>
          <w:szCs w:val="28"/>
        </w:rPr>
        <w:t>1</w:t>
      </w:r>
      <w:r w:rsidR="00FE144E">
        <w:rPr>
          <w:bCs/>
          <w:color w:val="000000"/>
          <w:sz w:val="28"/>
          <w:szCs w:val="28"/>
        </w:rPr>
        <w:t>8</w:t>
      </w:r>
      <w:r w:rsidR="00AE20A6">
        <w:rPr>
          <w:bCs/>
          <w:color w:val="000000"/>
          <w:sz w:val="28"/>
          <w:szCs w:val="28"/>
        </w:rPr>
        <w:t>3</w:t>
      </w:r>
      <w:r w:rsidR="00686E31">
        <w:rPr>
          <w:bCs/>
          <w:color w:val="000000"/>
          <w:sz w:val="28"/>
          <w:szCs w:val="28"/>
        </w:rPr>
        <w:t>0</w:t>
      </w:r>
      <w:r w:rsidR="00F30EC9">
        <w:rPr>
          <w:bCs/>
          <w:color w:val="000000"/>
          <w:sz w:val="28"/>
          <w:szCs w:val="28"/>
        </w:rPr>
        <w:t>,0</w:t>
      </w:r>
      <w:r w:rsidR="001A7890">
        <w:rPr>
          <w:bCs/>
          <w:color w:val="000000"/>
          <w:sz w:val="28"/>
          <w:szCs w:val="28"/>
        </w:rPr>
        <w:t xml:space="preserve"> тыс. рублей</w:t>
      </w:r>
      <w:r w:rsidR="00F30EC9">
        <w:rPr>
          <w:bCs/>
          <w:color w:val="000000"/>
          <w:sz w:val="28"/>
          <w:szCs w:val="28"/>
        </w:rPr>
        <w:t xml:space="preserve">, </w:t>
      </w:r>
    </w:p>
    <w:p w:rsidR="009E3923" w:rsidRDefault="00BF3C94" w:rsidP="007B3E4B">
      <w:pPr>
        <w:jc w:val="both"/>
        <w:rPr>
          <w:bCs/>
          <w:color w:val="000000"/>
          <w:sz w:val="28"/>
          <w:szCs w:val="28"/>
        </w:rPr>
      </w:pPr>
      <w:r>
        <w:rPr>
          <w:bCs/>
          <w:color w:val="000000"/>
          <w:sz w:val="28"/>
          <w:szCs w:val="28"/>
        </w:rPr>
        <w:t xml:space="preserve">областной бюджет – </w:t>
      </w:r>
      <w:r w:rsidR="009620D7">
        <w:rPr>
          <w:bCs/>
          <w:color w:val="000000"/>
          <w:sz w:val="28"/>
          <w:szCs w:val="28"/>
        </w:rPr>
        <w:t>1107</w:t>
      </w:r>
      <w:r>
        <w:rPr>
          <w:bCs/>
          <w:color w:val="000000"/>
          <w:sz w:val="28"/>
          <w:szCs w:val="28"/>
        </w:rPr>
        <w:t>,2</w:t>
      </w:r>
      <w:r w:rsidR="009620D7">
        <w:rPr>
          <w:bCs/>
          <w:color w:val="000000"/>
          <w:sz w:val="28"/>
          <w:szCs w:val="28"/>
        </w:rPr>
        <w:t>1</w:t>
      </w:r>
      <w:r w:rsidR="00F30EC9">
        <w:rPr>
          <w:bCs/>
          <w:color w:val="000000"/>
          <w:sz w:val="28"/>
          <w:szCs w:val="28"/>
        </w:rPr>
        <w:t xml:space="preserve"> </w:t>
      </w:r>
      <w:r w:rsidR="007B3E4B">
        <w:rPr>
          <w:bCs/>
          <w:color w:val="000000"/>
          <w:sz w:val="28"/>
          <w:szCs w:val="28"/>
        </w:rPr>
        <w:t>тыс. рублей.</w:t>
      </w:r>
    </w:p>
    <w:p w:rsidR="001A7890" w:rsidRPr="00D15440" w:rsidRDefault="001A7890" w:rsidP="007B3E4B">
      <w:pPr>
        <w:jc w:val="both"/>
        <w:rPr>
          <w:color w:val="000000"/>
          <w:sz w:val="28"/>
          <w:szCs w:val="28"/>
        </w:rPr>
      </w:pPr>
      <w:r>
        <w:rPr>
          <w:bCs/>
          <w:color w:val="000000"/>
          <w:sz w:val="28"/>
          <w:szCs w:val="28"/>
        </w:rPr>
        <w:t>Объёмы финансирования по годам:</w:t>
      </w:r>
    </w:p>
    <w:p w:rsidR="009E3923" w:rsidRDefault="00B645FC" w:rsidP="009E3923">
      <w:pPr>
        <w:jc w:val="both"/>
        <w:rPr>
          <w:sz w:val="28"/>
          <w:szCs w:val="28"/>
        </w:rPr>
      </w:pPr>
      <w:r>
        <w:rPr>
          <w:sz w:val="28"/>
          <w:szCs w:val="28"/>
        </w:rPr>
        <w:t>2021</w:t>
      </w:r>
      <w:r w:rsidR="009E3923" w:rsidRPr="00FE7F1D">
        <w:rPr>
          <w:sz w:val="28"/>
          <w:szCs w:val="28"/>
        </w:rPr>
        <w:t xml:space="preserve"> год </w:t>
      </w:r>
      <w:r w:rsidR="009E3923" w:rsidRPr="00FE7F1D">
        <w:rPr>
          <w:b/>
          <w:sz w:val="28"/>
          <w:szCs w:val="28"/>
        </w:rPr>
        <w:t xml:space="preserve">– </w:t>
      </w:r>
      <w:r w:rsidR="00AE20A6">
        <w:rPr>
          <w:sz w:val="28"/>
          <w:szCs w:val="28"/>
        </w:rPr>
        <w:t>274,55</w:t>
      </w:r>
      <w:r w:rsidR="001A7890">
        <w:rPr>
          <w:sz w:val="28"/>
          <w:szCs w:val="28"/>
        </w:rPr>
        <w:t xml:space="preserve"> тыс.</w:t>
      </w:r>
      <w:r w:rsidR="005C41A3">
        <w:rPr>
          <w:sz w:val="28"/>
          <w:szCs w:val="28"/>
        </w:rPr>
        <w:t xml:space="preserve"> рублей,</w:t>
      </w:r>
      <w:r w:rsidR="00AD15D9">
        <w:rPr>
          <w:sz w:val="28"/>
          <w:szCs w:val="28"/>
        </w:rPr>
        <w:t xml:space="preserve"> в том числе:</w:t>
      </w:r>
    </w:p>
    <w:p w:rsidR="00AD15D9" w:rsidRDefault="00AE20A6" w:rsidP="009E3923">
      <w:pPr>
        <w:jc w:val="both"/>
        <w:rPr>
          <w:sz w:val="28"/>
          <w:szCs w:val="28"/>
        </w:rPr>
      </w:pPr>
      <w:r>
        <w:rPr>
          <w:sz w:val="28"/>
          <w:szCs w:val="28"/>
        </w:rPr>
        <w:t>местный бюджет – 230</w:t>
      </w:r>
      <w:r w:rsidR="00AD15D9">
        <w:rPr>
          <w:sz w:val="28"/>
          <w:szCs w:val="28"/>
        </w:rPr>
        <w:t xml:space="preserve">,0 тыс. рублей, </w:t>
      </w:r>
    </w:p>
    <w:p w:rsidR="00AD15D9" w:rsidRPr="00FE7F1D" w:rsidRDefault="00AE745E" w:rsidP="009E3923">
      <w:pPr>
        <w:jc w:val="both"/>
        <w:rPr>
          <w:sz w:val="28"/>
          <w:szCs w:val="28"/>
        </w:rPr>
      </w:pPr>
      <w:r>
        <w:rPr>
          <w:sz w:val="28"/>
          <w:szCs w:val="28"/>
        </w:rPr>
        <w:t xml:space="preserve">областной </w:t>
      </w:r>
      <w:r w:rsidR="00AE20A6">
        <w:rPr>
          <w:sz w:val="28"/>
          <w:szCs w:val="28"/>
        </w:rPr>
        <w:t>бюджет – 44,55</w:t>
      </w:r>
      <w:r w:rsidR="00AD15D9">
        <w:rPr>
          <w:sz w:val="28"/>
          <w:szCs w:val="28"/>
        </w:rPr>
        <w:t xml:space="preserve"> тыс. рублей</w:t>
      </w:r>
      <w:r w:rsidR="005C41A3">
        <w:rPr>
          <w:sz w:val="28"/>
          <w:szCs w:val="28"/>
        </w:rPr>
        <w:t>.</w:t>
      </w:r>
    </w:p>
    <w:p w:rsidR="009E3923" w:rsidRDefault="00970707" w:rsidP="009E3923">
      <w:pPr>
        <w:jc w:val="both"/>
        <w:rPr>
          <w:sz w:val="28"/>
          <w:szCs w:val="28"/>
        </w:rPr>
      </w:pPr>
      <w:r>
        <w:rPr>
          <w:sz w:val="28"/>
          <w:szCs w:val="28"/>
        </w:rPr>
        <w:t>2022 год – 527,4</w:t>
      </w:r>
      <w:r w:rsidR="005C41A3">
        <w:rPr>
          <w:sz w:val="28"/>
          <w:szCs w:val="28"/>
        </w:rPr>
        <w:t xml:space="preserve"> тыс. рублей, в том числе:</w:t>
      </w:r>
    </w:p>
    <w:p w:rsidR="005C41A3" w:rsidRDefault="008D1985" w:rsidP="009E3923">
      <w:pPr>
        <w:jc w:val="both"/>
        <w:rPr>
          <w:sz w:val="28"/>
          <w:szCs w:val="28"/>
        </w:rPr>
      </w:pPr>
      <w:r>
        <w:rPr>
          <w:sz w:val="28"/>
          <w:szCs w:val="28"/>
        </w:rPr>
        <w:t>местный</w:t>
      </w:r>
      <w:r w:rsidR="00AE20A6">
        <w:rPr>
          <w:sz w:val="28"/>
          <w:szCs w:val="28"/>
        </w:rPr>
        <w:t xml:space="preserve"> бюджет – </w:t>
      </w:r>
      <w:r w:rsidR="00970707">
        <w:rPr>
          <w:sz w:val="28"/>
          <w:szCs w:val="28"/>
        </w:rPr>
        <w:t>40</w:t>
      </w:r>
      <w:r w:rsidR="00B645FC">
        <w:rPr>
          <w:sz w:val="28"/>
          <w:szCs w:val="28"/>
        </w:rPr>
        <w:t>0</w:t>
      </w:r>
      <w:r w:rsidR="005C41A3">
        <w:rPr>
          <w:sz w:val="28"/>
          <w:szCs w:val="28"/>
        </w:rPr>
        <w:t>,0 тыс. рублей,</w:t>
      </w:r>
    </w:p>
    <w:p w:rsidR="005C41A3" w:rsidRPr="00FE7F1D" w:rsidRDefault="00B645FC" w:rsidP="009E3923">
      <w:pPr>
        <w:jc w:val="both"/>
        <w:rPr>
          <w:sz w:val="28"/>
          <w:szCs w:val="28"/>
        </w:rPr>
      </w:pPr>
      <w:r>
        <w:rPr>
          <w:sz w:val="28"/>
          <w:szCs w:val="28"/>
        </w:rPr>
        <w:t xml:space="preserve">областной </w:t>
      </w:r>
      <w:r w:rsidR="00970707">
        <w:rPr>
          <w:sz w:val="28"/>
          <w:szCs w:val="28"/>
        </w:rPr>
        <w:t>бюджет – 127,4</w:t>
      </w:r>
      <w:r w:rsidR="005C41A3">
        <w:rPr>
          <w:sz w:val="28"/>
          <w:szCs w:val="28"/>
        </w:rPr>
        <w:t xml:space="preserve"> тыс. рублей.</w:t>
      </w:r>
    </w:p>
    <w:p w:rsidR="009E3923" w:rsidRDefault="00B645FC" w:rsidP="009E3923">
      <w:pPr>
        <w:jc w:val="both"/>
        <w:rPr>
          <w:sz w:val="28"/>
          <w:szCs w:val="28"/>
        </w:rPr>
      </w:pPr>
      <w:r>
        <w:rPr>
          <w:sz w:val="28"/>
          <w:szCs w:val="28"/>
        </w:rPr>
        <w:t>2023</w:t>
      </w:r>
      <w:r w:rsidR="001777D9">
        <w:rPr>
          <w:sz w:val="28"/>
          <w:szCs w:val="28"/>
        </w:rPr>
        <w:t xml:space="preserve"> </w:t>
      </w:r>
      <w:r w:rsidR="00BF3C94">
        <w:rPr>
          <w:sz w:val="28"/>
          <w:szCs w:val="28"/>
        </w:rPr>
        <w:t>год – 657,09</w:t>
      </w:r>
      <w:r w:rsidR="008F0E9D">
        <w:rPr>
          <w:sz w:val="28"/>
          <w:szCs w:val="28"/>
        </w:rPr>
        <w:t xml:space="preserve"> тыс. рублей, в том числе:</w:t>
      </w:r>
    </w:p>
    <w:p w:rsidR="008F0E9D" w:rsidRDefault="00AE20A6" w:rsidP="009E3923">
      <w:pPr>
        <w:jc w:val="both"/>
        <w:rPr>
          <w:sz w:val="28"/>
          <w:szCs w:val="28"/>
        </w:rPr>
      </w:pPr>
      <w:r>
        <w:rPr>
          <w:sz w:val="28"/>
          <w:szCs w:val="28"/>
        </w:rPr>
        <w:t xml:space="preserve">местный бюджет – </w:t>
      </w:r>
      <w:r w:rsidR="00BF3C94">
        <w:rPr>
          <w:sz w:val="28"/>
          <w:szCs w:val="28"/>
        </w:rPr>
        <w:t>40</w:t>
      </w:r>
      <w:r w:rsidR="008F0E9D">
        <w:rPr>
          <w:sz w:val="28"/>
          <w:szCs w:val="28"/>
        </w:rPr>
        <w:t>0,0 тыс. рублей,</w:t>
      </w:r>
    </w:p>
    <w:p w:rsidR="008F0E9D" w:rsidRDefault="00BF3C94" w:rsidP="009E3923">
      <w:pPr>
        <w:jc w:val="both"/>
        <w:rPr>
          <w:sz w:val="28"/>
          <w:szCs w:val="28"/>
        </w:rPr>
      </w:pPr>
      <w:r>
        <w:rPr>
          <w:sz w:val="28"/>
          <w:szCs w:val="28"/>
        </w:rPr>
        <w:t>областной бюджет 257,09</w:t>
      </w:r>
      <w:r w:rsidR="008F0E9D">
        <w:rPr>
          <w:sz w:val="28"/>
          <w:szCs w:val="28"/>
        </w:rPr>
        <w:t xml:space="preserve"> тыс. рублей</w:t>
      </w:r>
      <w:r w:rsidR="007424D2">
        <w:rPr>
          <w:sz w:val="28"/>
          <w:szCs w:val="28"/>
        </w:rPr>
        <w:t>.</w:t>
      </w:r>
    </w:p>
    <w:p w:rsidR="00B645FC" w:rsidRDefault="00301977" w:rsidP="00B645FC">
      <w:pPr>
        <w:jc w:val="both"/>
        <w:rPr>
          <w:sz w:val="28"/>
          <w:szCs w:val="28"/>
        </w:rPr>
      </w:pPr>
      <w:r>
        <w:rPr>
          <w:sz w:val="28"/>
          <w:szCs w:val="28"/>
        </w:rPr>
        <w:t>2024 год – 74</w:t>
      </w:r>
      <w:r w:rsidR="009620D7">
        <w:rPr>
          <w:sz w:val="28"/>
          <w:szCs w:val="28"/>
        </w:rPr>
        <w:t>1</w:t>
      </w:r>
      <w:r>
        <w:rPr>
          <w:sz w:val="28"/>
          <w:szCs w:val="28"/>
        </w:rPr>
        <w:t>,</w:t>
      </w:r>
      <w:r w:rsidR="009620D7">
        <w:rPr>
          <w:sz w:val="28"/>
          <w:szCs w:val="28"/>
        </w:rPr>
        <w:t>32</w:t>
      </w:r>
      <w:r>
        <w:rPr>
          <w:sz w:val="28"/>
          <w:szCs w:val="28"/>
        </w:rPr>
        <w:t xml:space="preserve"> </w:t>
      </w:r>
      <w:r w:rsidR="00B645FC">
        <w:rPr>
          <w:sz w:val="28"/>
          <w:szCs w:val="28"/>
        </w:rPr>
        <w:t>тыс. рублей, в том числе:</w:t>
      </w:r>
    </w:p>
    <w:p w:rsidR="00B645FC" w:rsidRDefault="00970707" w:rsidP="00B645FC">
      <w:pPr>
        <w:jc w:val="both"/>
        <w:rPr>
          <w:sz w:val="28"/>
          <w:szCs w:val="28"/>
        </w:rPr>
      </w:pPr>
      <w:r>
        <w:rPr>
          <w:sz w:val="28"/>
          <w:szCs w:val="28"/>
        </w:rPr>
        <w:t xml:space="preserve">местный бюджет – </w:t>
      </w:r>
      <w:r w:rsidR="00301977">
        <w:rPr>
          <w:sz w:val="28"/>
          <w:szCs w:val="28"/>
        </w:rPr>
        <w:t>400,0</w:t>
      </w:r>
      <w:r w:rsidR="00B645FC">
        <w:rPr>
          <w:sz w:val="28"/>
          <w:szCs w:val="28"/>
        </w:rPr>
        <w:t xml:space="preserve"> тыс. рублей,</w:t>
      </w:r>
    </w:p>
    <w:p w:rsidR="00B645FC" w:rsidRPr="00FE7F1D" w:rsidRDefault="00301977" w:rsidP="00B645FC">
      <w:pPr>
        <w:jc w:val="both"/>
        <w:rPr>
          <w:sz w:val="28"/>
          <w:szCs w:val="28"/>
        </w:rPr>
      </w:pPr>
      <w:r>
        <w:rPr>
          <w:sz w:val="28"/>
          <w:szCs w:val="28"/>
        </w:rPr>
        <w:t>областной бюджет – 34</w:t>
      </w:r>
      <w:r w:rsidR="009620D7">
        <w:rPr>
          <w:sz w:val="28"/>
          <w:szCs w:val="28"/>
        </w:rPr>
        <w:t>1</w:t>
      </w:r>
      <w:r>
        <w:rPr>
          <w:sz w:val="28"/>
          <w:szCs w:val="28"/>
        </w:rPr>
        <w:t>,</w:t>
      </w:r>
      <w:r w:rsidR="009620D7">
        <w:rPr>
          <w:sz w:val="28"/>
          <w:szCs w:val="28"/>
        </w:rPr>
        <w:t>32</w:t>
      </w:r>
      <w:r w:rsidR="00B645FC">
        <w:rPr>
          <w:sz w:val="28"/>
          <w:szCs w:val="28"/>
        </w:rPr>
        <w:t xml:space="preserve"> тыс. рублей.</w:t>
      </w:r>
    </w:p>
    <w:p w:rsidR="00B645FC" w:rsidRDefault="00301977" w:rsidP="00B645FC">
      <w:pPr>
        <w:jc w:val="both"/>
        <w:rPr>
          <w:sz w:val="28"/>
          <w:szCs w:val="28"/>
        </w:rPr>
      </w:pPr>
      <w:r>
        <w:rPr>
          <w:sz w:val="28"/>
          <w:szCs w:val="28"/>
        </w:rPr>
        <w:t xml:space="preserve">2025 год – </w:t>
      </w:r>
      <w:r w:rsidR="009620D7">
        <w:rPr>
          <w:sz w:val="28"/>
          <w:szCs w:val="28"/>
        </w:rPr>
        <w:t>736</w:t>
      </w:r>
      <w:r>
        <w:rPr>
          <w:sz w:val="28"/>
          <w:szCs w:val="28"/>
        </w:rPr>
        <w:t>,</w:t>
      </w:r>
      <w:r w:rsidR="009620D7">
        <w:rPr>
          <w:sz w:val="28"/>
          <w:szCs w:val="28"/>
        </w:rPr>
        <w:t>85</w:t>
      </w:r>
      <w:r w:rsidR="00B645FC">
        <w:rPr>
          <w:sz w:val="28"/>
          <w:szCs w:val="28"/>
        </w:rPr>
        <w:t xml:space="preserve"> тыс. рублей, в том числе:</w:t>
      </w:r>
    </w:p>
    <w:p w:rsidR="00B645FC" w:rsidRDefault="00970707" w:rsidP="00B645FC">
      <w:pPr>
        <w:jc w:val="both"/>
        <w:rPr>
          <w:sz w:val="28"/>
          <w:szCs w:val="28"/>
        </w:rPr>
      </w:pPr>
      <w:r>
        <w:rPr>
          <w:sz w:val="28"/>
          <w:szCs w:val="28"/>
        </w:rPr>
        <w:t xml:space="preserve">местный бюджет – </w:t>
      </w:r>
      <w:r w:rsidR="009620D7">
        <w:rPr>
          <w:sz w:val="28"/>
          <w:szCs w:val="28"/>
        </w:rPr>
        <w:t>400</w:t>
      </w:r>
      <w:r w:rsidR="00B645FC">
        <w:rPr>
          <w:sz w:val="28"/>
          <w:szCs w:val="28"/>
        </w:rPr>
        <w:t>,0 тыс. рублей,</w:t>
      </w:r>
    </w:p>
    <w:p w:rsidR="00B645FC" w:rsidRPr="00FE7F1D" w:rsidRDefault="00301977" w:rsidP="00B645FC">
      <w:pPr>
        <w:jc w:val="both"/>
        <w:rPr>
          <w:sz w:val="28"/>
          <w:szCs w:val="28"/>
        </w:rPr>
      </w:pPr>
      <w:r>
        <w:rPr>
          <w:sz w:val="28"/>
          <w:szCs w:val="28"/>
        </w:rPr>
        <w:t>областной бюджет – 3</w:t>
      </w:r>
      <w:r w:rsidR="009620D7">
        <w:rPr>
          <w:sz w:val="28"/>
          <w:szCs w:val="28"/>
        </w:rPr>
        <w:t>36</w:t>
      </w:r>
      <w:r>
        <w:rPr>
          <w:sz w:val="28"/>
          <w:szCs w:val="28"/>
        </w:rPr>
        <w:t>,</w:t>
      </w:r>
      <w:r w:rsidR="009620D7">
        <w:rPr>
          <w:sz w:val="28"/>
          <w:szCs w:val="28"/>
        </w:rPr>
        <w:t>85</w:t>
      </w:r>
      <w:r w:rsidR="00B645FC">
        <w:rPr>
          <w:sz w:val="28"/>
          <w:szCs w:val="28"/>
        </w:rPr>
        <w:t xml:space="preserve"> тыс. рублей.</w:t>
      </w:r>
    </w:p>
    <w:p w:rsidR="007424D2" w:rsidRDefault="007E1BAA" w:rsidP="007E1BAA">
      <w:pPr>
        <w:ind w:firstLine="709"/>
        <w:jc w:val="both"/>
        <w:rPr>
          <w:sz w:val="28"/>
          <w:szCs w:val="28"/>
        </w:rPr>
      </w:pPr>
      <w:r>
        <w:rPr>
          <w:sz w:val="28"/>
          <w:szCs w:val="28"/>
        </w:rPr>
        <w:t>Ресурсное обеспечение муниципальной программы носит прогнозный характер и подлежи</w:t>
      </w:r>
      <w:r w:rsidR="007424D2">
        <w:rPr>
          <w:sz w:val="28"/>
          <w:szCs w:val="28"/>
        </w:rPr>
        <w:t>т корректировке</w:t>
      </w:r>
      <w:r w:rsidR="00A96DA8">
        <w:rPr>
          <w:sz w:val="28"/>
          <w:szCs w:val="28"/>
        </w:rPr>
        <w:t xml:space="preserve"> в течение финансового года, исходя из возможностей бюджета города и дополнительного привлечения средств областного бюджета.</w:t>
      </w:r>
    </w:p>
    <w:p w:rsidR="00C04C79" w:rsidRPr="00AB1D37" w:rsidRDefault="00C04C79" w:rsidP="009E3923">
      <w:pPr>
        <w:ind w:firstLine="720"/>
        <w:jc w:val="both"/>
        <w:rPr>
          <w:sz w:val="28"/>
          <w:szCs w:val="28"/>
        </w:rPr>
      </w:pPr>
      <w:proofErr w:type="gramStart"/>
      <w:r>
        <w:rPr>
          <w:sz w:val="28"/>
          <w:szCs w:val="28"/>
        </w:rPr>
        <w:t>Сводные финансовые затрата муниципальной программы приведены в приложении № 3 к муниципальной программе.</w:t>
      </w:r>
      <w:proofErr w:type="gramEnd"/>
    </w:p>
    <w:p w:rsidR="009E3923" w:rsidRPr="00A84028" w:rsidRDefault="009E3923" w:rsidP="009E3923">
      <w:pPr>
        <w:jc w:val="both"/>
      </w:pPr>
    </w:p>
    <w:p w:rsidR="009E3923" w:rsidRPr="00DA6E9E" w:rsidRDefault="007E1BAA" w:rsidP="009E3923">
      <w:pPr>
        <w:jc w:val="center"/>
        <w:rPr>
          <w:b/>
          <w:sz w:val="28"/>
          <w:szCs w:val="28"/>
        </w:rPr>
      </w:pPr>
      <w:r>
        <w:rPr>
          <w:b/>
          <w:sz w:val="28"/>
          <w:szCs w:val="28"/>
          <w:lang w:val="en-US"/>
        </w:rPr>
        <w:t>VI</w:t>
      </w:r>
      <w:r w:rsidR="008501E6">
        <w:rPr>
          <w:b/>
          <w:sz w:val="28"/>
          <w:szCs w:val="28"/>
          <w:lang w:val="en-US"/>
        </w:rPr>
        <w:t>I</w:t>
      </w:r>
      <w:r>
        <w:rPr>
          <w:b/>
          <w:sz w:val="28"/>
          <w:szCs w:val="28"/>
        </w:rPr>
        <w:t>. Ожидаемые результаты реализации муниципальной п</w:t>
      </w:r>
      <w:r w:rsidR="009E3923" w:rsidRPr="00DA6E9E">
        <w:rPr>
          <w:b/>
          <w:sz w:val="28"/>
          <w:szCs w:val="28"/>
        </w:rPr>
        <w:t>рограммы</w:t>
      </w:r>
    </w:p>
    <w:p w:rsidR="009E3923" w:rsidRPr="00A84028" w:rsidRDefault="009E3923" w:rsidP="009E3923">
      <w:pPr>
        <w:jc w:val="center"/>
        <w:rPr>
          <w:b/>
        </w:rPr>
      </w:pPr>
    </w:p>
    <w:p w:rsidR="00C04C66" w:rsidRDefault="00C04C66" w:rsidP="00C04C66">
      <w:pPr>
        <w:ind w:firstLine="720"/>
        <w:jc w:val="both"/>
        <w:rPr>
          <w:sz w:val="28"/>
          <w:szCs w:val="28"/>
        </w:rPr>
      </w:pPr>
      <w:r>
        <w:rPr>
          <w:sz w:val="28"/>
          <w:szCs w:val="28"/>
        </w:rPr>
        <w:t>К концу периода реализации муниципальной программы будут</w:t>
      </w:r>
      <w:r w:rsidR="00D35A61">
        <w:rPr>
          <w:sz w:val="28"/>
          <w:szCs w:val="28"/>
        </w:rPr>
        <w:t xml:space="preserve"> достигнуты следующие критерии экономической и социальной эффективности</w:t>
      </w:r>
      <w:r>
        <w:rPr>
          <w:sz w:val="28"/>
          <w:szCs w:val="28"/>
        </w:rPr>
        <w:t>:</w:t>
      </w:r>
    </w:p>
    <w:p w:rsidR="00C04C66" w:rsidRDefault="00D35A61" w:rsidP="009E3923">
      <w:pPr>
        <w:ind w:firstLine="720"/>
        <w:jc w:val="both"/>
        <w:rPr>
          <w:sz w:val="28"/>
          <w:szCs w:val="28"/>
        </w:rPr>
      </w:pPr>
      <w:r>
        <w:rPr>
          <w:sz w:val="28"/>
          <w:szCs w:val="28"/>
        </w:rPr>
        <w:t>- экономической:</w:t>
      </w:r>
    </w:p>
    <w:p w:rsidR="0009166E" w:rsidRPr="003A7BBA" w:rsidRDefault="0009166E" w:rsidP="0009166E">
      <w:pPr>
        <w:ind w:firstLine="709"/>
        <w:jc w:val="both"/>
        <w:rPr>
          <w:sz w:val="28"/>
          <w:szCs w:val="28"/>
        </w:rPr>
      </w:pPr>
      <w:r w:rsidRPr="003A7BBA">
        <w:rPr>
          <w:sz w:val="28"/>
          <w:szCs w:val="28"/>
        </w:rPr>
        <w:t xml:space="preserve">1. Доля малого бизнеса в общем объеме выпуска товаров, </w:t>
      </w:r>
      <w:r w:rsidR="003A7BBA">
        <w:rPr>
          <w:sz w:val="28"/>
          <w:szCs w:val="28"/>
        </w:rPr>
        <w:t>работ, услуг увеличится до 29 %  (2019 год – 28,6</w:t>
      </w:r>
      <w:r w:rsidRPr="003A7BBA">
        <w:rPr>
          <w:sz w:val="28"/>
          <w:szCs w:val="28"/>
        </w:rPr>
        <w:t xml:space="preserve"> %</w:t>
      </w:r>
      <w:r w:rsidR="003A7BBA">
        <w:rPr>
          <w:sz w:val="28"/>
          <w:szCs w:val="28"/>
        </w:rPr>
        <w:t>)</w:t>
      </w:r>
      <w:r w:rsidRPr="003A7BBA">
        <w:rPr>
          <w:sz w:val="28"/>
          <w:szCs w:val="28"/>
        </w:rPr>
        <w:t>;</w:t>
      </w:r>
    </w:p>
    <w:p w:rsidR="0009166E" w:rsidRPr="003A7BBA" w:rsidRDefault="003A7BBA" w:rsidP="0009166E">
      <w:pPr>
        <w:ind w:firstLine="709"/>
        <w:jc w:val="both"/>
        <w:rPr>
          <w:color w:val="000000"/>
          <w:sz w:val="28"/>
          <w:szCs w:val="28"/>
        </w:rPr>
      </w:pPr>
      <w:r>
        <w:rPr>
          <w:sz w:val="28"/>
          <w:szCs w:val="28"/>
        </w:rPr>
        <w:t>2. Сохранение</w:t>
      </w:r>
      <w:r w:rsidR="001F5BD3">
        <w:rPr>
          <w:sz w:val="28"/>
          <w:szCs w:val="28"/>
        </w:rPr>
        <w:t xml:space="preserve"> численности занятых на малых предприятиях на уровне 2019 года в количестве 1026 человек;</w:t>
      </w:r>
    </w:p>
    <w:p w:rsidR="0009166E" w:rsidRDefault="0009166E" w:rsidP="0009166E">
      <w:pPr>
        <w:ind w:firstLine="709"/>
        <w:jc w:val="both"/>
        <w:rPr>
          <w:sz w:val="28"/>
          <w:szCs w:val="28"/>
        </w:rPr>
      </w:pPr>
      <w:r w:rsidRPr="003A7BBA">
        <w:rPr>
          <w:sz w:val="28"/>
          <w:szCs w:val="28"/>
        </w:rPr>
        <w:t>3. Сохранение численности индивидуальных предприн</w:t>
      </w:r>
      <w:r w:rsidR="001F5BD3">
        <w:rPr>
          <w:sz w:val="28"/>
          <w:szCs w:val="28"/>
        </w:rPr>
        <w:t>имателей на уровне 2019 года</w:t>
      </w:r>
      <w:r w:rsidRPr="003A7BBA">
        <w:rPr>
          <w:sz w:val="28"/>
          <w:szCs w:val="28"/>
        </w:rPr>
        <w:t xml:space="preserve"> в количеств</w:t>
      </w:r>
      <w:r w:rsidR="001F5BD3">
        <w:rPr>
          <w:sz w:val="28"/>
          <w:szCs w:val="28"/>
        </w:rPr>
        <w:t>е 606</w:t>
      </w:r>
      <w:r w:rsidRPr="003A7BBA">
        <w:rPr>
          <w:sz w:val="28"/>
          <w:szCs w:val="28"/>
        </w:rPr>
        <w:t xml:space="preserve"> человек;</w:t>
      </w:r>
    </w:p>
    <w:p w:rsidR="004230DA" w:rsidRDefault="004230DA" w:rsidP="0009166E">
      <w:pPr>
        <w:ind w:firstLine="709"/>
        <w:jc w:val="both"/>
        <w:rPr>
          <w:sz w:val="28"/>
          <w:szCs w:val="28"/>
        </w:rPr>
      </w:pPr>
      <w:r w:rsidRPr="003A7BBA">
        <w:rPr>
          <w:sz w:val="28"/>
          <w:szCs w:val="28"/>
        </w:rPr>
        <w:lastRenderedPageBreak/>
        <w:t>4. Количество СМиСП, получивших финансовую поддержку в рамках реализации мероприятий муниципальной программы</w:t>
      </w:r>
      <w:r w:rsidR="0049180B">
        <w:rPr>
          <w:sz w:val="28"/>
          <w:szCs w:val="28"/>
        </w:rPr>
        <w:t>, ежегодно составит 5, начиная с 2021 года, единиц</w:t>
      </w:r>
      <w:r w:rsidRPr="003A7BBA">
        <w:rPr>
          <w:sz w:val="28"/>
          <w:szCs w:val="28"/>
        </w:rPr>
        <w:t>;</w:t>
      </w:r>
    </w:p>
    <w:p w:rsidR="00C1173D" w:rsidRPr="003A7BBA" w:rsidRDefault="00C1173D" w:rsidP="00C1173D">
      <w:pPr>
        <w:ind w:firstLine="709"/>
        <w:jc w:val="both"/>
        <w:rPr>
          <w:sz w:val="28"/>
          <w:szCs w:val="28"/>
        </w:rPr>
      </w:pPr>
      <w:r>
        <w:rPr>
          <w:sz w:val="28"/>
          <w:szCs w:val="28"/>
        </w:rPr>
        <w:t>- социальной:</w:t>
      </w:r>
    </w:p>
    <w:p w:rsidR="0009166E" w:rsidRPr="003A7BBA" w:rsidRDefault="00C1173D" w:rsidP="0009166E">
      <w:pPr>
        <w:ind w:firstLine="709"/>
        <w:jc w:val="both"/>
        <w:rPr>
          <w:sz w:val="28"/>
          <w:szCs w:val="28"/>
        </w:rPr>
      </w:pPr>
      <w:r>
        <w:rPr>
          <w:sz w:val="28"/>
          <w:szCs w:val="28"/>
        </w:rPr>
        <w:t>1</w:t>
      </w:r>
      <w:r w:rsidR="0009166E" w:rsidRPr="003A7BBA">
        <w:rPr>
          <w:sz w:val="28"/>
          <w:szCs w:val="28"/>
        </w:rPr>
        <w:t>. Количество СМиСП, принявших участие в мероприятиях (семинарах, курсах, конкурсах) или воспользовавшихся инфор</w:t>
      </w:r>
      <w:r w:rsidR="0049180B">
        <w:rPr>
          <w:sz w:val="28"/>
          <w:szCs w:val="28"/>
        </w:rPr>
        <w:t>мационной поддержкой составит 140  (2019</w:t>
      </w:r>
      <w:r w:rsidR="0009166E" w:rsidRPr="003A7BBA">
        <w:rPr>
          <w:sz w:val="28"/>
          <w:szCs w:val="28"/>
        </w:rPr>
        <w:t xml:space="preserve"> год – </w:t>
      </w:r>
      <w:r w:rsidR="0049180B">
        <w:rPr>
          <w:i/>
          <w:sz w:val="28"/>
          <w:szCs w:val="28"/>
          <w:u w:val="single"/>
        </w:rPr>
        <w:t>13</w:t>
      </w:r>
      <w:r w:rsidR="0009166E" w:rsidRPr="003A7BBA">
        <w:rPr>
          <w:i/>
          <w:sz w:val="28"/>
          <w:szCs w:val="28"/>
          <w:u w:val="single"/>
        </w:rPr>
        <w:t>5 СМиСП</w:t>
      </w:r>
      <w:r w:rsidR="0009166E" w:rsidRPr="003A7BBA">
        <w:rPr>
          <w:sz w:val="28"/>
          <w:szCs w:val="28"/>
        </w:rPr>
        <w:t>);</w:t>
      </w:r>
    </w:p>
    <w:p w:rsidR="0009166E" w:rsidRPr="003A7BBA" w:rsidRDefault="00C1173D" w:rsidP="0009166E">
      <w:pPr>
        <w:ind w:firstLine="720"/>
        <w:jc w:val="both"/>
        <w:rPr>
          <w:sz w:val="28"/>
          <w:szCs w:val="28"/>
        </w:rPr>
      </w:pPr>
      <w:r>
        <w:rPr>
          <w:sz w:val="28"/>
          <w:szCs w:val="28"/>
        </w:rPr>
        <w:t>2</w:t>
      </w:r>
      <w:r w:rsidR="0009166E" w:rsidRPr="003A7BBA">
        <w:rPr>
          <w:sz w:val="28"/>
          <w:szCs w:val="28"/>
        </w:rPr>
        <w:t>. Количество СМиСП, принявших участие в ярма</w:t>
      </w:r>
      <w:r w:rsidR="00112660">
        <w:rPr>
          <w:sz w:val="28"/>
          <w:szCs w:val="28"/>
        </w:rPr>
        <w:t>рочных мероприятиях, составит 215 (2019</w:t>
      </w:r>
      <w:r w:rsidR="0009166E" w:rsidRPr="003A7BBA">
        <w:rPr>
          <w:sz w:val="28"/>
          <w:szCs w:val="28"/>
        </w:rPr>
        <w:t xml:space="preserve"> год – </w:t>
      </w:r>
      <w:r w:rsidR="00112660">
        <w:rPr>
          <w:i/>
          <w:sz w:val="28"/>
          <w:szCs w:val="28"/>
          <w:u w:val="single"/>
        </w:rPr>
        <w:t>208</w:t>
      </w:r>
      <w:r w:rsidR="0009166E" w:rsidRPr="003A7BBA">
        <w:rPr>
          <w:i/>
          <w:sz w:val="28"/>
          <w:szCs w:val="28"/>
          <w:u w:val="single"/>
        </w:rPr>
        <w:t xml:space="preserve"> участников</w:t>
      </w:r>
      <w:r w:rsidR="0009166E" w:rsidRPr="003A7BBA">
        <w:rPr>
          <w:sz w:val="28"/>
          <w:szCs w:val="28"/>
        </w:rPr>
        <w:t>)</w:t>
      </w:r>
    </w:p>
    <w:p w:rsidR="009E3923" w:rsidRDefault="009E3923" w:rsidP="009E3923">
      <w:pPr>
        <w:jc w:val="both"/>
        <w:rPr>
          <w:b/>
        </w:rPr>
      </w:pPr>
    </w:p>
    <w:p w:rsidR="009E3923" w:rsidRPr="0082374D" w:rsidRDefault="00BC2919" w:rsidP="009E3923">
      <w:pPr>
        <w:jc w:val="center"/>
        <w:rPr>
          <w:b/>
          <w:sz w:val="28"/>
          <w:szCs w:val="28"/>
        </w:rPr>
      </w:pPr>
      <w:r>
        <w:rPr>
          <w:b/>
          <w:sz w:val="28"/>
          <w:szCs w:val="28"/>
          <w:lang w:val="en-US"/>
        </w:rPr>
        <w:t>VII</w:t>
      </w:r>
      <w:r w:rsidR="007D2515">
        <w:rPr>
          <w:b/>
          <w:sz w:val="28"/>
          <w:szCs w:val="28"/>
          <w:lang w:val="en-US"/>
        </w:rPr>
        <w:t>I</w:t>
      </w:r>
      <w:proofErr w:type="gramStart"/>
      <w:r w:rsidR="00B31743">
        <w:rPr>
          <w:b/>
          <w:sz w:val="28"/>
          <w:szCs w:val="28"/>
        </w:rPr>
        <w:t>.  Система</w:t>
      </w:r>
      <w:proofErr w:type="gramEnd"/>
      <w:r w:rsidR="00896E2E">
        <w:rPr>
          <w:b/>
          <w:sz w:val="28"/>
          <w:szCs w:val="28"/>
        </w:rPr>
        <w:t xml:space="preserve"> контроля за реализацией</w:t>
      </w:r>
      <w:r w:rsidR="004A67BB">
        <w:rPr>
          <w:b/>
          <w:sz w:val="28"/>
          <w:szCs w:val="28"/>
        </w:rPr>
        <w:t xml:space="preserve"> муниципальной п</w:t>
      </w:r>
      <w:r w:rsidR="009E3923" w:rsidRPr="0082374D">
        <w:rPr>
          <w:b/>
          <w:sz w:val="28"/>
          <w:szCs w:val="28"/>
        </w:rPr>
        <w:t>рограммы</w:t>
      </w:r>
    </w:p>
    <w:p w:rsidR="009E3923" w:rsidRDefault="009E3923" w:rsidP="009E3923">
      <w:pPr>
        <w:jc w:val="both"/>
        <w:rPr>
          <w:b/>
        </w:rPr>
      </w:pPr>
    </w:p>
    <w:p w:rsidR="004A67BB" w:rsidRPr="00B055E3" w:rsidRDefault="004A67BB" w:rsidP="004A67BB">
      <w:pPr>
        <w:ind w:firstLine="709"/>
        <w:jc w:val="both"/>
        <w:rPr>
          <w:sz w:val="28"/>
          <w:szCs w:val="28"/>
        </w:rPr>
      </w:pPr>
      <w:r>
        <w:rPr>
          <w:sz w:val="28"/>
          <w:szCs w:val="28"/>
        </w:rPr>
        <w:t>Контроль за ходом исполнения муниципальной п</w:t>
      </w:r>
      <w:r w:rsidRPr="00B055E3">
        <w:rPr>
          <w:sz w:val="28"/>
          <w:szCs w:val="28"/>
        </w:rPr>
        <w:t>рограммы о</w:t>
      </w:r>
      <w:r>
        <w:rPr>
          <w:sz w:val="28"/>
          <w:szCs w:val="28"/>
        </w:rPr>
        <w:t xml:space="preserve">существляет администрация </w:t>
      </w:r>
      <w:proofErr w:type="gramStart"/>
      <w:r>
        <w:rPr>
          <w:sz w:val="28"/>
          <w:szCs w:val="28"/>
        </w:rPr>
        <w:t>г</w:t>
      </w:r>
      <w:proofErr w:type="gramEnd"/>
      <w:r>
        <w:rPr>
          <w:sz w:val="28"/>
          <w:szCs w:val="28"/>
        </w:rPr>
        <w:t>. Барабинска</w:t>
      </w:r>
      <w:r w:rsidRPr="00B055E3">
        <w:rPr>
          <w:sz w:val="28"/>
          <w:szCs w:val="28"/>
        </w:rPr>
        <w:t>.</w:t>
      </w:r>
    </w:p>
    <w:p w:rsidR="00BC2919" w:rsidRPr="008B516F" w:rsidRDefault="004A67BB" w:rsidP="00BC2919">
      <w:pPr>
        <w:widowControl w:val="0"/>
        <w:tabs>
          <w:tab w:val="left" w:pos="0"/>
          <w:tab w:val="left" w:pos="1080"/>
        </w:tabs>
        <w:autoSpaceDE w:val="0"/>
        <w:autoSpaceDN w:val="0"/>
        <w:adjustRightInd w:val="0"/>
        <w:ind w:firstLine="709"/>
        <w:jc w:val="both"/>
        <w:rPr>
          <w:sz w:val="28"/>
          <w:szCs w:val="28"/>
        </w:rPr>
      </w:pPr>
      <w:r>
        <w:rPr>
          <w:sz w:val="28"/>
          <w:szCs w:val="28"/>
        </w:rPr>
        <w:t xml:space="preserve">Отдел </w:t>
      </w:r>
      <w:r w:rsidR="00BC2919">
        <w:rPr>
          <w:sz w:val="28"/>
          <w:szCs w:val="28"/>
        </w:rPr>
        <w:t>осуществляет</w:t>
      </w:r>
      <w:r w:rsidR="00BC2919" w:rsidRPr="008B516F">
        <w:rPr>
          <w:sz w:val="28"/>
          <w:szCs w:val="28"/>
        </w:rPr>
        <w:t>:</w:t>
      </w:r>
    </w:p>
    <w:p w:rsidR="00BC2919" w:rsidRDefault="00BC2919" w:rsidP="00BC2919">
      <w:pPr>
        <w:widowControl w:val="0"/>
        <w:numPr>
          <w:ilvl w:val="2"/>
          <w:numId w:val="4"/>
        </w:numPr>
        <w:tabs>
          <w:tab w:val="left" w:pos="0"/>
        </w:tabs>
        <w:autoSpaceDE w:val="0"/>
        <w:autoSpaceDN w:val="0"/>
        <w:adjustRightInd w:val="0"/>
        <w:ind w:left="0" w:firstLine="709"/>
        <w:jc w:val="both"/>
        <w:rPr>
          <w:sz w:val="28"/>
          <w:szCs w:val="28"/>
        </w:rPr>
      </w:pPr>
      <w:r w:rsidRPr="008B516F">
        <w:rPr>
          <w:sz w:val="28"/>
          <w:szCs w:val="28"/>
        </w:rPr>
        <w:t>общ</w:t>
      </w:r>
      <w:r>
        <w:rPr>
          <w:sz w:val="28"/>
          <w:szCs w:val="28"/>
        </w:rPr>
        <w:t>ее</w:t>
      </w:r>
      <w:r w:rsidR="004A67BB">
        <w:rPr>
          <w:sz w:val="28"/>
          <w:szCs w:val="28"/>
        </w:rPr>
        <w:t xml:space="preserve"> руководство</w:t>
      </w:r>
      <w:r w:rsidRPr="008B516F">
        <w:rPr>
          <w:sz w:val="28"/>
          <w:szCs w:val="28"/>
        </w:rPr>
        <w:t xml:space="preserve"> реализации </w:t>
      </w:r>
      <w:r>
        <w:rPr>
          <w:sz w:val="28"/>
          <w:szCs w:val="28"/>
        </w:rPr>
        <w:t>муниципальной п</w:t>
      </w:r>
      <w:r w:rsidR="004C181C">
        <w:rPr>
          <w:sz w:val="28"/>
          <w:szCs w:val="28"/>
        </w:rPr>
        <w:t>рограммы;</w:t>
      </w:r>
    </w:p>
    <w:p w:rsidR="004C181C" w:rsidRPr="008B516F" w:rsidRDefault="004C181C" w:rsidP="00BC2919">
      <w:pPr>
        <w:widowControl w:val="0"/>
        <w:numPr>
          <w:ilvl w:val="2"/>
          <w:numId w:val="4"/>
        </w:numPr>
        <w:tabs>
          <w:tab w:val="left" w:pos="0"/>
        </w:tabs>
        <w:autoSpaceDE w:val="0"/>
        <w:autoSpaceDN w:val="0"/>
        <w:adjustRightInd w:val="0"/>
        <w:ind w:left="0" w:firstLine="709"/>
        <w:jc w:val="both"/>
        <w:rPr>
          <w:sz w:val="28"/>
          <w:szCs w:val="28"/>
        </w:rPr>
      </w:pPr>
      <w:r>
        <w:rPr>
          <w:sz w:val="28"/>
          <w:szCs w:val="28"/>
        </w:rPr>
        <w:t>размещение в электронном виде информации о реализации муниципальной программы;</w:t>
      </w:r>
    </w:p>
    <w:p w:rsidR="00BC2919" w:rsidRPr="008B516F" w:rsidRDefault="00BC2919" w:rsidP="00BC2919">
      <w:pPr>
        <w:widowControl w:val="0"/>
        <w:numPr>
          <w:ilvl w:val="2"/>
          <w:numId w:val="4"/>
        </w:numPr>
        <w:autoSpaceDE w:val="0"/>
        <w:autoSpaceDN w:val="0"/>
        <w:adjustRightInd w:val="0"/>
        <w:ind w:left="0" w:firstLine="709"/>
        <w:jc w:val="both"/>
        <w:rPr>
          <w:sz w:val="28"/>
          <w:szCs w:val="28"/>
        </w:rPr>
      </w:pPr>
      <w:r w:rsidRPr="008B516F">
        <w:rPr>
          <w:sz w:val="28"/>
          <w:szCs w:val="28"/>
        </w:rPr>
        <w:t xml:space="preserve">координацию деятельности участников </w:t>
      </w:r>
      <w:r>
        <w:rPr>
          <w:sz w:val="28"/>
          <w:szCs w:val="28"/>
        </w:rPr>
        <w:t>муниципальной п</w:t>
      </w:r>
      <w:r w:rsidRPr="008B516F">
        <w:rPr>
          <w:sz w:val="28"/>
          <w:szCs w:val="28"/>
        </w:rPr>
        <w:t>рограммы в пределах компетенции;</w:t>
      </w:r>
    </w:p>
    <w:p w:rsidR="00BC2919" w:rsidRPr="008B516F" w:rsidRDefault="00BC2919" w:rsidP="00BC2919">
      <w:pPr>
        <w:widowControl w:val="0"/>
        <w:numPr>
          <w:ilvl w:val="2"/>
          <w:numId w:val="4"/>
        </w:numPr>
        <w:tabs>
          <w:tab w:val="left" w:pos="720"/>
        </w:tabs>
        <w:autoSpaceDE w:val="0"/>
        <w:autoSpaceDN w:val="0"/>
        <w:adjustRightInd w:val="0"/>
        <w:ind w:left="0" w:firstLine="709"/>
        <w:jc w:val="both"/>
        <w:rPr>
          <w:sz w:val="28"/>
          <w:szCs w:val="28"/>
        </w:rPr>
      </w:pPr>
      <w:r w:rsidRPr="008B516F">
        <w:rPr>
          <w:sz w:val="28"/>
          <w:szCs w:val="28"/>
        </w:rPr>
        <w:t xml:space="preserve">подготовку в установленном порядке предложений об уточнении перечня программных мероприятий на очередной финансовый год, представление заявки на финансирование </w:t>
      </w:r>
      <w:r>
        <w:rPr>
          <w:sz w:val="28"/>
          <w:szCs w:val="28"/>
        </w:rPr>
        <w:t>муниципальной п</w:t>
      </w:r>
      <w:r w:rsidRPr="008B516F">
        <w:rPr>
          <w:sz w:val="28"/>
          <w:szCs w:val="28"/>
        </w:rPr>
        <w:t xml:space="preserve">рограммы, уточнение затрат и сроков исполнения по </w:t>
      </w:r>
      <w:r>
        <w:rPr>
          <w:sz w:val="28"/>
          <w:szCs w:val="28"/>
        </w:rPr>
        <w:t>программным мероприятиям</w:t>
      </w:r>
      <w:r w:rsidRPr="008B516F">
        <w:rPr>
          <w:sz w:val="28"/>
          <w:szCs w:val="28"/>
        </w:rPr>
        <w:t>;</w:t>
      </w:r>
    </w:p>
    <w:p w:rsidR="00BC2919" w:rsidRDefault="00BC2919" w:rsidP="00BC2919">
      <w:pPr>
        <w:widowControl w:val="0"/>
        <w:numPr>
          <w:ilvl w:val="2"/>
          <w:numId w:val="4"/>
        </w:numPr>
        <w:tabs>
          <w:tab w:val="left" w:pos="720"/>
        </w:tabs>
        <w:autoSpaceDE w:val="0"/>
        <w:autoSpaceDN w:val="0"/>
        <w:adjustRightInd w:val="0"/>
        <w:ind w:left="0" w:firstLine="709"/>
        <w:jc w:val="both"/>
        <w:rPr>
          <w:sz w:val="28"/>
          <w:szCs w:val="28"/>
        </w:rPr>
      </w:pPr>
      <w:r w:rsidRPr="008B516F">
        <w:rPr>
          <w:sz w:val="28"/>
          <w:szCs w:val="28"/>
        </w:rPr>
        <w:t>мониторинг результатов и оценку эффективности реа</w:t>
      </w:r>
      <w:r>
        <w:rPr>
          <w:sz w:val="28"/>
          <w:szCs w:val="28"/>
        </w:rPr>
        <w:t>лизации программных мероприятий;</w:t>
      </w:r>
    </w:p>
    <w:p w:rsidR="00BC2919" w:rsidRDefault="00BC2919" w:rsidP="00BC2919">
      <w:pPr>
        <w:widowControl w:val="0"/>
        <w:numPr>
          <w:ilvl w:val="2"/>
          <w:numId w:val="4"/>
        </w:numPr>
        <w:tabs>
          <w:tab w:val="left" w:pos="720"/>
        </w:tabs>
        <w:autoSpaceDE w:val="0"/>
        <w:autoSpaceDN w:val="0"/>
        <w:adjustRightInd w:val="0"/>
        <w:ind w:left="0" w:firstLine="709"/>
        <w:jc w:val="both"/>
        <w:rPr>
          <w:sz w:val="28"/>
          <w:szCs w:val="28"/>
        </w:rPr>
      </w:pPr>
      <w:r>
        <w:rPr>
          <w:sz w:val="28"/>
          <w:szCs w:val="28"/>
        </w:rPr>
        <w:t>выявляет</w:t>
      </w:r>
      <w:r w:rsidR="008107BA">
        <w:rPr>
          <w:sz w:val="28"/>
          <w:szCs w:val="28"/>
        </w:rPr>
        <w:t xml:space="preserve"> причины</w:t>
      </w:r>
      <w:r>
        <w:rPr>
          <w:sz w:val="28"/>
          <w:szCs w:val="28"/>
        </w:rPr>
        <w:t xml:space="preserve"> отклонения от предусмотренных результатов реализации</w:t>
      </w:r>
      <w:r w:rsidRPr="00D162EF">
        <w:rPr>
          <w:sz w:val="28"/>
          <w:szCs w:val="28"/>
        </w:rPr>
        <w:t xml:space="preserve"> </w:t>
      </w:r>
      <w:r>
        <w:rPr>
          <w:sz w:val="28"/>
          <w:szCs w:val="28"/>
        </w:rPr>
        <w:t>муниципальной п</w:t>
      </w:r>
      <w:r w:rsidRPr="000C0769">
        <w:rPr>
          <w:sz w:val="28"/>
          <w:szCs w:val="28"/>
        </w:rPr>
        <w:t>рограммы</w:t>
      </w:r>
      <w:r>
        <w:rPr>
          <w:sz w:val="28"/>
          <w:szCs w:val="28"/>
        </w:rPr>
        <w:t xml:space="preserve"> и определяет меры по их устранению;</w:t>
      </w:r>
    </w:p>
    <w:p w:rsidR="00BC2919" w:rsidRPr="000C0769" w:rsidRDefault="00BC2919" w:rsidP="00BC2919">
      <w:pPr>
        <w:widowControl w:val="0"/>
        <w:numPr>
          <w:ilvl w:val="2"/>
          <w:numId w:val="4"/>
        </w:numPr>
        <w:tabs>
          <w:tab w:val="left" w:pos="720"/>
        </w:tabs>
        <w:autoSpaceDE w:val="0"/>
        <w:autoSpaceDN w:val="0"/>
        <w:adjustRightInd w:val="0"/>
        <w:ind w:left="0" w:firstLine="709"/>
        <w:jc w:val="both"/>
        <w:rPr>
          <w:sz w:val="28"/>
          <w:szCs w:val="28"/>
        </w:rPr>
      </w:pPr>
      <w:r w:rsidRPr="000C0769">
        <w:rPr>
          <w:sz w:val="28"/>
          <w:szCs w:val="28"/>
        </w:rPr>
        <w:t xml:space="preserve">корректирует ход выполнения </w:t>
      </w:r>
      <w:r>
        <w:rPr>
          <w:sz w:val="28"/>
          <w:szCs w:val="28"/>
        </w:rPr>
        <w:t>муниципальной п</w:t>
      </w:r>
      <w:r w:rsidRPr="000C0769">
        <w:rPr>
          <w:sz w:val="28"/>
          <w:szCs w:val="28"/>
        </w:rPr>
        <w:t xml:space="preserve">рограммы и вносит предложения по совершенствованию </w:t>
      </w:r>
      <w:r>
        <w:rPr>
          <w:sz w:val="28"/>
          <w:szCs w:val="28"/>
        </w:rPr>
        <w:t xml:space="preserve">ее </w:t>
      </w:r>
      <w:r w:rsidRPr="000C0769">
        <w:rPr>
          <w:sz w:val="28"/>
          <w:szCs w:val="28"/>
        </w:rPr>
        <w:t>реализации.</w:t>
      </w:r>
    </w:p>
    <w:p w:rsidR="00BC2919" w:rsidRDefault="00C4627C" w:rsidP="00BC2919">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8) о</w:t>
      </w:r>
      <w:r w:rsidR="00BC2919" w:rsidRPr="00EB3515">
        <w:rPr>
          <w:rFonts w:ascii="Times New Roman" w:hAnsi="Times New Roman" w:cs="Times New Roman"/>
          <w:sz w:val="28"/>
          <w:szCs w:val="28"/>
        </w:rPr>
        <w:t>ценку результатов реализации муни</w:t>
      </w:r>
      <w:r>
        <w:rPr>
          <w:rFonts w:ascii="Times New Roman" w:hAnsi="Times New Roman" w:cs="Times New Roman"/>
          <w:sz w:val="28"/>
          <w:szCs w:val="28"/>
        </w:rPr>
        <w:t xml:space="preserve">ципальной </w:t>
      </w:r>
      <w:proofErr w:type="gramStart"/>
      <w:r>
        <w:rPr>
          <w:rFonts w:ascii="Times New Roman" w:hAnsi="Times New Roman" w:cs="Times New Roman"/>
          <w:sz w:val="28"/>
          <w:szCs w:val="28"/>
        </w:rPr>
        <w:t>программы</w:t>
      </w:r>
      <w:proofErr w:type="gramEnd"/>
      <w:r>
        <w:rPr>
          <w:rFonts w:ascii="Times New Roman" w:hAnsi="Times New Roman" w:cs="Times New Roman"/>
          <w:sz w:val="28"/>
          <w:szCs w:val="28"/>
        </w:rPr>
        <w:t xml:space="preserve"> </w:t>
      </w:r>
      <w:r w:rsidR="00BC2919" w:rsidRPr="00EB3515">
        <w:rPr>
          <w:rFonts w:ascii="Times New Roman" w:hAnsi="Times New Roman" w:cs="Times New Roman"/>
          <w:sz w:val="28"/>
          <w:szCs w:val="28"/>
        </w:rPr>
        <w:t>на основании представляемой получателями субсидии отче</w:t>
      </w:r>
      <w:r w:rsidR="008107BA">
        <w:rPr>
          <w:rFonts w:ascii="Times New Roman" w:hAnsi="Times New Roman" w:cs="Times New Roman"/>
          <w:sz w:val="28"/>
          <w:szCs w:val="28"/>
        </w:rPr>
        <w:t xml:space="preserve">тности </w:t>
      </w:r>
      <w:r w:rsidR="00BC2919" w:rsidRPr="00EB3515">
        <w:rPr>
          <w:rFonts w:ascii="Times New Roman" w:hAnsi="Times New Roman" w:cs="Times New Roman"/>
          <w:sz w:val="28"/>
          <w:szCs w:val="28"/>
        </w:rPr>
        <w:t xml:space="preserve"> в соответствии с действующим законодательством Российской Федерации.</w:t>
      </w:r>
    </w:p>
    <w:p w:rsidR="004A67BB" w:rsidRDefault="004A67BB" w:rsidP="00BC2919">
      <w:pPr>
        <w:pStyle w:val="ConsPlusNormal"/>
        <w:tabs>
          <w:tab w:val="left" w:pos="1134"/>
        </w:tabs>
        <w:ind w:firstLine="709"/>
        <w:jc w:val="both"/>
        <w:rPr>
          <w:rFonts w:ascii="Times New Roman" w:hAnsi="Times New Roman" w:cs="Times New Roman"/>
          <w:sz w:val="28"/>
          <w:szCs w:val="28"/>
        </w:rPr>
      </w:pPr>
      <w:r w:rsidRPr="004A67BB">
        <w:rPr>
          <w:rFonts w:ascii="Times New Roman" w:hAnsi="Times New Roman" w:cs="Times New Roman"/>
          <w:sz w:val="28"/>
          <w:szCs w:val="28"/>
        </w:rPr>
        <w:t xml:space="preserve">Отдел ежегодно </w:t>
      </w:r>
      <w:r w:rsidR="00BE61EA">
        <w:rPr>
          <w:rFonts w:ascii="Times New Roman" w:hAnsi="Times New Roman" w:cs="Times New Roman"/>
          <w:sz w:val="28"/>
          <w:szCs w:val="28"/>
        </w:rPr>
        <w:t xml:space="preserve">до 1 марта года, следующего </w:t>
      </w:r>
      <w:proofErr w:type="gramStart"/>
      <w:r w:rsidR="00BE61EA">
        <w:rPr>
          <w:rFonts w:ascii="Times New Roman" w:hAnsi="Times New Roman" w:cs="Times New Roman"/>
          <w:sz w:val="28"/>
          <w:szCs w:val="28"/>
        </w:rPr>
        <w:t>за</w:t>
      </w:r>
      <w:proofErr w:type="gramEnd"/>
      <w:r w:rsidR="00BE61EA">
        <w:rPr>
          <w:rFonts w:ascii="Times New Roman" w:hAnsi="Times New Roman" w:cs="Times New Roman"/>
          <w:sz w:val="28"/>
          <w:szCs w:val="28"/>
        </w:rPr>
        <w:t xml:space="preserve"> </w:t>
      </w:r>
      <w:proofErr w:type="gramStart"/>
      <w:r w:rsidR="00BE61EA">
        <w:rPr>
          <w:rFonts w:ascii="Times New Roman" w:hAnsi="Times New Roman" w:cs="Times New Roman"/>
          <w:sz w:val="28"/>
          <w:szCs w:val="28"/>
        </w:rPr>
        <w:t>отчетным</w:t>
      </w:r>
      <w:proofErr w:type="gramEnd"/>
      <w:r w:rsidR="00A2292F">
        <w:rPr>
          <w:rFonts w:ascii="Times New Roman" w:hAnsi="Times New Roman" w:cs="Times New Roman"/>
          <w:sz w:val="28"/>
          <w:szCs w:val="28"/>
        </w:rPr>
        <w:t>, разрабатывает годовой отчет о ходе реализации и оценке эффективности муни</w:t>
      </w:r>
      <w:r w:rsidR="00D8422D">
        <w:rPr>
          <w:rFonts w:ascii="Times New Roman" w:hAnsi="Times New Roman" w:cs="Times New Roman"/>
          <w:sz w:val="28"/>
          <w:szCs w:val="28"/>
        </w:rPr>
        <w:t xml:space="preserve">ципальной программы </w:t>
      </w:r>
      <w:r w:rsidRPr="004A67BB">
        <w:rPr>
          <w:rFonts w:ascii="Times New Roman" w:hAnsi="Times New Roman" w:cs="Times New Roman"/>
          <w:sz w:val="28"/>
          <w:szCs w:val="28"/>
        </w:rPr>
        <w:t xml:space="preserve"> и представляет </w:t>
      </w:r>
      <w:r w:rsidR="001D50C4">
        <w:rPr>
          <w:rFonts w:ascii="Times New Roman" w:hAnsi="Times New Roman" w:cs="Times New Roman"/>
          <w:sz w:val="28"/>
          <w:szCs w:val="28"/>
        </w:rPr>
        <w:t>его на рассмотрение</w:t>
      </w:r>
      <w:r>
        <w:rPr>
          <w:rFonts w:ascii="Times New Roman" w:hAnsi="Times New Roman" w:cs="Times New Roman"/>
          <w:sz w:val="28"/>
          <w:szCs w:val="28"/>
        </w:rPr>
        <w:t xml:space="preserve"> Главе города Барабинска.</w:t>
      </w:r>
    </w:p>
    <w:p w:rsidR="00B332FE" w:rsidRDefault="00B332FE"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B7726B" w:rsidRPr="001C463A" w:rsidRDefault="00B7726B" w:rsidP="00B7726B">
      <w:pPr>
        <w:jc w:val="right"/>
        <w:rPr>
          <w:sz w:val="28"/>
          <w:szCs w:val="28"/>
        </w:rPr>
      </w:pPr>
      <w:r w:rsidRPr="001C463A">
        <w:rPr>
          <w:sz w:val="28"/>
          <w:szCs w:val="28"/>
        </w:rPr>
        <w:lastRenderedPageBreak/>
        <w:t>Приложение №1</w:t>
      </w:r>
    </w:p>
    <w:p w:rsidR="00B7726B" w:rsidRPr="001C463A" w:rsidRDefault="00B7726B" w:rsidP="00B7726B">
      <w:pPr>
        <w:jc w:val="right"/>
        <w:rPr>
          <w:sz w:val="28"/>
          <w:szCs w:val="28"/>
        </w:rPr>
      </w:pPr>
      <w:r w:rsidRPr="001C463A">
        <w:rPr>
          <w:sz w:val="28"/>
          <w:szCs w:val="28"/>
        </w:rPr>
        <w:t>к</w:t>
      </w:r>
      <w:r w:rsidRPr="001C463A">
        <w:rPr>
          <w:bCs/>
          <w:sz w:val="28"/>
          <w:szCs w:val="28"/>
        </w:rPr>
        <w:t xml:space="preserve"> муниципальной программе</w:t>
      </w:r>
    </w:p>
    <w:p w:rsidR="00B7726B" w:rsidRDefault="00B7726B" w:rsidP="00B7726B">
      <w:pPr>
        <w:jc w:val="right"/>
        <w:rPr>
          <w:sz w:val="28"/>
          <w:szCs w:val="28"/>
        </w:rPr>
      </w:pPr>
      <w:r w:rsidRPr="001C463A">
        <w:rPr>
          <w:sz w:val="28"/>
          <w:szCs w:val="28"/>
        </w:rPr>
        <w:t xml:space="preserve">«Развитие субъектов малого и среднего </w:t>
      </w:r>
    </w:p>
    <w:p w:rsidR="00B7726B" w:rsidRDefault="00B7726B" w:rsidP="00B7726B">
      <w:pPr>
        <w:jc w:val="right"/>
        <w:rPr>
          <w:sz w:val="28"/>
          <w:szCs w:val="28"/>
        </w:rPr>
      </w:pPr>
      <w:r w:rsidRPr="001C463A">
        <w:rPr>
          <w:sz w:val="28"/>
          <w:szCs w:val="28"/>
        </w:rPr>
        <w:t>предпринимат</w:t>
      </w:r>
      <w:r>
        <w:rPr>
          <w:sz w:val="28"/>
          <w:szCs w:val="28"/>
        </w:rPr>
        <w:t xml:space="preserve">ельства в городе Барабинске </w:t>
      </w:r>
    </w:p>
    <w:p w:rsidR="00B7726B" w:rsidRDefault="00B7726B" w:rsidP="00B7726B">
      <w:pPr>
        <w:jc w:val="right"/>
        <w:rPr>
          <w:sz w:val="28"/>
          <w:szCs w:val="28"/>
        </w:rPr>
      </w:pPr>
      <w:r>
        <w:rPr>
          <w:sz w:val="28"/>
          <w:szCs w:val="28"/>
        </w:rPr>
        <w:t xml:space="preserve">Барабинского района </w:t>
      </w:r>
      <w:proofErr w:type="gramStart"/>
      <w:r>
        <w:rPr>
          <w:sz w:val="28"/>
          <w:szCs w:val="28"/>
        </w:rPr>
        <w:t>Новосибирской</w:t>
      </w:r>
      <w:proofErr w:type="gramEnd"/>
      <w:r>
        <w:rPr>
          <w:sz w:val="28"/>
          <w:szCs w:val="28"/>
        </w:rPr>
        <w:t xml:space="preserve"> </w:t>
      </w:r>
    </w:p>
    <w:p w:rsidR="00B7726B" w:rsidRDefault="00B7726B" w:rsidP="00B7726B">
      <w:pPr>
        <w:jc w:val="right"/>
        <w:rPr>
          <w:sz w:val="28"/>
          <w:szCs w:val="28"/>
        </w:rPr>
      </w:pPr>
      <w:r>
        <w:rPr>
          <w:sz w:val="28"/>
          <w:szCs w:val="28"/>
        </w:rPr>
        <w:t>области на 2021-2025 годы»</w:t>
      </w:r>
    </w:p>
    <w:p w:rsidR="00B7726B" w:rsidRDefault="00B7726B" w:rsidP="00B7726B">
      <w:pPr>
        <w:jc w:val="right"/>
        <w:rPr>
          <w:sz w:val="28"/>
          <w:szCs w:val="28"/>
        </w:rPr>
      </w:pPr>
    </w:p>
    <w:p w:rsidR="00B7726B" w:rsidRPr="008F79A9" w:rsidRDefault="00B7726B" w:rsidP="00B7726B">
      <w:pPr>
        <w:jc w:val="center"/>
        <w:rPr>
          <w:b/>
          <w:sz w:val="28"/>
          <w:szCs w:val="28"/>
        </w:rPr>
      </w:pPr>
      <w:r w:rsidRPr="008F79A9">
        <w:rPr>
          <w:b/>
          <w:sz w:val="28"/>
          <w:szCs w:val="28"/>
        </w:rPr>
        <w:t>ЦЕЛИ, ЗАДАЧИ И ЦЕЛЕВЫЕ ИНДИКАТОРЫ</w:t>
      </w:r>
    </w:p>
    <w:p w:rsidR="00B7726B" w:rsidRPr="008F79A9" w:rsidRDefault="00B7726B" w:rsidP="00B7726B">
      <w:pPr>
        <w:jc w:val="center"/>
        <w:rPr>
          <w:b/>
          <w:sz w:val="28"/>
          <w:szCs w:val="28"/>
        </w:rPr>
      </w:pPr>
      <w:r w:rsidRPr="008F79A9">
        <w:rPr>
          <w:b/>
          <w:sz w:val="28"/>
          <w:szCs w:val="28"/>
        </w:rPr>
        <w:t>муниципальной программы</w:t>
      </w:r>
    </w:p>
    <w:p w:rsidR="00B7726B" w:rsidRDefault="00B7726B" w:rsidP="00B7726B">
      <w:pPr>
        <w:jc w:val="center"/>
        <w:rPr>
          <w:b/>
          <w:sz w:val="28"/>
          <w:szCs w:val="28"/>
        </w:rPr>
      </w:pPr>
      <w:r w:rsidRPr="008F79A9">
        <w:rPr>
          <w:b/>
          <w:bCs/>
          <w:sz w:val="28"/>
          <w:szCs w:val="28"/>
        </w:rPr>
        <w:t>«</w:t>
      </w:r>
      <w:r w:rsidRPr="008F79A9">
        <w:rPr>
          <w:b/>
          <w:sz w:val="28"/>
          <w:szCs w:val="28"/>
        </w:rPr>
        <w:t>Развитие субъектов малого и среднего пред</w:t>
      </w:r>
      <w:r>
        <w:rPr>
          <w:b/>
          <w:sz w:val="28"/>
          <w:szCs w:val="28"/>
        </w:rPr>
        <w:t xml:space="preserve">принимательства </w:t>
      </w:r>
    </w:p>
    <w:p w:rsidR="00B7726B" w:rsidRDefault="00B7726B" w:rsidP="00B7726B">
      <w:pPr>
        <w:jc w:val="center"/>
        <w:rPr>
          <w:b/>
          <w:sz w:val="28"/>
          <w:szCs w:val="28"/>
        </w:rPr>
      </w:pPr>
      <w:r>
        <w:rPr>
          <w:b/>
          <w:sz w:val="28"/>
          <w:szCs w:val="28"/>
        </w:rPr>
        <w:t xml:space="preserve">в городе Барабинске Барабинского района Новосибирской области </w:t>
      </w:r>
    </w:p>
    <w:p w:rsidR="00B7726B" w:rsidRPr="008F79A9" w:rsidRDefault="00B7726B" w:rsidP="00B7726B">
      <w:pPr>
        <w:jc w:val="center"/>
        <w:rPr>
          <w:b/>
          <w:sz w:val="28"/>
          <w:szCs w:val="28"/>
        </w:rPr>
      </w:pPr>
      <w:r>
        <w:rPr>
          <w:b/>
          <w:sz w:val="28"/>
          <w:szCs w:val="28"/>
        </w:rPr>
        <w:t>на 2021–2025</w:t>
      </w:r>
      <w:r w:rsidRPr="008F79A9">
        <w:rPr>
          <w:b/>
          <w:sz w:val="28"/>
          <w:szCs w:val="28"/>
        </w:rPr>
        <w:t xml:space="preserve"> годы</w:t>
      </w:r>
      <w:r w:rsidRPr="008F79A9">
        <w:rPr>
          <w:b/>
          <w:bCs/>
          <w:sz w:val="28"/>
          <w:szCs w:val="28"/>
        </w:rPr>
        <w:t>»</w:t>
      </w:r>
    </w:p>
    <w:p w:rsidR="00B7726B" w:rsidRPr="001C463A" w:rsidRDefault="00B7726B" w:rsidP="00B7726B">
      <w:pPr>
        <w:jc w:val="center"/>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sz w:val="28"/>
          <w:szCs w:val="28"/>
        </w:rPr>
      </w:pPr>
    </w:p>
    <w:p w:rsidR="00B7726B" w:rsidRDefault="00B7726B" w:rsidP="00B7726B">
      <w:pPr>
        <w:autoSpaceDE w:val="0"/>
        <w:autoSpaceDN w:val="0"/>
        <w:adjustRightInd w:val="0"/>
        <w:ind w:firstLine="698"/>
        <w:jc w:val="right"/>
        <w:rPr>
          <w:bCs/>
          <w:color w:val="26282F"/>
          <w:sz w:val="28"/>
          <w:szCs w:val="28"/>
        </w:rPr>
        <w:sectPr w:rsidR="00B7726B" w:rsidSect="00082F7B">
          <w:pgSz w:w="11906" w:h="16838"/>
          <w:pgMar w:top="567" w:right="567" w:bottom="680" w:left="1418" w:header="709" w:footer="709" w:gutter="0"/>
          <w:cols w:space="708"/>
          <w:docGrid w:linePitch="360"/>
        </w:sectPr>
      </w:pPr>
    </w:p>
    <w:p w:rsidR="00B7726B" w:rsidRDefault="00B7726B" w:rsidP="00B7726B">
      <w:pPr>
        <w:tabs>
          <w:tab w:val="left" w:pos="6705"/>
          <w:tab w:val="right" w:pos="14570"/>
        </w:tabs>
        <w:jc w:val="right"/>
        <w:rPr>
          <w:sz w:val="28"/>
          <w:szCs w:val="28"/>
        </w:rPr>
      </w:pPr>
    </w:p>
    <w:tbl>
      <w:tblPr>
        <w:tblpPr w:leftFromText="180" w:rightFromText="180" w:vertAnchor="text" w:horzAnchor="margin" w:tblpXSpec="right" w:tblpY="182"/>
        <w:tblW w:w="5695" w:type="dxa"/>
        <w:tblLook w:val="01E0"/>
      </w:tblPr>
      <w:tblGrid>
        <w:gridCol w:w="5695"/>
      </w:tblGrid>
      <w:tr w:rsidR="00B7726B" w:rsidRPr="00FC77F8" w:rsidTr="003B5C47">
        <w:trPr>
          <w:trHeight w:val="1565"/>
        </w:trPr>
        <w:tc>
          <w:tcPr>
            <w:tcW w:w="5695" w:type="dxa"/>
          </w:tcPr>
          <w:p w:rsidR="00B7726B" w:rsidRPr="00FC77F8" w:rsidRDefault="00B7726B" w:rsidP="003B5C47">
            <w:pPr>
              <w:jc w:val="right"/>
            </w:pPr>
          </w:p>
        </w:tc>
      </w:tr>
    </w:tbl>
    <w:tbl>
      <w:tblPr>
        <w:tblStyle w:val="a9"/>
        <w:tblpPr w:leftFromText="180" w:rightFromText="180" w:vertAnchor="text" w:horzAnchor="margin" w:tblpY="43"/>
        <w:tblW w:w="5081" w:type="pct"/>
        <w:tblLayout w:type="fixed"/>
        <w:tblLook w:val="0000"/>
      </w:tblPr>
      <w:tblGrid>
        <w:gridCol w:w="3130"/>
        <w:gridCol w:w="2812"/>
        <w:gridCol w:w="1067"/>
        <w:gridCol w:w="1153"/>
        <w:gridCol w:w="39"/>
        <w:gridCol w:w="1112"/>
        <w:gridCol w:w="1150"/>
        <w:gridCol w:w="1166"/>
        <w:gridCol w:w="1157"/>
        <w:gridCol w:w="1012"/>
        <w:gridCol w:w="1012"/>
        <w:gridCol w:w="1253"/>
      </w:tblGrid>
      <w:tr w:rsidR="00B7726B" w:rsidRPr="00FC77F8" w:rsidTr="003B5C47">
        <w:trPr>
          <w:trHeight w:val="320"/>
        </w:trPr>
        <w:tc>
          <w:tcPr>
            <w:tcW w:w="974" w:type="pct"/>
            <w:vMerge w:val="restart"/>
          </w:tcPr>
          <w:p w:rsidR="00B7726B" w:rsidRPr="00FC77F8" w:rsidRDefault="00B7726B" w:rsidP="003B5C47">
            <w:pPr>
              <w:jc w:val="center"/>
              <w:rPr>
                <w:sz w:val="28"/>
                <w:szCs w:val="28"/>
              </w:rPr>
            </w:pPr>
            <w:r>
              <w:rPr>
                <w:sz w:val="28"/>
                <w:szCs w:val="28"/>
              </w:rPr>
              <w:t>Цели</w:t>
            </w:r>
            <w:r w:rsidRPr="00FC77F8">
              <w:rPr>
                <w:sz w:val="28"/>
                <w:szCs w:val="28"/>
              </w:rPr>
              <w:t>/задачи, требующие решения для достижения цели</w:t>
            </w:r>
          </w:p>
        </w:tc>
        <w:tc>
          <w:tcPr>
            <w:tcW w:w="875" w:type="pct"/>
            <w:vMerge w:val="restart"/>
          </w:tcPr>
          <w:p w:rsidR="00B7726B" w:rsidRPr="00FC77F8" w:rsidRDefault="00B7726B" w:rsidP="003B5C47">
            <w:pPr>
              <w:jc w:val="center"/>
              <w:rPr>
                <w:sz w:val="28"/>
                <w:szCs w:val="28"/>
              </w:rPr>
            </w:pPr>
            <w:r w:rsidRPr="00FC77F8">
              <w:rPr>
                <w:sz w:val="28"/>
                <w:szCs w:val="28"/>
              </w:rPr>
              <w:t>Наименование целевого индикатора</w:t>
            </w:r>
          </w:p>
        </w:tc>
        <w:tc>
          <w:tcPr>
            <w:tcW w:w="332" w:type="pct"/>
            <w:vMerge w:val="restart"/>
          </w:tcPr>
          <w:p w:rsidR="00B7726B" w:rsidRPr="00FC77F8" w:rsidRDefault="00B7726B" w:rsidP="003B5C47">
            <w:pPr>
              <w:jc w:val="center"/>
              <w:rPr>
                <w:sz w:val="28"/>
                <w:szCs w:val="28"/>
              </w:rPr>
            </w:pPr>
            <w:r w:rsidRPr="00FC77F8">
              <w:rPr>
                <w:sz w:val="28"/>
                <w:szCs w:val="28"/>
              </w:rPr>
              <w:t>Ед</w:t>
            </w:r>
            <w:r>
              <w:rPr>
                <w:sz w:val="28"/>
                <w:szCs w:val="28"/>
              </w:rPr>
              <w:t>иница</w:t>
            </w:r>
            <w:r w:rsidRPr="00FC77F8">
              <w:rPr>
                <w:sz w:val="28"/>
                <w:szCs w:val="28"/>
              </w:rPr>
              <w:t xml:space="preserve"> измерения</w:t>
            </w:r>
          </w:p>
        </w:tc>
        <w:tc>
          <w:tcPr>
            <w:tcW w:w="2428" w:type="pct"/>
            <w:gridSpan w:val="8"/>
          </w:tcPr>
          <w:p w:rsidR="00B7726B" w:rsidRPr="00FC77F8" w:rsidRDefault="00B7726B" w:rsidP="003B5C47">
            <w:pPr>
              <w:jc w:val="center"/>
              <w:rPr>
                <w:sz w:val="28"/>
                <w:szCs w:val="28"/>
              </w:rPr>
            </w:pPr>
            <w:r w:rsidRPr="00FC77F8">
              <w:rPr>
                <w:sz w:val="28"/>
                <w:szCs w:val="28"/>
              </w:rPr>
              <w:t>Значение целевого индикатора</w:t>
            </w:r>
          </w:p>
        </w:tc>
        <w:tc>
          <w:tcPr>
            <w:tcW w:w="390" w:type="pct"/>
            <w:vMerge w:val="restart"/>
          </w:tcPr>
          <w:p w:rsidR="00B7726B" w:rsidRPr="00FC77F8" w:rsidRDefault="00B7726B" w:rsidP="003B5C47">
            <w:pPr>
              <w:jc w:val="center"/>
              <w:rPr>
                <w:sz w:val="28"/>
                <w:szCs w:val="28"/>
              </w:rPr>
            </w:pPr>
            <w:r w:rsidRPr="00FC77F8">
              <w:rPr>
                <w:sz w:val="28"/>
                <w:szCs w:val="28"/>
              </w:rPr>
              <w:t>Примечание</w:t>
            </w:r>
          </w:p>
        </w:tc>
      </w:tr>
      <w:tr w:rsidR="00B7726B" w:rsidRPr="00FC77F8" w:rsidTr="003B5C47">
        <w:trPr>
          <w:trHeight w:val="320"/>
        </w:trPr>
        <w:tc>
          <w:tcPr>
            <w:tcW w:w="974" w:type="pct"/>
            <w:vMerge/>
          </w:tcPr>
          <w:p w:rsidR="00B7726B" w:rsidRPr="00FC77F8" w:rsidRDefault="00B7726B" w:rsidP="003B5C47">
            <w:pPr>
              <w:rPr>
                <w:sz w:val="28"/>
                <w:szCs w:val="28"/>
              </w:rPr>
            </w:pPr>
          </w:p>
        </w:tc>
        <w:tc>
          <w:tcPr>
            <w:tcW w:w="875" w:type="pct"/>
            <w:vMerge/>
          </w:tcPr>
          <w:p w:rsidR="00B7726B" w:rsidRPr="00FC77F8" w:rsidRDefault="00B7726B" w:rsidP="003B5C47">
            <w:pPr>
              <w:rPr>
                <w:sz w:val="28"/>
                <w:szCs w:val="28"/>
              </w:rPr>
            </w:pPr>
          </w:p>
        </w:tc>
        <w:tc>
          <w:tcPr>
            <w:tcW w:w="332" w:type="pct"/>
            <w:vMerge/>
          </w:tcPr>
          <w:p w:rsidR="00B7726B" w:rsidRPr="00FC77F8" w:rsidRDefault="00B7726B" w:rsidP="003B5C47">
            <w:pPr>
              <w:rPr>
                <w:sz w:val="28"/>
                <w:szCs w:val="28"/>
              </w:rPr>
            </w:pPr>
          </w:p>
        </w:tc>
        <w:tc>
          <w:tcPr>
            <w:tcW w:w="2428" w:type="pct"/>
            <w:gridSpan w:val="8"/>
          </w:tcPr>
          <w:p w:rsidR="00B7726B" w:rsidRPr="00FC77F8" w:rsidRDefault="00B7726B" w:rsidP="003B5C47">
            <w:pPr>
              <w:jc w:val="center"/>
              <w:rPr>
                <w:sz w:val="28"/>
                <w:szCs w:val="28"/>
              </w:rPr>
            </w:pPr>
            <w:r>
              <w:rPr>
                <w:sz w:val="28"/>
                <w:szCs w:val="28"/>
              </w:rPr>
              <w:t>в том числе по годам</w:t>
            </w:r>
          </w:p>
        </w:tc>
        <w:tc>
          <w:tcPr>
            <w:tcW w:w="390" w:type="pct"/>
            <w:vMerge/>
          </w:tcPr>
          <w:p w:rsidR="00B7726B" w:rsidRPr="00FC77F8" w:rsidRDefault="00B7726B" w:rsidP="003B5C47">
            <w:pPr>
              <w:rPr>
                <w:sz w:val="28"/>
                <w:szCs w:val="28"/>
              </w:rPr>
            </w:pPr>
          </w:p>
        </w:tc>
      </w:tr>
      <w:tr w:rsidR="00B7726B" w:rsidRPr="00FC77F8" w:rsidTr="003B5C47">
        <w:trPr>
          <w:trHeight w:val="320"/>
        </w:trPr>
        <w:tc>
          <w:tcPr>
            <w:tcW w:w="974" w:type="pct"/>
            <w:vMerge/>
          </w:tcPr>
          <w:p w:rsidR="00B7726B" w:rsidRPr="00FC77F8" w:rsidRDefault="00B7726B" w:rsidP="003B5C47">
            <w:pPr>
              <w:rPr>
                <w:sz w:val="28"/>
                <w:szCs w:val="28"/>
              </w:rPr>
            </w:pPr>
          </w:p>
        </w:tc>
        <w:tc>
          <w:tcPr>
            <w:tcW w:w="875" w:type="pct"/>
            <w:vMerge/>
          </w:tcPr>
          <w:p w:rsidR="00B7726B" w:rsidRPr="00FC77F8" w:rsidRDefault="00B7726B" w:rsidP="003B5C47">
            <w:pPr>
              <w:rPr>
                <w:sz w:val="28"/>
                <w:szCs w:val="28"/>
              </w:rPr>
            </w:pPr>
          </w:p>
        </w:tc>
        <w:tc>
          <w:tcPr>
            <w:tcW w:w="332" w:type="pct"/>
            <w:vMerge/>
          </w:tcPr>
          <w:p w:rsidR="00B7726B" w:rsidRPr="00FC77F8" w:rsidRDefault="00B7726B" w:rsidP="003B5C47">
            <w:pPr>
              <w:rPr>
                <w:sz w:val="28"/>
                <w:szCs w:val="28"/>
              </w:rPr>
            </w:pPr>
          </w:p>
        </w:tc>
        <w:tc>
          <w:tcPr>
            <w:tcW w:w="371" w:type="pct"/>
            <w:gridSpan w:val="2"/>
          </w:tcPr>
          <w:p w:rsidR="00B7726B" w:rsidRPr="00750CB7" w:rsidRDefault="00B7726B" w:rsidP="003B5C47">
            <w:pPr>
              <w:jc w:val="center"/>
              <w:rPr>
                <w:sz w:val="28"/>
                <w:szCs w:val="28"/>
              </w:rPr>
            </w:pPr>
            <w:r w:rsidRPr="00750CB7">
              <w:rPr>
                <w:sz w:val="28"/>
                <w:szCs w:val="28"/>
              </w:rPr>
              <w:t>2019</w:t>
            </w:r>
          </w:p>
          <w:p w:rsidR="00B7726B" w:rsidRPr="00FC77F8" w:rsidRDefault="00B7726B" w:rsidP="003B5C47">
            <w:pPr>
              <w:jc w:val="center"/>
              <w:rPr>
                <w:sz w:val="28"/>
                <w:szCs w:val="28"/>
              </w:rPr>
            </w:pPr>
          </w:p>
        </w:tc>
        <w:tc>
          <w:tcPr>
            <w:tcW w:w="346" w:type="pct"/>
          </w:tcPr>
          <w:p w:rsidR="00B7726B" w:rsidRDefault="00B7726B" w:rsidP="003B5C47">
            <w:pPr>
              <w:spacing w:after="200" w:line="276" w:lineRule="auto"/>
              <w:jc w:val="center"/>
              <w:rPr>
                <w:sz w:val="28"/>
                <w:szCs w:val="28"/>
              </w:rPr>
            </w:pPr>
            <w:r>
              <w:rPr>
                <w:sz w:val="28"/>
                <w:szCs w:val="28"/>
              </w:rPr>
              <w:t>2020</w:t>
            </w:r>
          </w:p>
          <w:p w:rsidR="00B7726B" w:rsidRPr="00FC77F8" w:rsidRDefault="00B7726B" w:rsidP="003B5C47">
            <w:pPr>
              <w:jc w:val="center"/>
              <w:rPr>
                <w:sz w:val="28"/>
                <w:szCs w:val="28"/>
              </w:rPr>
            </w:pPr>
          </w:p>
        </w:tc>
        <w:tc>
          <w:tcPr>
            <w:tcW w:w="358" w:type="pct"/>
          </w:tcPr>
          <w:p w:rsidR="00B7726B" w:rsidRDefault="00B7726B" w:rsidP="003B5C47">
            <w:pPr>
              <w:spacing w:after="200" w:line="276" w:lineRule="auto"/>
              <w:jc w:val="center"/>
              <w:rPr>
                <w:sz w:val="28"/>
                <w:szCs w:val="28"/>
              </w:rPr>
            </w:pPr>
            <w:r>
              <w:rPr>
                <w:sz w:val="28"/>
                <w:szCs w:val="28"/>
              </w:rPr>
              <w:t>2021</w:t>
            </w:r>
          </w:p>
          <w:p w:rsidR="00B7726B" w:rsidRPr="00FC77F8" w:rsidRDefault="00B7726B" w:rsidP="003B5C47">
            <w:pPr>
              <w:jc w:val="center"/>
              <w:rPr>
                <w:sz w:val="28"/>
                <w:szCs w:val="28"/>
              </w:rPr>
            </w:pPr>
          </w:p>
        </w:tc>
        <w:tc>
          <w:tcPr>
            <w:tcW w:w="363" w:type="pct"/>
          </w:tcPr>
          <w:p w:rsidR="00B7726B" w:rsidRPr="00D81E0E" w:rsidRDefault="00B7726B" w:rsidP="003B5C47">
            <w:pPr>
              <w:jc w:val="center"/>
              <w:rPr>
                <w:sz w:val="28"/>
                <w:szCs w:val="28"/>
              </w:rPr>
            </w:pPr>
            <w:r>
              <w:rPr>
                <w:sz w:val="28"/>
                <w:szCs w:val="28"/>
              </w:rPr>
              <w:t>2022</w:t>
            </w:r>
          </w:p>
        </w:tc>
        <w:tc>
          <w:tcPr>
            <w:tcW w:w="360" w:type="pct"/>
          </w:tcPr>
          <w:p w:rsidR="00B7726B" w:rsidRPr="00FC77F8" w:rsidRDefault="00B7726B" w:rsidP="003B5C47">
            <w:pPr>
              <w:jc w:val="center"/>
              <w:rPr>
                <w:sz w:val="28"/>
                <w:szCs w:val="28"/>
              </w:rPr>
            </w:pPr>
            <w:r>
              <w:rPr>
                <w:sz w:val="28"/>
                <w:szCs w:val="28"/>
              </w:rPr>
              <w:t>2023</w:t>
            </w:r>
          </w:p>
        </w:tc>
        <w:tc>
          <w:tcPr>
            <w:tcW w:w="315" w:type="pct"/>
          </w:tcPr>
          <w:p w:rsidR="00B7726B" w:rsidRPr="00FC77F8" w:rsidRDefault="00B7726B" w:rsidP="003B5C47">
            <w:pPr>
              <w:jc w:val="center"/>
              <w:rPr>
                <w:sz w:val="28"/>
                <w:szCs w:val="28"/>
              </w:rPr>
            </w:pPr>
            <w:r>
              <w:rPr>
                <w:sz w:val="28"/>
                <w:szCs w:val="28"/>
              </w:rPr>
              <w:t>2024</w:t>
            </w:r>
          </w:p>
        </w:tc>
        <w:tc>
          <w:tcPr>
            <w:tcW w:w="315" w:type="pct"/>
          </w:tcPr>
          <w:p w:rsidR="00B7726B" w:rsidRPr="00FC77F8" w:rsidRDefault="00B7726B" w:rsidP="003B5C47">
            <w:pPr>
              <w:jc w:val="center"/>
              <w:rPr>
                <w:sz w:val="28"/>
                <w:szCs w:val="28"/>
              </w:rPr>
            </w:pPr>
            <w:r>
              <w:rPr>
                <w:sz w:val="28"/>
                <w:szCs w:val="28"/>
              </w:rPr>
              <w:t>2025</w:t>
            </w:r>
          </w:p>
        </w:tc>
        <w:tc>
          <w:tcPr>
            <w:tcW w:w="390" w:type="pct"/>
            <w:vMerge/>
          </w:tcPr>
          <w:p w:rsidR="00B7726B" w:rsidRPr="00FC77F8" w:rsidRDefault="00B7726B" w:rsidP="003B5C47">
            <w:pPr>
              <w:rPr>
                <w:sz w:val="28"/>
                <w:szCs w:val="28"/>
              </w:rPr>
            </w:pPr>
          </w:p>
        </w:tc>
      </w:tr>
      <w:tr w:rsidR="00B7726B" w:rsidRPr="00FC77F8" w:rsidTr="003B5C47">
        <w:tc>
          <w:tcPr>
            <w:tcW w:w="974" w:type="pct"/>
          </w:tcPr>
          <w:p w:rsidR="00B7726B" w:rsidRPr="00FC77F8" w:rsidRDefault="00B7726B" w:rsidP="003B5C47">
            <w:pPr>
              <w:jc w:val="center"/>
              <w:rPr>
                <w:sz w:val="28"/>
                <w:szCs w:val="28"/>
              </w:rPr>
            </w:pPr>
            <w:r w:rsidRPr="00FC77F8">
              <w:rPr>
                <w:sz w:val="28"/>
                <w:szCs w:val="28"/>
              </w:rPr>
              <w:t>1</w:t>
            </w:r>
          </w:p>
        </w:tc>
        <w:tc>
          <w:tcPr>
            <w:tcW w:w="875" w:type="pct"/>
          </w:tcPr>
          <w:p w:rsidR="00B7726B" w:rsidRPr="00FC77F8" w:rsidRDefault="00B7726B" w:rsidP="003B5C47">
            <w:pPr>
              <w:jc w:val="center"/>
              <w:rPr>
                <w:sz w:val="28"/>
                <w:szCs w:val="28"/>
              </w:rPr>
            </w:pPr>
            <w:r w:rsidRPr="00FC77F8">
              <w:rPr>
                <w:sz w:val="28"/>
                <w:szCs w:val="28"/>
              </w:rPr>
              <w:t>2</w:t>
            </w:r>
          </w:p>
        </w:tc>
        <w:tc>
          <w:tcPr>
            <w:tcW w:w="332" w:type="pct"/>
          </w:tcPr>
          <w:p w:rsidR="00B7726B" w:rsidRPr="00FC77F8" w:rsidRDefault="00B7726B" w:rsidP="003B5C47">
            <w:pPr>
              <w:jc w:val="center"/>
              <w:rPr>
                <w:sz w:val="28"/>
                <w:szCs w:val="28"/>
              </w:rPr>
            </w:pPr>
            <w:r w:rsidRPr="00FC77F8">
              <w:rPr>
                <w:sz w:val="28"/>
                <w:szCs w:val="28"/>
              </w:rPr>
              <w:t>3</w:t>
            </w:r>
          </w:p>
        </w:tc>
        <w:tc>
          <w:tcPr>
            <w:tcW w:w="371" w:type="pct"/>
            <w:gridSpan w:val="2"/>
          </w:tcPr>
          <w:p w:rsidR="00B7726B" w:rsidRPr="00FC77F8" w:rsidRDefault="00B7726B" w:rsidP="003B5C47">
            <w:pPr>
              <w:jc w:val="center"/>
              <w:rPr>
                <w:sz w:val="28"/>
                <w:szCs w:val="28"/>
              </w:rPr>
            </w:pPr>
            <w:r>
              <w:rPr>
                <w:sz w:val="28"/>
                <w:szCs w:val="28"/>
              </w:rPr>
              <w:t>4</w:t>
            </w:r>
          </w:p>
        </w:tc>
        <w:tc>
          <w:tcPr>
            <w:tcW w:w="346" w:type="pct"/>
          </w:tcPr>
          <w:p w:rsidR="00B7726B" w:rsidRPr="00FC77F8" w:rsidRDefault="00B7726B" w:rsidP="003B5C47">
            <w:pPr>
              <w:jc w:val="center"/>
              <w:rPr>
                <w:sz w:val="28"/>
                <w:szCs w:val="28"/>
              </w:rPr>
            </w:pPr>
            <w:r>
              <w:rPr>
                <w:sz w:val="28"/>
                <w:szCs w:val="28"/>
              </w:rPr>
              <w:t>5</w:t>
            </w:r>
          </w:p>
        </w:tc>
        <w:tc>
          <w:tcPr>
            <w:tcW w:w="358" w:type="pct"/>
          </w:tcPr>
          <w:p w:rsidR="00B7726B" w:rsidRPr="00FC77F8" w:rsidRDefault="00B7726B" w:rsidP="003B5C47">
            <w:pPr>
              <w:jc w:val="center"/>
              <w:rPr>
                <w:sz w:val="28"/>
                <w:szCs w:val="28"/>
              </w:rPr>
            </w:pPr>
            <w:r>
              <w:rPr>
                <w:sz w:val="28"/>
                <w:szCs w:val="28"/>
              </w:rPr>
              <w:t>6</w:t>
            </w:r>
          </w:p>
        </w:tc>
        <w:tc>
          <w:tcPr>
            <w:tcW w:w="363" w:type="pct"/>
          </w:tcPr>
          <w:p w:rsidR="00B7726B" w:rsidRPr="00FC77F8" w:rsidRDefault="00B7726B" w:rsidP="003B5C47">
            <w:pPr>
              <w:jc w:val="center"/>
              <w:rPr>
                <w:sz w:val="28"/>
                <w:szCs w:val="28"/>
              </w:rPr>
            </w:pPr>
            <w:r>
              <w:rPr>
                <w:sz w:val="28"/>
                <w:szCs w:val="28"/>
              </w:rPr>
              <w:t>7</w:t>
            </w:r>
          </w:p>
        </w:tc>
        <w:tc>
          <w:tcPr>
            <w:tcW w:w="360" w:type="pct"/>
          </w:tcPr>
          <w:p w:rsidR="00B7726B" w:rsidRPr="00FC77F8" w:rsidRDefault="00B7726B" w:rsidP="003B5C47">
            <w:pPr>
              <w:jc w:val="center"/>
              <w:rPr>
                <w:sz w:val="28"/>
                <w:szCs w:val="28"/>
              </w:rPr>
            </w:pPr>
            <w:r>
              <w:rPr>
                <w:sz w:val="28"/>
                <w:szCs w:val="28"/>
              </w:rPr>
              <w:t>8</w:t>
            </w:r>
          </w:p>
        </w:tc>
        <w:tc>
          <w:tcPr>
            <w:tcW w:w="315" w:type="pct"/>
          </w:tcPr>
          <w:p w:rsidR="00B7726B" w:rsidRPr="00FC77F8" w:rsidRDefault="00B7726B" w:rsidP="003B5C47">
            <w:pPr>
              <w:jc w:val="center"/>
              <w:rPr>
                <w:sz w:val="28"/>
                <w:szCs w:val="28"/>
              </w:rPr>
            </w:pPr>
            <w:r>
              <w:rPr>
                <w:sz w:val="28"/>
                <w:szCs w:val="28"/>
              </w:rPr>
              <w:t>9</w:t>
            </w:r>
          </w:p>
        </w:tc>
        <w:tc>
          <w:tcPr>
            <w:tcW w:w="315" w:type="pct"/>
          </w:tcPr>
          <w:p w:rsidR="00B7726B" w:rsidRPr="00FC77F8" w:rsidRDefault="00B7726B" w:rsidP="003B5C47">
            <w:pPr>
              <w:jc w:val="center"/>
              <w:rPr>
                <w:sz w:val="28"/>
                <w:szCs w:val="28"/>
              </w:rPr>
            </w:pPr>
            <w:r>
              <w:rPr>
                <w:sz w:val="28"/>
                <w:szCs w:val="28"/>
              </w:rPr>
              <w:t>10</w:t>
            </w:r>
          </w:p>
        </w:tc>
        <w:tc>
          <w:tcPr>
            <w:tcW w:w="390" w:type="pct"/>
          </w:tcPr>
          <w:p w:rsidR="00B7726B" w:rsidRPr="00FC77F8" w:rsidRDefault="00B7726B" w:rsidP="003B5C47">
            <w:pPr>
              <w:jc w:val="center"/>
              <w:rPr>
                <w:sz w:val="28"/>
                <w:szCs w:val="28"/>
              </w:rPr>
            </w:pPr>
            <w:r>
              <w:rPr>
                <w:sz w:val="28"/>
                <w:szCs w:val="28"/>
              </w:rPr>
              <w:t>11</w:t>
            </w:r>
          </w:p>
        </w:tc>
      </w:tr>
      <w:tr w:rsidR="00B7726B" w:rsidRPr="00FC77F8" w:rsidTr="003B5C47">
        <w:trPr>
          <w:trHeight w:val="4886"/>
        </w:trPr>
        <w:tc>
          <w:tcPr>
            <w:tcW w:w="974" w:type="pct"/>
          </w:tcPr>
          <w:p w:rsidR="00B7726B" w:rsidRPr="00FC77F8" w:rsidRDefault="00B7726B" w:rsidP="003B5C47">
            <w:pPr>
              <w:rPr>
                <w:sz w:val="28"/>
                <w:szCs w:val="28"/>
              </w:rPr>
            </w:pPr>
            <w:r w:rsidRPr="00FC77F8">
              <w:rPr>
                <w:sz w:val="28"/>
                <w:szCs w:val="28"/>
              </w:rPr>
              <w:t xml:space="preserve">Цель: </w:t>
            </w:r>
            <w:r w:rsidRPr="006D15E3">
              <w:rPr>
                <w:sz w:val="28"/>
                <w:szCs w:val="28"/>
              </w:rPr>
              <w:t xml:space="preserve">создание благоприятных условий для </w:t>
            </w:r>
            <w:r>
              <w:rPr>
                <w:sz w:val="28"/>
                <w:szCs w:val="28"/>
              </w:rPr>
              <w:t xml:space="preserve">устойчивого </w:t>
            </w:r>
            <w:r w:rsidRPr="006D15E3">
              <w:rPr>
                <w:sz w:val="28"/>
                <w:szCs w:val="28"/>
              </w:rPr>
              <w:t>развития малого и среднего предпринимательс</w:t>
            </w:r>
            <w:r>
              <w:rPr>
                <w:sz w:val="28"/>
                <w:szCs w:val="28"/>
              </w:rPr>
              <w:t xml:space="preserve">тва на основе формирования эффективных механизмов его поддержки, увеличение вклада малого бизнеса в социально-экономическое развитие </w:t>
            </w:r>
            <w:proofErr w:type="gramStart"/>
            <w:r>
              <w:rPr>
                <w:sz w:val="28"/>
                <w:szCs w:val="28"/>
              </w:rPr>
              <w:t>г</w:t>
            </w:r>
            <w:proofErr w:type="gramEnd"/>
            <w:r>
              <w:rPr>
                <w:sz w:val="28"/>
                <w:szCs w:val="28"/>
              </w:rPr>
              <w:t>. Барабинска</w:t>
            </w:r>
          </w:p>
        </w:tc>
        <w:tc>
          <w:tcPr>
            <w:tcW w:w="875" w:type="pct"/>
          </w:tcPr>
          <w:p w:rsidR="00B7726B" w:rsidRPr="00FC77F8" w:rsidRDefault="00B7726B" w:rsidP="003B5C47">
            <w:pPr>
              <w:rPr>
                <w:sz w:val="28"/>
                <w:szCs w:val="28"/>
              </w:rPr>
            </w:pPr>
            <w:r>
              <w:rPr>
                <w:sz w:val="28"/>
                <w:szCs w:val="28"/>
              </w:rPr>
              <w:t>Доля малого бизнеса в общем объёме выпуска товаров, работ и услуг</w:t>
            </w:r>
          </w:p>
        </w:tc>
        <w:tc>
          <w:tcPr>
            <w:tcW w:w="332" w:type="pct"/>
          </w:tcPr>
          <w:p w:rsidR="00B7726B" w:rsidRPr="00FC77F8" w:rsidRDefault="00B7726B" w:rsidP="003B5C47">
            <w:pPr>
              <w:jc w:val="center"/>
              <w:rPr>
                <w:sz w:val="28"/>
                <w:szCs w:val="28"/>
              </w:rPr>
            </w:pPr>
            <w:r>
              <w:rPr>
                <w:sz w:val="28"/>
                <w:szCs w:val="28"/>
              </w:rPr>
              <w:t>%</w:t>
            </w:r>
          </w:p>
        </w:tc>
        <w:tc>
          <w:tcPr>
            <w:tcW w:w="371" w:type="pct"/>
            <w:gridSpan w:val="2"/>
          </w:tcPr>
          <w:p w:rsidR="00B7726B" w:rsidRPr="00FC77F8" w:rsidRDefault="00B7726B" w:rsidP="003B5C47">
            <w:pPr>
              <w:jc w:val="center"/>
              <w:rPr>
                <w:sz w:val="28"/>
                <w:szCs w:val="28"/>
              </w:rPr>
            </w:pPr>
            <w:r>
              <w:rPr>
                <w:sz w:val="28"/>
                <w:szCs w:val="28"/>
              </w:rPr>
              <w:t>28,6</w:t>
            </w:r>
          </w:p>
        </w:tc>
        <w:tc>
          <w:tcPr>
            <w:tcW w:w="346" w:type="pct"/>
          </w:tcPr>
          <w:p w:rsidR="00B7726B" w:rsidRPr="00FC77F8" w:rsidRDefault="00B7726B" w:rsidP="003B5C47">
            <w:pPr>
              <w:jc w:val="center"/>
              <w:rPr>
                <w:sz w:val="28"/>
                <w:szCs w:val="28"/>
              </w:rPr>
            </w:pPr>
            <w:r>
              <w:rPr>
                <w:sz w:val="28"/>
                <w:szCs w:val="28"/>
              </w:rPr>
              <w:t>29,0</w:t>
            </w:r>
          </w:p>
        </w:tc>
        <w:tc>
          <w:tcPr>
            <w:tcW w:w="358" w:type="pct"/>
          </w:tcPr>
          <w:p w:rsidR="00B7726B" w:rsidRPr="00FC77F8" w:rsidRDefault="00B7726B" w:rsidP="003B5C47">
            <w:pPr>
              <w:jc w:val="center"/>
              <w:rPr>
                <w:sz w:val="28"/>
                <w:szCs w:val="28"/>
              </w:rPr>
            </w:pPr>
            <w:r>
              <w:rPr>
                <w:sz w:val="28"/>
                <w:szCs w:val="28"/>
              </w:rPr>
              <w:t>29,0</w:t>
            </w:r>
          </w:p>
        </w:tc>
        <w:tc>
          <w:tcPr>
            <w:tcW w:w="363" w:type="pct"/>
          </w:tcPr>
          <w:p w:rsidR="00B7726B" w:rsidRPr="00FC77F8" w:rsidRDefault="00B7726B" w:rsidP="003B5C47">
            <w:pPr>
              <w:jc w:val="center"/>
              <w:rPr>
                <w:sz w:val="28"/>
                <w:szCs w:val="28"/>
              </w:rPr>
            </w:pPr>
            <w:r>
              <w:rPr>
                <w:sz w:val="28"/>
                <w:szCs w:val="28"/>
              </w:rPr>
              <w:t>29,0</w:t>
            </w:r>
          </w:p>
        </w:tc>
        <w:tc>
          <w:tcPr>
            <w:tcW w:w="360" w:type="pct"/>
          </w:tcPr>
          <w:p w:rsidR="00B7726B" w:rsidRPr="00FC77F8" w:rsidRDefault="00B7726B" w:rsidP="003B5C47">
            <w:pPr>
              <w:jc w:val="center"/>
              <w:rPr>
                <w:sz w:val="28"/>
                <w:szCs w:val="28"/>
              </w:rPr>
            </w:pPr>
            <w:r>
              <w:rPr>
                <w:sz w:val="28"/>
                <w:szCs w:val="28"/>
              </w:rPr>
              <w:t>29,1</w:t>
            </w:r>
          </w:p>
        </w:tc>
        <w:tc>
          <w:tcPr>
            <w:tcW w:w="315" w:type="pct"/>
          </w:tcPr>
          <w:p w:rsidR="00B7726B" w:rsidRPr="00FC77F8" w:rsidRDefault="00B7726B" w:rsidP="003B5C47">
            <w:pPr>
              <w:jc w:val="center"/>
              <w:rPr>
                <w:sz w:val="28"/>
                <w:szCs w:val="28"/>
              </w:rPr>
            </w:pPr>
            <w:r>
              <w:rPr>
                <w:sz w:val="28"/>
                <w:szCs w:val="28"/>
              </w:rPr>
              <w:t>29,1</w:t>
            </w:r>
          </w:p>
        </w:tc>
        <w:tc>
          <w:tcPr>
            <w:tcW w:w="315" w:type="pct"/>
          </w:tcPr>
          <w:p w:rsidR="00B7726B" w:rsidRPr="00FC77F8" w:rsidRDefault="00B7726B" w:rsidP="003B5C47">
            <w:pPr>
              <w:jc w:val="center"/>
              <w:rPr>
                <w:sz w:val="28"/>
                <w:szCs w:val="28"/>
              </w:rPr>
            </w:pPr>
            <w:r>
              <w:rPr>
                <w:sz w:val="28"/>
                <w:szCs w:val="28"/>
              </w:rPr>
              <w:t>29,1</w:t>
            </w:r>
          </w:p>
        </w:tc>
        <w:tc>
          <w:tcPr>
            <w:tcW w:w="390" w:type="pct"/>
          </w:tcPr>
          <w:p w:rsidR="00B7726B" w:rsidRPr="00FC77F8" w:rsidRDefault="00B7726B" w:rsidP="003B5C47">
            <w:pPr>
              <w:rPr>
                <w:sz w:val="28"/>
                <w:szCs w:val="28"/>
              </w:rPr>
            </w:pPr>
          </w:p>
        </w:tc>
      </w:tr>
      <w:tr w:rsidR="00B7726B" w:rsidRPr="00FC77F8" w:rsidTr="003B5C47">
        <w:tc>
          <w:tcPr>
            <w:tcW w:w="974" w:type="pct"/>
          </w:tcPr>
          <w:p w:rsidR="00B7726B" w:rsidRPr="00FC77F8" w:rsidRDefault="00B7726B" w:rsidP="003B5C47">
            <w:pPr>
              <w:rPr>
                <w:sz w:val="28"/>
                <w:szCs w:val="28"/>
              </w:rPr>
            </w:pPr>
            <w:r w:rsidRPr="00FC77F8">
              <w:rPr>
                <w:sz w:val="28"/>
                <w:szCs w:val="28"/>
              </w:rPr>
              <w:t xml:space="preserve">Задача 1. </w:t>
            </w:r>
            <w:r>
              <w:rPr>
                <w:sz w:val="28"/>
                <w:szCs w:val="28"/>
              </w:rPr>
              <w:t xml:space="preserve">Повышение информированности СМиСП по вопросам ведения предпринимательской деятельности, развития и поддержки на территории </w:t>
            </w:r>
            <w:proofErr w:type="gramStart"/>
            <w:r>
              <w:rPr>
                <w:sz w:val="28"/>
                <w:szCs w:val="28"/>
              </w:rPr>
              <w:t>г</w:t>
            </w:r>
            <w:proofErr w:type="gramEnd"/>
            <w:r>
              <w:rPr>
                <w:sz w:val="28"/>
                <w:szCs w:val="28"/>
              </w:rPr>
              <w:t xml:space="preserve">. </w:t>
            </w:r>
            <w:r>
              <w:rPr>
                <w:sz w:val="28"/>
                <w:szCs w:val="28"/>
              </w:rPr>
              <w:lastRenderedPageBreak/>
              <w:t>Барабинска путем обеспечения доступности образовательной и информационной поддержки,  формирование положительного имиджа предпринимателя</w:t>
            </w:r>
          </w:p>
        </w:tc>
        <w:tc>
          <w:tcPr>
            <w:tcW w:w="875" w:type="pct"/>
          </w:tcPr>
          <w:p w:rsidR="00B7726B" w:rsidRPr="00FC77F8" w:rsidRDefault="00B7726B" w:rsidP="003B5C47">
            <w:pPr>
              <w:rPr>
                <w:sz w:val="28"/>
                <w:szCs w:val="28"/>
              </w:rPr>
            </w:pPr>
            <w:r>
              <w:rPr>
                <w:sz w:val="28"/>
                <w:szCs w:val="28"/>
              </w:rPr>
              <w:lastRenderedPageBreak/>
              <w:t xml:space="preserve">Количество СМиСП,  принявших участие в мероприятиях (круглых столах, семинарах, курсах) или воспользовавшихся информационной </w:t>
            </w:r>
            <w:r>
              <w:rPr>
                <w:sz w:val="28"/>
                <w:szCs w:val="28"/>
              </w:rPr>
              <w:lastRenderedPageBreak/>
              <w:t>поддержкой</w:t>
            </w:r>
          </w:p>
        </w:tc>
        <w:tc>
          <w:tcPr>
            <w:tcW w:w="332" w:type="pct"/>
          </w:tcPr>
          <w:p w:rsidR="00B7726B" w:rsidRPr="00FC77F8" w:rsidRDefault="00B7726B" w:rsidP="003B5C47">
            <w:pPr>
              <w:jc w:val="center"/>
              <w:rPr>
                <w:sz w:val="28"/>
                <w:szCs w:val="28"/>
              </w:rPr>
            </w:pPr>
            <w:r>
              <w:rPr>
                <w:sz w:val="28"/>
                <w:szCs w:val="28"/>
              </w:rPr>
              <w:lastRenderedPageBreak/>
              <w:t xml:space="preserve">Чел. </w:t>
            </w:r>
          </w:p>
        </w:tc>
        <w:tc>
          <w:tcPr>
            <w:tcW w:w="371" w:type="pct"/>
            <w:gridSpan w:val="2"/>
          </w:tcPr>
          <w:p w:rsidR="00B7726B" w:rsidRPr="00FC77F8" w:rsidRDefault="00B7726B" w:rsidP="003B5C47">
            <w:pPr>
              <w:jc w:val="center"/>
              <w:rPr>
                <w:sz w:val="28"/>
                <w:szCs w:val="28"/>
              </w:rPr>
            </w:pPr>
            <w:r>
              <w:rPr>
                <w:sz w:val="28"/>
                <w:szCs w:val="28"/>
              </w:rPr>
              <w:t>135</w:t>
            </w:r>
          </w:p>
        </w:tc>
        <w:tc>
          <w:tcPr>
            <w:tcW w:w="346" w:type="pct"/>
          </w:tcPr>
          <w:p w:rsidR="00B7726B" w:rsidRPr="00FC77F8" w:rsidRDefault="00B7726B" w:rsidP="003B5C47">
            <w:pPr>
              <w:jc w:val="center"/>
              <w:rPr>
                <w:sz w:val="28"/>
                <w:szCs w:val="28"/>
              </w:rPr>
            </w:pPr>
            <w:r>
              <w:rPr>
                <w:sz w:val="28"/>
                <w:szCs w:val="28"/>
              </w:rPr>
              <w:t>135</w:t>
            </w:r>
          </w:p>
        </w:tc>
        <w:tc>
          <w:tcPr>
            <w:tcW w:w="358" w:type="pct"/>
          </w:tcPr>
          <w:p w:rsidR="00B7726B" w:rsidRPr="00FC77F8" w:rsidRDefault="00B7726B" w:rsidP="003B5C47">
            <w:pPr>
              <w:jc w:val="center"/>
              <w:rPr>
                <w:sz w:val="28"/>
                <w:szCs w:val="28"/>
              </w:rPr>
            </w:pPr>
            <w:r>
              <w:rPr>
                <w:sz w:val="28"/>
                <w:szCs w:val="28"/>
              </w:rPr>
              <w:t>135</w:t>
            </w:r>
          </w:p>
        </w:tc>
        <w:tc>
          <w:tcPr>
            <w:tcW w:w="363" w:type="pct"/>
          </w:tcPr>
          <w:p w:rsidR="00B7726B" w:rsidRPr="00FC77F8" w:rsidRDefault="00B7726B" w:rsidP="003B5C47">
            <w:pPr>
              <w:jc w:val="center"/>
              <w:rPr>
                <w:sz w:val="28"/>
                <w:szCs w:val="28"/>
              </w:rPr>
            </w:pPr>
            <w:r>
              <w:rPr>
                <w:sz w:val="28"/>
                <w:szCs w:val="28"/>
              </w:rPr>
              <w:t>136</w:t>
            </w:r>
          </w:p>
        </w:tc>
        <w:tc>
          <w:tcPr>
            <w:tcW w:w="360" w:type="pct"/>
          </w:tcPr>
          <w:p w:rsidR="00B7726B" w:rsidRPr="00FC77F8" w:rsidRDefault="00B7726B" w:rsidP="003B5C47">
            <w:pPr>
              <w:jc w:val="center"/>
              <w:rPr>
                <w:sz w:val="28"/>
                <w:szCs w:val="28"/>
              </w:rPr>
            </w:pPr>
            <w:r>
              <w:rPr>
                <w:sz w:val="28"/>
                <w:szCs w:val="28"/>
              </w:rPr>
              <w:t>137</w:t>
            </w:r>
          </w:p>
        </w:tc>
        <w:tc>
          <w:tcPr>
            <w:tcW w:w="315" w:type="pct"/>
          </w:tcPr>
          <w:p w:rsidR="00B7726B" w:rsidRPr="00FC77F8" w:rsidRDefault="00B7726B" w:rsidP="003B5C47">
            <w:pPr>
              <w:jc w:val="center"/>
              <w:rPr>
                <w:sz w:val="28"/>
                <w:szCs w:val="28"/>
              </w:rPr>
            </w:pPr>
            <w:r>
              <w:rPr>
                <w:sz w:val="28"/>
                <w:szCs w:val="28"/>
              </w:rPr>
              <w:t>138</w:t>
            </w:r>
          </w:p>
        </w:tc>
        <w:tc>
          <w:tcPr>
            <w:tcW w:w="315" w:type="pct"/>
          </w:tcPr>
          <w:p w:rsidR="00B7726B" w:rsidRPr="00FC77F8" w:rsidRDefault="00B7726B" w:rsidP="003B5C47">
            <w:pPr>
              <w:jc w:val="center"/>
              <w:rPr>
                <w:sz w:val="28"/>
                <w:szCs w:val="28"/>
              </w:rPr>
            </w:pPr>
            <w:r>
              <w:rPr>
                <w:sz w:val="28"/>
                <w:szCs w:val="28"/>
              </w:rPr>
              <w:t>140</w:t>
            </w:r>
          </w:p>
        </w:tc>
        <w:tc>
          <w:tcPr>
            <w:tcW w:w="390" w:type="pct"/>
          </w:tcPr>
          <w:p w:rsidR="00B7726B" w:rsidRPr="00FC77F8" w:rsidRDefault="00B7726B" w:rsidP="003B5C47">
            <w:pPr>
              <w:jc w:val="center"/>
              <w:rPr>
                <w:sz w:val="28"/>
                <w:szCs w:val="28"/>
              </w:rPr>
            </w:pPr>
          </w:p>
        </w:tc>
      </w:tr>
      <w:tr w:rsidR="00B7726B" w:rsidRPr="00FC77F8" w:rsidTr="003B5C47">
        <w:trPr>
          <w:trHeight w:val="1035"/>
        </w:trPr>
        <w:tc>
          <w:tcPr>
            <w:tcW w:w="974" w:type="pct"/>
            <w:vMerge w:val="restart"/>
          </w:tcPr>
          <w:p w:rsidR="00B7726B" w:rsidRPr="00FC77F8" w:rsidRDefault="00B7726B" w:rsidP="003B5C47">
            <w:pPr>
              <w:rPr>
                <w:sz w:val="28"/>
                <w:szCs w:val="28"/>
              </w:rPr>
            </w:pPr>
            <w:r>
              <w:rPr>
                <w:sz w:val="28"/>
                <w:szCs w:val="28"/>
              </w:rPr>
              <w:lastRenderedPageBreak/>
              <w:t>Задача 2</w:t>
            </w:r>
            <w:r w:rsidRPr="00FC77F8">
              <w:rPr>
                <w:sz w:val="28"/>
                <w:szCs w:val="28"/>
              </w:rPr>
              <w:t>.</w:t>
            </w:r>
            <w:r>
              <w:rPr>
                <w:sz w:val="28"/>
                <w:szCs w:val="28"/>
              </w:rPr>
              <w:t xml:space="preserve"> Поддержание условий, обеспечивающих сохранение количества </w:t>
            </w:r>
            <w:proofErr w:type="spellStart"/>
            <w:r>
              <w:rPr>
                <w:sz w:val="28"/>
                <w:szCs w:val="28"/>
              </w:rPr>
              <w:t>СМиСП</w:t>
            </w:r>
            <w:proofErr w:type="spellEnd"/>
            <w:r>
              <w:rPr>
                <w:sz w:val="28"/>
                <w:szCs w:val="28"/>
              </w:rPr>
              <w:t xml:space="preserve"> и </w:t>
            </w:r>
            <w:proofErr w:type="spellStart"/>
            <w:r>
              <w:rPr>
                <w:sz w:val="28"/>
                <w:szCs w:val="28"/>
              </w:rPr>
              <w:t>самозанятого</w:t>
            </w:r>
            <w:proofErr w:type="spellEnd"/>
            <w:r>
              <w:rPr>
                <w:sz w:val="28"/>
                <w:szCs w:val="28"/>
              </w:rPr>
              <w:t xml:space="preserve"> населения на территории </w:t>
            </w:r>
            <w:proofErr w:type="gramStart"/>
            <w:r>
              <w:rPr>
                <w:sz w:val="28"/>
                <w:szCs w:val="28"/>
              </w:rPr>
              <w:t>г</w:t>
            </w:r>
            <w:proofErr w:type="gramEnd"/>
            <w:r>
              <w:rPr>
                <w:sz w:val="28"/>
                <w:szCs w:val="28"/>
              </w:rPr>
              <w:t>. Барабинска</w:t>
            </w:r>
          </w:p>
        </w:tc>
        <w:tc>
          <w:tcPr>
            <w:tcW w:w="875" w:type="pct"/>
            <w:tcBorders>
              <w:bottom w:val="single" w:sz="4" w:space="0" w:color="auto"/>
            </w:tcBorders>
          </w:tcPr>
          <w:p w:rsidR="00B7726B" w:rsidRPr="00FC77F8" w:rsidRDefault="00B7726B" w:rsidP="003B5C47">
            <w:pPr>
              <w:rPr>
                <w:sz w:val="28"/>
                <w:szCs w:val="28"/>
              </w:rPr>
            </w:pPr>
            <w:r>
              <w:rPr>
                <w:sz w:val="28"/>
                <w:szCs w:val="28"/>
              </w:rPr>
              <w:t xml:space="preserve">Сохранение численности занятых  на малых предприятиях </w:t>
            </w:r>
          </w:p>
        </w:tc>
        <w:tc>
          <w:tcPr>
            <w:tcW w:w="332" w:type="pct"/>
            <w:tcBorders>
              <w:bottom w:val="single" w:sz="4" w:space="0" w:color="auto"/>
            </w:tcBorders>
          </w:tcPr>
          <w:p w:rsidR="00B7726B" w:rsidRPr="00FC77F8" w:rsidRDefault="00B7726B" w:rsidP="003B5C47">
            <w:pPr>
              <w:jc w:val="center"/>
              <w:rPr>
                <w:sz w:val="28"/>
                <w:szCs w:val="28"/>
              </w:rPr>
            </w:pPr>
            <w:r>
              <w:rPr>
                <w:sz w:val="28"/>
                <w:szCs w:val="28"/>
              </w:rPr>
              <w:t>Чел.</w:t>
            </w:r>
          </w:p>
        </w:tc>
        <w:tc>
          <w:tcPr>
            <w:tcW w:w="359" w:type="pct"/>
            <w:tcBorders>
              <w:bottom w:val="single" w:sz="4" w:space="0" w:color="auto"/>
            </w:tcBorders>
          </w:tcPr>
          <w:p w:rsidR="00B7726B" w:rsidRPr="00FC77F8" w:rsidRDefault="00B7726B" w:rsidP="003B5C47">
            <w:pPr>
              <w:rPr>
                <w:sz w:val="28"/>
                <w:szCs w:val="28"/>
              </w:rPr>
            </w:pPr>
            <w:r>
              <w:rPr>
                <w:sz w:val="28"/>
                <w:szCs w:val="28"/>
              </w:rPr>
              <w:t>1026</w:t>
            </w:r>
          </w:p>
        </w:tc>
        <w:tc>
          <w:tcPr>
            <w:tcW w:w="358" w:type="pct"/>
            <w:gridSpan w:val="2"/>
            <w:tcBorders>
              <w:bottom w:val="single" w:sz="4" w:space="0" w:color="auto"/>
            </w:tcBorders>
          </w:tcPr>
          <w:p w:rsidR="00B7726B" w:rsidRPr="00FC77F8" w:rsidRDefault="00B7726B" w:rsidP="003B5C47">
            <w:pPr>
              <w:rPr>
                <w:sz w:val="28"/>
                <w:szCs w:val="28"/>
              </w:rPr>
            </w:pPr>
            <w:r>
              <w:rPr>
                <w:sz w:val="28"/>
                <w:szCs w:val="28"/>
              </w:rPr>
              <w:t>1026</w:t>
            </w:r>
          </w:p>
        </w:tc>
        <w:tc>
          <w:tcPr>
            <w:tcW w:w="358" w:type="pct"/>
            <w:tcBorders>
              <w:bottom w:val="single" w:sz="4" w:space="0" w:color="auto"/>
            </w:tcBorders>
          </w:tcPr>
          <w:p w:rsidR="00B7726B" w:rsidRPr="00FC77F8" w:rsidRDefault="00B7726B" w:rsidP="003B5C47">
            <w:pPr>
              <w:rPr>
                <w:sz w:val="28"/>
                <w:szCs w:val="28"/>
              </w:rPr>
            </w:pPr>
            <w:r>
              <w:rPr>
                <w:sz w:val="28"/>
                <w:szCs w:val="28"/>
              </w:rPr>
              <w:t>1026</w:t>
            </w:r>
          </w:p>
        </w:tc>
        <w:tc>
          <w:tcPr>
            <w:tcW w:w="363" w:type="pct"/>
            <w:tcBorders>
              <w:bottom w:val="single" w:sz="4" w:space="0" w:color="auto"/>
            </w:tcBorders>
          </w:tcPr>
          <w:p w:rsidR="00B7726B" w:rsidRPr="00FC77F8" w:rsidRDefault="00B7726B" w:rsidP="003B5C47">
            <w:pPr>
              <w:rPr>
                <w:sz w:val="28"/>
                <w:szCs w:val="28"/>
              </w:rPr>
            </w:pPr>
            <w:r>
              <w:rPr>
                <w:sz w:val="28"/>
                <w:szCs w:val="28"/>
              </w:rPr>
              <w:t>1026</w:t>
            </w:r>
          </w:p>
        </w:tc>
        <w:tc>
          <w:tcPr>
            <w:tcW w:w="360" w:type="pct"/>
            <w:tcBorders>
              <w:bottom w:val="single" w:sz="4" w:space="0" w:color="auto"/>
            </w:tcBorders>
          </w:tcPr>
          <w:p w:rsidR="00B7726B" w:rsidRPr="00FC77F8" w:rsidRDefault="00B7726B" w:rsidP="003B5C47">
            <w:pPr>
              <w:rPr>
                <w:sz w:val="28"/>
                <w:szCs w:val="28"/>
              </w:rPr>
            </w:pPr>
            <w:r>
              <w:rPr>
                <w:sz w:val="28"/>
                <w:szCs w:val="28"/>
              </w:rPr>
              <w:t>1026</w:t>
            </w:r>
          </w:p>
        </w:tc>
        <w:tc>
          <w:tcPr>
            <w:tcW w:w="315" w:type="pct"/>
            <w:tcBorders>
              <w:bottom w:val="single" w:sz="4" w:space="0" w:color="auto"/>
            </w:tcBorders>
          </w:tcPr>
          <w:p w:rsidR="00B7726B" w:rsidRPr="00FC77F8" w:rsidRDefault="00B7726B" w:rsidP="003B5C47">
            <w:pPr>
              <w:rPr>
                <w:sz w:val="28"/>
                <w:szCs w:val="28"/>
              </w:rPr>
            </w:pPr>
            <w:r>
              <w:rPr>
                <w:sz w:val="28"/>
                <w:szCs w:val="28"/>
              </w:rPr>
              <w:t>1026</w:t>
            </w:r>
          </w:p>
        </w:tc>
        <w:tc>
          <w:tcPr>
            <w:tcW w:w="315" w:type="pct"/>
            <w:tcBorders>
              <w:bottom w:val="single" w:sz="4" w:space="0" w:color="auto"/>
            </w:tcBorders>
          </w:tcPr>
          <w:p w:rsidR="00B7726B" w:rsidRPr="00FC77F8" w:rsidRDefault="00B7726B" w:rsidP="003B5C47">
            <w:pPr>
              <w:rPr>
                <w:sz w:val="28"/>
                <w:szCs w:val="28"/>
              </w:rPr>
            </w:pPr>
            <w:r>
              <w:rPr>
                <w:sz w:val="28"/>
                <w:szCs w:val="28"/>
              </w:rPr>
              <w:t>1026</w:t>
            </w:r>
          </w:p>
        </w:tc>
        <w:tc>
          <w:tcPr>
            <w:tcW w:w="390" w:type="pct"/>
            <w:tcBorders>
              <w:bottom w:val="single" w:sz="4" w:space="0" w:color="auto"/>
            </w:tcBorders>
          </w:tcPr>
          <w:p w:rsidR="00B7726B" w:rsidRPr="00FC77F8" w:rsidRDefault="00B7726B" w:rsidP="003B5C47">
            <w:pPr>
              <w:rPr>
                <w:sz w:val="28"/>
                <w:szCs w:val="28"/>
              </w:rPr>
            </w:pPr>
          </w:p>
        </w:tc>
      </w:tr>
      <w:tr w:rsidR="00B7726B" w:rsidRPr="00FC77F8" w:rsidTr="003B5C47">
        <w:trPr>
          <w:trHeight w:val="1315"/>
        </w:trPr>
        <w:tc>
          <w:tcPr>
            <w:tcW w:w="974" w:type="pct"/>
            <w:vMerge/>
          </w:tcPr>
          <w:p w:rsidR="00B7726B" w:rsidRDefault="00B7726B" w:rsidP="003B5C47">
            <w:pPr>
              <w:rPr>
                <w:sz w:val="28"/>
                <w:szCs w:val="28"/>
              </w:rPr>
            </w:pPr>
          </w:p>
        </w:tc>
        <w:tc>
          <w:tcPr>
            <w:tcW w:w="875" w:type="pct"/>
            <w:tcBorders>
              <w:top w:val="single" w:sz="4" w:space="0" w:color="auto"/>
            </w:tcBorders>
          </w:tcPr>
          <w:p w:rsidR="00B7726B" w:rsidRPr="00FC77F8" w:rsidRDefault="00B7726B" w:rsidP="003B5C47">
            <w:pPr>
              <w:rPr>
                <w:sz w:val="28"/>
                <w:szCs w:val="28"/>
              </w:rPr>
            </w:pPr>
            <w:r>
              <w:rPr>
                <w:sz w:val="28"/>
                <w:szCs w:val="28"/>
              </w:rPr>
              <w:t>Сохранение численности индивидуальных предпринимателей</w:t>
            </w:r>
          </w:p>
        </w:tc>
        <w:tc>
          <w:tcPr>
            <w:tcW w:w="332" w:type="pct"/>
            <w:tcBorders>
              <w:top w:val="single" w:sz="4" w:space="0" w:color="auto"/>
            </w:tcBorders>
          </w:tcPr>
          <w:p w:rsidR="00B7726B" w:rsidRPr="00FC77F8" w:rsidRDefault="00B7726B" w:rsidP="003B5C47">
            <w:pPr>
              <w:jc w:val="center"/>
              <w:rPr>
                <w:sz w:val="28"/>
                <w:szCs w:val="28"/>
              </w:rPr>
            </w:pPr>
            <w:r>
              <w:rPr>
                <w:sz w:val="28"/>
                <w:szCs w:val="28"/>
              </w:rPr>
              <w:t>Чел.</w:t>
            </w:r>
          </w:p>
        </w:tc>
        <w:tc>
          <w:tcPr>
            <w:tcW w:w="359" w:type="pct"/>
            <w:tcBorders>
              <w:top w:val="single" w:sz="4" w:space="0" w:color="auto"/>
            </w:tcBorders>
          </w:tcPr>
          <w:p w:rsidR="00B7726B" w:rsidRPr="00FC77F8" w:rsidRDefault="00B7726B" w:rsidP="003B5C47">
            <w:pPr>
              <w:jc w:val="center"/>
              <w:rPr>
                <w:sz w:val="28"/>
                <w:szCs w:val="28"/>
              </w:rPr>
            </w:pPr>
            <w:r>
              <w:rPr>
                <w:sz w:val="28"/>
                <w:szCs w:val="28"/>
              </w:rPr>
              <w:t>606</w:t>
            </w:r>
          </w:p>
        </w:tc>
        <w:tc>
          <w:tcPr>
            <w:tcW w:w="358" w:type="pct"/>
            <w:gridSpan w:val="2"/>
            <w:tcBorders>
              <w:top w:val="single" w:sz="4" w:space="0" w:color="auto"/>
            </w:tcBorders>
          </w:tcPr>
          <w:p w:rsidR="00B7726B" w:rsidRPr="00FC77F8" w:rsidRDefault="00B7726B" w:rsidP="003B5C47">
            <w:pPr>
              <w:jc w:val="center"/>
              <w:rPr>
                <w:sz w:val="28"/>
                <w:szCs w:val="28"/>
              </w:rPr>
            </w:pPr>
            <w:r>
              <w:rPr>
                <w:sz w:val="28"/>
                <w:szCs w:val="28"/>
              </w:rPr>
              <w:t>606</w:t>
            </w:r>
          </w:p>
        </w:tc>
        <w:tc>
          <w:tcPr>
            <w:tcW w:w="358" w:type="pct"/>
            <w:tcBorders>
              <w:top w:val="single" w:sz="4" w:space="0" w:color="auto"/>
            </w:tcBorders>
          </w:tcPr>
          <w:p w:rsidR="00B7726B" w:rsidRPr="00FC77F8" w:rsidRDefault="00B7726B" w:rsidP="003B5C47">
            <w:pPr>
              <w:jc w:val="center"/>
              <w:rPr>
                <w:sz w:val="28"/>
                <w:szCs w:val="28"/>
              </w:rPr>
            </w:pPr>
            <w:r>
              <w:rPr>
                <w:sz w:val="28"/>
                <w:szCs w:val="28"/>
              </w:rPr>
              <w:t>606</w:t>
            </w:r>
          </w:p>
        </w:tc>
        <w:tc>
          <w:tcPr>
            <w:tcW w:w="363" w:type="pct"/>
            <w:tcBorders>
              <w:top w:val="single" w:sz="4" w:space="0" w:color="auto"/>
            </w:tcBorders>
          </w:tcPr>
          <w:p w:rsidR="00B7726B" w:rsidRPr="00FC77F8" w:rsidRDefault="00B7726B" w:rsidP="003B5C47">
            <w:pPr>
              <w:jc w:val="center"/>
              <w:rPr>
                <w:sz w:val="28"/>
                <w:szCs w:val="28"/>
              </w:rPr>
            </w:pPr>
            <w:r>
              <w:rPr>
                <w:sz w:val="28"/>
                <w:szCs w:val="28"/>
              </w:rPr>
              <w:t>606</w:t>
            </w:r>
          </w:p>
        </w:tc>
        <w:tc>
          <w:tcPr>
            <w:tcW w:w="360" w:type="pct"/>
            <w:tcBorders>
              <w:top w:val="single" w:sz="4" w:space="0" w:color="auto"/>
            </w:tcBorders>
          </w:tcPr>
          <w:p w:rsidR="00B7726B" w:rsidRPr="00FC77F8" w:rsidRDefault="00B7726B" w:rsidP="003B5C47">
            <w:pPr>
              <w:jc w:val="center"/>
              <w:rPr>
                <w:sz w:val="28"/>
                <w:szCs w:val="28"/>
              </w:rPr>
            </w:pPr>
            <w:r>
              <w:rPr>
                <w:sz w:val="28"/>
                <w:szCs w:val="28"/>
              </w:rPr>
              <w:t>606</w:t>
            </w:r>
          </w:p>
        </w:tc>
        <w:tc>
          <w:tcPr>
            <w:tcW w:w="315" w:type="pct"/>
            <w:tcBorders>
              <w:top w:val="single" w:sz="4" w:space="0" w:color="auto"/>
            </w:tcBorders>
          </w:tcPr>
          <w:p w:rsidR="00B7726B" w:rsidRPr="00FC77F8" w:rsidRDefault="00B7726B" w:rsidP="003B5C47">
            <w:pPr>
              <w:jc w:val="center"/>
              <w:rPr>
                <w:sz w:val="28"/>
                <w:szCs w:val="28"/>
              </w:rPr>
            </w:pPr>
            <w:r>
              <w:rPr>
                <w:sz w:val="28"/>
                <w:szCs w:val="28"/>
              </w:rPr>
              <w:t>606</w:t>
            </w:r>
          </w:p>
        </w:tc>
        <w:tc>
          <w:tcPr>
            <w:tcW w:w="315" w:type="pct"/>
            <w:tcBorders>
              <w:top w:val="single" w:sz="4" w:space="0" w:color="auto"/>
            </w:tcBorders>
          </w:tcPr>
          <w:p w:rsidR="00B7726B" w:rsidRPr="00FC77F8" w:rsidRDefault="00B7726B" w:rsidP="003B5C47">
            <w:pPr>
              <w:jc w:val="center"/>
              <w:rPr>
                <w:sz w:val="28"/>
                <w:szCs w:val="28"/>
              </w:rPr>
            </w:pPr>
            <w:r>
              <w:rPr>
                <w:sz w:val="28"/>
                <w:szCs w:val="28"/>
              </w:rPr>
              <w:t>606</w:t>
            </w:r>
          </w:p>
        </w:tc>
        <w:tc>
          <w:tcPr>
            <w:tcW w:w="390" w:type="pct"/>
            <w:tcBorders>
              <w:top w:val="single" w:sz="4" w:space="0" w:color="auto"/>
            </w:tcBorders>
          </w:tcPr>
          <w:p w:rsidR="00B7726B" w:rsidRPr="00FC77F8" w:rsidRDefault="00B7726B" w:rsidP="003B5C47">
            <w:pPr>
              <w:jc w:val="center"/>
              <w:rPr>
                <w:sz w:val="28"/>
                <w:szCs w:val="28"/>
              </w:rPr>
            </w:pPr>
          </w:p>
        </w:tc>
      </w:tr>
      <w:tr w:rsidR="00B7726B" w:rsidRPr="00FC77F8" w:rsidTr="003B5C47">
        <w:trPr>
          <w:trHeight w:val="1315"/>
        </w:trPr>
        <w:tc>
          <w:tcPr>
            <w:tcW w:w="974" w:type="pct"/>
            <w:vMerge/>
          </w:tcPr>
          <w:p w:rsidR="00B7726B" w:rsidRDefault="00B7726B" w:rsidP="003B5C47">
            <w:pPr>
              <w:rPr>
                <w:sz w:val="28"/>
                <w:szCs w:val="28"/>
              </w:rPr>
            </w:pPr>
          </w:p>
        </w:tc>
        <w:tc>
          <w:tcPr>
            <w:tcW w:w="875" w:type="pct"/>
            <w:tcBorders>
              <w:top w:val="single" w:sz="4" w:space="0" w:color="auto"/>
            </w:tcBorders>
          </w:tcPr>
          <w:p w:rsidR="00B7726B" w:rsidRPr="00FC77F8" w:rsidRDefault="00B7726B" w:rsidP="003B5C47">
            <w:pPr>
              <w:rPr>
                <w:sz w:val="28"/>
                <w:szCs w:val="28"/>
              </w:rPr>
            </w:pPr>
            <w:r>
              <w:rPr>
                <w:sz w:val="28"/>
                <w:szCs w:val="28"/>
              </w:rPr>
              <w:t>Количество СМиСП, получивших финансовую поддержку в рамках реализации мероприятий муниципальной программы</w:t>
            </w:r>
          </w:p>
        </w:tc>
        <w:tc>
          <w:tcPr>
            <w:tcW w:w="332" w:type="pct"/>
            <w:tcBorders>
              <w:top w:val="single" w:sz="4" w:space="0" w:color="auto"/>
            </w:tcBorders>
          </w:tcPr>
          <w:p w:rsidR="00B7726B" w:rsidRPr="00FC77F8" w:rsidRDefault="00B7726B" w:rsidP="003B5C47">
            <w:pPr>
              <w:jc w:val="center"/>
              <w:rPr>
                <w:sz w:val="28"/>
                <w:szCs w:val="28"/>
              </w:rPr>
            </w:pPr>
            <w:r>
              <w:rPr>
                <w:sz w:val="28"/>
                <w:szCs w:val="28"/>
              </w:rPr>
              <w:t>Чел.</w:t>
            </w:r>
          </w:p>
        </w:tc>
        <w:tc>
          <w:tcPr>
            <w:tcW w:w="359" w:type="pct"/>
            <w:tcBorders>
              <w:top w:val="single" w:sz="4" w:space="0" w:color="auto"/>
            </w:tcBorders>
          </w:tcPr>
          <w:p w:rsidR="00B7726B" w:rsidRPr="00FC77F8" w:rsidRDefault="00B7726B" w:rsidP="003B5C47">
            <w:pPr>
              <w:jc w:val="center"/>
              <w:rPr>
                <w:sz w:val="28"/>
                <w:szCs w:val="28"/>
              </w:rPr>
            </w:pPr>
            <w:r>
              <w:rPr>
                <w:sz w:val="28"/>
                <w:szCs w:val="28"/>
              </w:rPr>
              <w:t>5</w:t>
            </w:r>
          </w:p>
        </w:tc>
        <w:tc>
          <w:tcPr>
            <w:tcW w:w="358" w:type="pct"/>
            <w:gridSpan w:val="2"/>
            <w:tcBorders>
              <w:top w:val="single" w:sz="4" w:space="0" w:color="auto"/>
            </w:tcBorders>
          </w:tcPr>
          <w:p w:rsidR="00B7726B" w:rsidRPr="00FC77F8" w:rsidRDefault="00B7726B" w:rsidP="003B5C47">
            <w:pPr>
              <w:jc w:val="center"/>
              <w:rPr>
                <w:sz w:val="28"/>
                <w:szCs w:val="28"/>
              </w:rPr>
            </w:pPr>
            <w:r>
              <w:rPr>
                <w:sz w:val="28"/>
                <w:szCs w:val="28"/>
              </w:rPr>
              <w:t>5</w:t>
            </w:r>
          </w:p>
        </w:tc>
        <w:tc>
          <w:tcPr>
            <w:tcW w:w="358" w:type="pct"/>
            <w:tcBorders>
              <w:top w:val="single" w:sz="4" w:space="0" w:color="auto"/>
            </w:tcBorders>
          </w:tcPr>
          <w:p w:rsidR="00B7726B" w:rsidRPr="00FC77F8" w:rsidRDefault="00B7726B" w:rsidP="003B5C47">
            <w:pPr>
              <w:jc w:val="center"/>
              <w:rPr>
                <w:sz w:val="28"/>
                <w:szCs w:val="28"/>
              </w:rPr>
            </w:pPr>
            <w:r>
              <w:rPr>
                <w:sz w:val="28"/>
                <w:szCs w:val="28"/>
              </w:rPr>
              <w:t>5</w:t>
            </w:r>
          </w:p>
        </w:tc>
        <w:tc>
          <w:tcPr>
            <w:tcW w:w="363" w:type="pct"/>
            <w:tcBorders>
              <w:top w:val="single" w:sz="4" w:space="0" w:color="auto"/>
            </w:tcBorders>
          </w:tcPr>
          <w:p w:rsidR="00B7726B" w:rsidRPr="00FC77F8" w:rsidRDefault="00B7726B" w:rsidP="003B5C47">
            <w:pPr>
              <w:jc w:val="center"/>
              <w:rPr>
                <w:sz w:val="28"/>
                <w:szCs w:val="28"/>
              </w:rPr>
            </w:pPr>
            <w:r>
              <w:rPr>
                <w:sz w:val="28"/>
                <w:szCs w:val="28"/>
              </w:rPr>
              <w:t>5</w:t>
            </w:r>
          </w:p>
        </w:tc>
        <w:tc>
          <w:tcPr>
            <w:tcW w:w="360" w:type="pct"/>
            <w:tcBorders>
              <w:top w:val="single" w:sz="4" w:space="0" w:color="auto"/>
            </w:tcBorders>
          </w:tcPr>
          <w:p w:rsidR="00B7726B" w:rsidRPr="00FC77F8" w:rsidRDefault="00B7726B" w:rsidP="003B5C47">
            <w:pPr>
              <w:jc w:val="center"/>
              <w:rPr>
                <w:sz w:val="28"/>
                <w:szCs w:val="28"/>
              </w:rPr>
            </w:pPr>
            <w:r>
              <w:rPr>
                <w:sz w:val="28"/>
                <w:szCs w:val="28"/>
              </w:rPr>
              <w:t>5</w:t>
            </w:r>
          </w:p>
        </w:tc>
        <w:tc>
          <w:tcPr>
            <w:tcW w:w="315" w:type="pct"/>
            <w:tcBorders>
              <w:top w:val="single" w:sz="4" w:space="0" w:color="auto"/>
            </w:tcBorders>
          </w:tcPr>
          <w:p w:rsidR="00B7726B" w:rsidRPr="00FC77F8" w:rsidRDefault="00B7726B" w:rsidP="003B5C47">
            <w:pPr>
              <w:jc w:val="center"/>
              <w:rPr>
                <w:sz w:val="28"/>
                <w:szCs w:val="28"/>
              </w:rPr>
            </w:pPr>
            <w:r>
              <w:rPr>
                <w:sz w:val="28"/>
                <w:szCs w:val="28"/>
              </w:rPr>
              <w:t>5</w:t>
            </w:r>
          </w:p>
        </w:tc>
        <w:tc>
          <w:tcPr>
            <w:tcW w:w="315" w:type="pct"/>
            <w:tcBorders>
              <w:top w:val="single" w:sz="4" w:space="0" w:color="auto"/>
            </w:tcBorders>
          </w:tcPr>
          <w:p w:rsidR="00B7726B" w:rsidRPr="00FC77F8" w:rsidRDefault="00B7726B" w:rsidP="003B5C47">
            <w:pPr>
              <w:jc w:val="center"/>
              <w:rPr>
                <w:sz w:val="28"/>
                <w:szCs w:val="28"/>
              </w:rPr>
            </w:pPr>
            <w:r>
              <w:rPr>
                <w:sz w:val="28"/>
                <w:szCs w:val="28"/>
              </w:rPr>
              <w:t>5</w:t>
            </w:r>
          </w:p>
        </w:tc>
        <w:tc>
          <w:tcPr>
            <w:tcW w:w="390" w:type="pct"/>
            <w:tcBorders>
              <w:top w:val="single" w:sz="4" w:space="0" w:color="auto"/>
            </w:tcBorders>
          </w:tcPr>
          <w:p w:rsidR="00B7726B" w:rsidRPr="00FC77F8" w:rsidRDefault="00B7726B" w:rsidP="003B5C47">
            <w:pPr>
              <w:jc w:val="center"/>
              <w:rPr>
                <w:sz w:val="28"/>
                <w:szCs w:val="28"/>
              </w:rPr>
            </w:pPr>
          </w:p>
        </w:tc>
      </w:tr>
      <w:tr w:rsidR="00B7726B" w:rsidRPr="00FC77F8" w:rsidTr="003B5C47">
        <w:trPr>
          <w:trHeight w:val="1975"/>
        </w:trPr>
        <w:tc>
          <w:tcPr>
            <w:tcW w:w="974" w:type="pct"/>
          </w:tcPr>
          <w:p w:rsidR="00B7726B" w:rsidRDefault="00B7726B" w:rsidP="003B5C47">
            <w:pPr>
              <w:rPr>
                <w:sz w:val="28"/>
                <w:szCs w:val="28"/>
              </w:rPr>
            </w:pPr>
            <w:r>
              <w:rPr>
                <w:sz w:val="28"/>
                <w:szCs w:val="28"/>
              </w:rPr>
              <w:lastRenderedPageBreak/>
              <w:t>Задача 3. Содействие СМиСП в привлечении финансовых ресурсов для осуществления предпринимательской деятельности</w:t>
            </w:r>
          </w:p>
        </w:tc>
        <w:tc>
          <w:tcPr>
            <w:tcW w:w="875" w:type="pct"/>
          </w:tcPr>
          <w:p w:rsidR="00B7726B" w:rsidRDefault="00B7726B" w:rsidP="003B5C47">
            <w:pPr>
              <w:rPr>
                <w:sz w:val="28"/>
                <w:szCs w:val="28"/>
              </w:rPr>
            </w:pPr>
            <w:proofErr w:type="gramStart"/>
            <w:r>
              <w:rPr>
                <w:sz w:val="28"/>
                <w:szCs w:val="28"/>
              </w:rPr>
              <w:t>Количество СМиСП, принявших участие в ярмарочных мероприятиях</w:t>
            </w:r>
            <w:proofErr w:type="gramEnd"/>
          </w:p>
          <w:p w:rsidR="00B7726B" w:rsidRPr="00FC77F8" w:rsidRDefault="00B7726B" w:rsidP="003B5C47">
            <w:pPr>
              <w:rPr>
                <w:sz w:val="28"/>
                <w:szCs w:val="28"/>
              </w:rPr>
            </w:pPr>
          </w:p>
        </w:tc>
        <w:tc>
          <w:tcPr>
            <w:tcW w:w="332" w:type="pct"/>
          </w:tcPr>
          <w:p w:rsidR="00B7726B" w:rsidRPr="00FC77F8" w:rsidRDefault="00B7726B" w:rsidP="003B5C47">
            <w:pPr>
              <w:jc w:val="center"/>
              <w:rPr>
                <w:sz w:val="28"/>
                <w:szCs w:val="28"/>
              </w:rPr>
            </w:pPr>
            <w:r>
              <w:rPr>
                <w:sz w:val="28"/>
                <w:szCs w:val="28"/>
              </w:rPr>
              <w:t>Чел.</w:t>
            </w:r>
          </w:p>
        </w:tc>
        <w:tc>
          <w:tcPr>
            <w:tcW w:w="359" w:type="pct"/>
          </w:tcPr>
          <w:p w:rsidR="00B7726B" w:rsidRPr="00FC77F8" w:rsidRDefault="00B7726B" w:rsidP="003B5C47">
            <w:pPr>
              <w:jc w:val="center"/>
              <w:rPr>
                <w:sz w:val="28"/>
                <w:szCs w:val="28"/>
              </w:rPr>
            </w:pPr>
            <w:r>
              <w:rPr>
                <w:sz w:val="28"/>
                <w:szCs w:val="28"/>
              </w:rPr>
              <w:t>208</w:t>
            </w:r>
          </w:p>
        </w:tc>
        <w:tc>
          <w:tcPr>
            <w:tcW w:w="358" w:type="pct"/>
            <w:gridSpan w:val="2"/>
          </w:tcPr>
          <w:p w:rsidR="00B7726B" w:rsidRPr="00FC77F8" w:rsidRDefault="00B7726B" w:rsidP="003B5C47">
            <w:pPr>
              <w:jc w:val="center"/>
              <w:rPr>
                <w:sz w:val="28"/>
                <w:szCs w:val="28"/>
              </w:rPr>
            </w:pPr>
            <w:r>
              <w:rPr>
                <w:sz w:val="28"/>
                <w:szCs w:val="28"/>
              </w:rPr>
              <w:t>208</w:t>
            </w:r>
          </w:p>
        </w:tc>
        <w:tc>
          <w:tcPr>
            <w:tcW w:w="358" w:type="pct"/>
          </w:tcPr>
          <w:p w:rsidR="00B7726B" w:rsidRPr="00FC77F8" w:rsidRDefault="00B7726B" w:rsidP="003B5C47">
            <w:pPr>
              <w:jc w:val="center"/>
              <w:rPr>
                <w:sz w:val="28"/>
                <w:szCs w:val="28"/>
              </w:rPr>
            </w:pPr>
            <w:r>
              <w:rPr>
                <w:sz w:val="28"/>
                <w:szCs w:val="28"/>
              </w:rPr>
              <w:t>210</w:t>
            </w:r>
          </w:p>
        </w:tc>
        <w:tc>
          <w:tcPr>
            <w:tcW w:w="363" w:type="pct"/>
          </w:tcPr>
          <w:p w:rsidR="00B7726B" w:rsidRPr="00FC77F8" w:rsidRDefault="00B7726B" w:rsidP="003B5C47">
            <w:pPr>
              <w:jc w:val="center"/>
              <w:rPr>
                <w:sz w:val="28"/>
                <w:szCs w:val="28"/>
              </w:rPr>
            </w:pPr>
            <w:r>
              <w:rPr>
                <w:sz w:val="28"/>
                <w:szCs w:val="28"/>
              </w:rPr>
              <w:t>210</w:t>
            </w:r>
          </w:p>
        </w:tc>
        <w:tc>
          <w:tcPr>
            <w:tcW w:w="360" w:type="pct"/>
          </w:tcPr>
          <w:p w:rsidR="00B7726B" w:rsidRPr="00FC77F8" w:rsidRDefault="00B7726B" w:rsidP="003B5C47">
            <w:pPr>
              <w:jc w:val="center"/>
              <w:rPr>
                <w:sz w:val="28"/>
                <w:szCs w:val="28"/>
              </w:rPr>
            </w:pPr>
            <w:r>
              <w:rPr>
                <w:sz w:val="28"/>
                <w:szCs w:val="28"/>
              </w:rPr>
              <w:t>212</w:t>
            </w:r>
          </w:p>
        </w:tc>
        <w:tc>
          <w:tcPr>
            <w:tcW w:w="315" w:type="pct"/>
          </w:tcPr>
          <w:p w:rsidR="00B7726B" w:rsidRPr="00FC77F8" w:rsidRDefault="00B7726B" w:rsidP="003B5C47">
            <w:pPr>
              <w:jc w:val="center"/>
              <w:rPr>
                <w:sz w:val="28"/>
                <w:szCs w:val="28"/>
              </w:rPr>
            </w:pPr>
            <w:r>
              <w:rPr>
                <w:sz w:val="28"/>
                <w:szCs w:val="28"/>
              </w:rPr>
              <w:t>212</w:t>
            </w:r>
          </w:p>
        </w:tc>
        <w:tc>
          <w:tcPr>
            <w:tcW w:w="315" w:type="pct"/>
          </w:tcPr>
          <w:p w:rsidR="00B7726B" w:rsidRPr="00FC77F8" w:rsidRDefault="00B7726B" w:rsidP="003B5C47">
            <w:pPr>
              <w:jc w:val="center"/>
              <w:rPr>
                <w:sz w:val="28"/>
                <w:szCs w:val="28"/>
              </w:rPr>
            </w:pPr>
            <w:r>
              <w:rPr>
                <w:sz w:val="28"/>
                <w:szCs w:val="28"/>
              </w:rPr>
              <w:t>215</w:t>
            </w:r>
          </w:p>
        </w:tc>
        <w:tc>
          <w:tcPr>
            <w:tcW w:w="390" w:type="pct"/>
          </w:tcPr>
          <w:p w:rsidR="00B7726B" w:rsidRPr="00FC77F8" w:rsidRDefault="00B7726B" w:rsidP="003B5C47">
            <w:pPr>
              <w:jc w:val="center"/>
              <w:rPr>
                <w:sz w:val="28"/>
                <w:szCs w:val="28"/>
              </w:rPr>
            </w:pPr>
          </w:p>
        </w:tc>
      </w:tr>
    </w:tbl>
    <w:p w:rsidR="00B7726B" w:rsidRDefault="00B7726B" w:rsidP="00B7726B">
      <w:pPr>
        <w:tabs>
          <w:tab w:val="left" w:pos="6705"/>
          <w:tab w:val="right" w:pos="14570"/>
        </w:tabs>
        <w:jc w:val="right"/>
        <w:rPr>
          <w:sz w:val="28"/>
          <w:szCs w:val="28"/>
        </w:rPr>
      </w:pPr>
    </w:p>
    <w:p w:rsidR="00B7726B" w:rsidRDefault="00B7726B" w:rsidP="00B7726B">
      <w:pPr>
        <w:tabs>
          <w:tab w:val="left" w:pos="6705"/>
          <w:tab w:val="right" w:pos="14570"/>
        </w:tabs>
        <w:jc w:val="right"/>
        <w:rPr>
          <w:sz w:val="28"/>
          <w:szCs w:val="28"/>
        </w:rPr>
      </w:pPr>
    </w:p>
    <w:p w:rsidR="00B7726B" w:rsidRDefault="00B7726B" w:rsidP="00B7726B">
      <w:pPr>
        <w:tabs>
          <w:tab w:val="left" w:pos="6705"/>
          <w:tab w:val="right" w:pos="14570"/>
        </w:tabs>
        <w:jc w:val="right"/>
        <w:rPr>
          <w:sz w:val="28"/>
          <w:szCs w:val="28"/>
        </w:rPr>
      </w:pPr>
    </w:p>
    <w:p w:rsidR="00B7726B" w:rsidRDefault="00B7726B" w:rsidP="00B7726B">
      <w:pPr>
        <w:tabs>
          <w:tab w:val="left" w:pos="6705"/>
          <w:tab w:val="right" w:pos="14570"/>
        </w:tabs>
        <w:jc w:val="right"/>
        <w:rPr>
          <w:sz w:val="28"/>
          <w:szCs w:val="28"/>
        </w:rPr>
      </w:pPr>
    </w:p>
    <w:p w:rsidR="00B7726B" w:rsidRDefault="00B7726B"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E95D06" w:rsidRDefault="00E95D06" w:rsidP="00B7726B">
      <w:pPr>
        <w:tabs>
          <w:tab w:val="left" w:pos="6705"/>
          <w:tab w:val="right" w:pos="14570"/>
        </w:tabs>
        <w:jc w:val="right"/>
        <w:rPr>
          <w:sz w:val="28"/>
          <w:szCs w:val="28"/>
        </w:rPr>
      </w:pPr>
    </w:p>
    <w:p w:rsidR="00902F29" w:rsidRPr="00010ACF" w:rsidRDefault="00902F29" w:rsidP="00902F29">
      <w:pPr>
        <w:tabs>
          <w:tab w:val="left" w:pos="6705"/>
          <w:tab w:val="right" w:pos="14570"/>
        </w:tabs>
        <w:jc w:val="right"/>
        <w:rPr>
          <w:sz w:val="28"/>
          <w:szCs w:val="28"/>
        </w:rPr>
      </w:pPr>
      <w:r w:rsidRPr="00010ACF">
        <w:rPr>
          <w:sz w:val="28"/>
          <w:szCs w:val="28"/>
        </w:rPr>
        <w:lastRenderedPageBreak/>
        <w:t>Приложение</w:t>
      </w:r>
      <w:r>
        <w:rPr>
          <w:sz w:val="28"/>
          <w:szCs w:val="28"/>
        </w:rPr>
        <w:t xml:space="preserve">  № 2</w:t>
      </w:r>
    </w:p>
    <w:p w:rsidR="00902F29" w:rsidRPr="00010ACF" w:rsidRDefault="00902F29" w:rsidP="00902F29">
      <w:pPr>
        <w:tabs>
          <w:tab w:val="left" w:pos="6705"/>
          <w:tab w:val="right" w:pos="14570"/>
        </w:tabs>
        <w:jc w:val="right"/>
        <w:rPr>
          <w:sz w:val="28"/>
          <w:szCs w:val="28"/>
        </w:rPr>
      </w:pPr>
      <w:r>
        <w:rPr>
          <w:sz w:val="28"/>
          <w:szCs w:val="28"/>
        </w:rPr>
        <w:t xml:space="preserve">                                                                                                                                     </w:t>
      </w:r>
      <w:r w:rsidRPr="00010ACF">
        <w:rPr>
          <w:sz w:val="28"/>
          <w:szCs w:val="28"/>
        </w:rPr>
        <w:t>к муниципальной программе</w:t>
      </w:r>
      <w:r>
        <w:rPr>
          <w:sz w:val="28"/>
          <w:szCs w:val="28"/>
        </w:rPr>
        <w:t xml:space="preserve"> «Развитие субъектов</w:t>
      </w:r>
    </w:p>
    <w:p w:rsidR="00902F29" w:rsidRPr="00010ACF" w:rsidRDefault="00902F29" w:rsidP="00902F29">
      <w:pPr>
        <w:tabs>
          <w:tab w:val="left" w:pos="6705"/>
          <w:tab w:val="right" w:pos="14570"/>
        </w:tabs>
        <w:jc w:val="right"/>
        <w:rPr>
          <w:sz w:val="28"/>
          <w:szCs w:val="28"/>
        </w:rPr>
      </w:pPr>
      <w:r>
        <w:rPr>
          <w:sz w:val="28"/>
          <w:szCs w:val="28"/>
        </w:rPr>
        <w:t xml:space="preserve">                                                                                                                                      </w:t>
      </w:r>
      <w:r w:rsidRPr="00010ACF">
        <w:rPr>
          <w:sz w:val="28"/>
          <w:szCs w:val="28"/>
        </w:rPr>
        <w:t xml:space="preserve">малого и среднего </w:t>
      </w:r>
      <w:r>
        <w:rPr>
          <w:sz w:val="28"/>
          <w:szCs w:val="28"/>
        </w:rPr>
        <w:t xml:space="preserve">предпринимательства </w:t>
      </w:r>
      <w:proofErr w:type="gramStart"/>
      <w:r>
        <w:rPr>
          <w:sz w:val="28"/>
          <w:szCs w:val="28"/>
        </w:rPr>
        <w:t>в</w:t>
      </w:r>
      <w:proofErr w:type="gramEnd"/>
    </w:p>
    <w:p w:rsidR="00902F29" w:rsidRPr="00010ACF" w:rsidRDefault="00902F29" w:rsidP="00902F29">
      <w:pPr>
        <w:tabs>
          <w:tab w:val="left" w:pos="6705"/>
          <w:tab w:val="right" w:pos="14570"/>
        </w:tabs>
        <w:jc w:val="right"/>
        <w:rPr>
          <w:sz w:val="28"/>
          <w:szCs w:val="28"/>
        </w:rPr>
      </w:pPr>
      <w:r>
        <w:rPr>
          <w:sz w:val="28"/>
          <w:szCs w:val="28"/>
        </w:rPr>
        <w:t xml:space="preserve">                                                                                                                                         </w:t>
      </w:r>
      <w:proofErr w:type="gramStart"/>
      <w:r w:rsidRPr="00010ACF">
        <w:rPr>
          <w:sz w:val="28"/>
          <w:szCs w:val="28"/>
        </w:rPr>
        <w:t>городе</w:t>
      </w:r>
      <w:proofErr w:type="gramEnd"/>
      <w:r w:rsidRPr="00010ACF">
        <w:rPr>
          <w:sz w:val="28"/>
          <w:szCs w:val="28"/>
        </w:rPr>
        <w:t xml:space="preserve"> Барабинске </w:t>
      </w:r>
      <w:r>
        <w:rPr>
          <w:sz w:val="28"/>
          <w:szCs w:val="28"/>
        </w:rPr>
        <w:t>Барабинского района</w:t>
      </w:r>
    </w:p>
    <w:p w:rsidR="00902F29" w:rsidRDefault="00902F29" w:rsidP="00902F29">
      <w:pPr>
        <w:tabs>
          <w:tab w:val="left" w:pos="6705"/>
          <w:tab w:val="right" w:pos="14570"/>
        </w:tabs>
        <w:jc w:val="right"/>
        <w:rPr>
          <w:sz w:val="28"/>
          <w:szCs w:val="28"/>
        </w:rPr>
      </w:pPr>
      <w:r>
        <w:rPr>
          <w:sz w:val="28"/>
          <w:szCs w:val="28"/>
        </w:rPr>
        <w:t xml:space="preserve">                                                                                                                                   </w:t>
      </w:r>
      <w:r w:rsidRPr="00010ACF">
        <w:rPr>
          <w:sz w:val="28"/>
          <w:szCs w:val="28"/>
        </w:rPr>
        <w:t xml:space="preserve">Новосибирской </w:t>
      </w:r>
      <w:r>
        <w:rPr>
          <w:sz w:val="28"/>
          <w:szCs w:val="28"/>
        </w:rPr>
        <w:t xml:space="preserve">области на 2021-2025 годы»  </w:t>
      </w:r>
    </w:p>
    <w:p w:rsidR="00902F29" w:rsidRDefault="00902F29" w:rsidP="00902F29">
      <w:pPr>
        <w:tabs>
          <w:tab w:val="left" w:pos="6705"/>
          <w:tab w:val="right" w:pos="14570"/>
        </w:tabs>
        <w:jc w:val="center"/>
        <w:rPr>
          <w:b/>
          <w:sz w:val="28"/>
          <w:szCs w:val="28"/>
        </w:rPr>
      </w:pPr>
    </w:p>
    <w:p w:rsidR="00902F29" w:rsidRDefault="00902F29" w:rsidP="00902F29">
      <w:pPr>
        <w:tabs>
          <w:tab w:val="left" w:pos="6705"/>
          <w:tab w:val="right" w:pos="14570"/>
        </w:tabs>
        <w:jc w:val="center"/>
        <w:rPr>
          <w:b/>
          <w:sz w:val="28"/>
          <w:szCs w:val="28"/>
        </w:rPr>
      </w:pPr>
      <w:r>
        <w:rPr>
          <w:b/>
          <w:sz w:val="28"/>
          <w:szCs w:val="28"/>
        </w:rPr>
        <w:t xml:space="preserve">План </w:t>
      </w:r>
    </w:p>
    <w:p w:rsidR="00902F29" w:rsidRDefault="00902F29" w:rsidP="00902F29">
      <w:pPr>
        <w:tabs>
          <w:tab w:val="left" w:pos="6705"/>
          <w:tab w:val="right" w:pos="14570"/>
        </w:tabs>
        <w:jc w:val="center"/>
        <w:rPr>
          <w:b/>
          <w:sz w:val="28"/>
          <w:szCs w:val="28"/>
        </w:rPr>
      </w:pPr>
      <w:r w:rsidRPr="00010ACF">
        <w:rPr>
          <w:b/>
          <w:sz w:val="28"/>
          <w:szCs w:val="28"/>
        </w:rPr>
        <w:t>мероприятий муниципальной программы</w:t>
      </w:r>
      <w:r>
        <w:rPr>
          <w:b/>
          <w:sz w:val="28"/>
          <w:szCs w:val="28"/>
        </w:rPr>
        <w:t xml:space="preserve"> </w:t>
      </w:r>
      <w:r w:rsidRPr="00010ACF">
        <w:rPr>
          <w:b/>
          <w:sz w:val="28"/>
          <w:szCs w:val="28"/>
        </w:rPr>
        <w:t xml:space="preserve">«Развитие субъектов малого и среднего предпринимательства </w:t>
      </w:r>
    </w:p>
    <w:p w:rsidR="00902F29" w:rsidRDefault="00902F29" w:rsidP="00902F29">
      <w:pPr>
        <w:tabs>
          <w:tab w:val="left" w:pos="6705"/>
          <w:tab w:val="right" w:pos="14570"/>
        </w:tabs>
        <w:jc w:val="center"/>
        <w:rPr>
          <w:b/>
          <w:sz w:val="28"/>
          <w:szCs w:val="28"/>
        </w:rPr>
      </w:pPr>
      <w:r w:rsidRPr="00010ACF">
        <w:rPr>
          <w:b/>
          <w:sz w:val="28"/>
          <w:szCs w:val="28"/>
        </w:rPr>
        <w:t>в городе Барабинске Барабинского райо</w:t>
      </w:r>
      <w:r>
        <w:rPr>
          <w:b/>
          <w:sz w:val="28"/>
          <w:szCs w:val="28"/>
        </w:rPr>
        <w:t>на Новосибирской области на 2021-2025</w:t>
      </w:r>
      <w:r w:rsidRPr="00010ACF">
        <w:rPr>
          <w:b/>
          <w:sz w:val="28"/>
          <w:szCs w:val="28"/>
        </w:rPr>
        <w:t xml:space="preserve"> годы»</w:t>
      </w:r>
    </w:p>
    <w:tbl>
      <w:tblPr>
        <w:tblW w:w="15592" w:type="dxa"/>
        <w:tblLayout w:type="fixed"/>
        <w:tblLook w:val="0000"/>
      </w:tblPr>
      <w:tblGrid>
        <w:gridCol w:w="3085"/>
        <w:gridCol w:w="1134"/>
        <w:gridCol w:w="1276"/>
        <w:gridCol w:w="1134"/>
        <w:gridCol w:w="992"/>
        <w:gridCol w:w="1134"/>
        <w:gridCol w:w="1134"/>
        <w:gridCol w:w="1001"/>
        <w:gridCol w:w="1834"/>
        <w:gridCol w:w="1418"/>
        <w:gridCol w:w="1450"/>
      </w:tblGrid>
      <w:tr w:rsidR="00902F29" w:rsidRPr="003F6FF0" w:rsidTr="00FE5729">
        <w:tc>
          <w:tcPr>
            <w:tcW w:w="3085" w:type="dxa"/>
            <w:vMerge w:val="restart"/>
            <w:tcBorders>
              <w:top w:val="single" w:sz="4" w:space="0" w:color="000000"/>
              <w:left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Наименование объекта, мероприятия</w:t>
            </w:r>
          </w:p>
        </w:tc>
        <w:tc>
          <w:tcPr>
            <w:tcW w:w="1134" w:type="dxa"/>
            <w:vMerge w:val="restart"/>
            <w:tcBorders>
              <w:top w:val="single" w:sz="4" w:space="0" w:color="000000"/>
              <w:left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Срок финансирования</w:t>
            </w:r>
          </w:p>
        </w:tc>
        <w:tc>
          <w:tcPr>
            <w:tcW w:w="6671" w:type="dxa"/>
            <w:gridSpan w:val="6"/>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Планируемые объемы финансирования (тыс. рублей в действующих ценах года реализации мероприятия)</w:t>
            </w:r>
          </w:p>
        </w:tc>
        <w:tc>
          <w:tcPr>
            <w:tcW w:w="1834" w:type="dxa"/>
            <w:vMerge w:val="restart"/>
            <w:tcBorders>
              <w:top w:val="single" w:sz="4" w:space="0" w:color="000000"/>
              <w:left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Индикаторы реализации (целевые задания)</w:t>
            </w:r>
          </w:p>
        </w:tc>
        <w:tc>
          <w:tcPr>
            <w:tcW w:w="1418" w:type="dxa"/>
            <w:tcBorders>
              <w:top w:val="single" w:sz="4" w:space="0" w:color="000000"/>
              <w:left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Главный распорядитель бюджетных средств</w:t>
            </w:r>
          </w:p>
        </w:tc>
        <w:tc>
          <w:tcPr>
            <w:tcW w:w="1450" w:type="dxa"/>
            <w:vMerge w:val="restart"/>
            <w:tcBorders>
              <w:top w:val="single" w:sz="4" w:space="0" w:color="000000"/>
              <w:left w:val="single" w:sz="4" w:space="0" w:color="000000"/>
              <w:right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Распорядитель</w:t>
            </w:r>
          </w:p>
          <w:p w:rsidR="00902F29" w:rsidRPr="00195BD4" w:rsidRDefault="00902F29" w:rsidP="00FE5729">
            <w:pPr>
              <w:pStyle w:val="ac"/>
              <w:jc w:val="center"/>
              <w:rPr>
                <w:rFonts w:ascii="Times New Roman" w:hAnsi="Times New Roman" w:cs="Times New Roman"/>
              </w:rPr>
            </w:pPr>
            <w:r w:rsidRPr="00195BD4">
              <w:rPr>
                <w:rFonts w:ascii="Times New Roman" w:hAnsi="Times New Roman" w:cs="Times New Roman"/>
              </w:rPr>
              <w:t>(получатель)</w:t>
            </w:r>
          </w:p>
          <w:p w:rsidR="00902F29" w:rsidRPr="00195BD4" w:rsidRDefault="00902F29" w:rsidP="00FE5729">
            <w:pPr>
              <w:pStyle w:val="ac"/>
              <w:jc w:val="center"/>
              <w:rPr>
                <w:rFonts w:ascii="Times New Roman" w:hAnsi="Times New Roman" w:cs="Times New Roman"/>
              </w:rPr>
            </w:pPr>
            <w:r w:rsidRPr="00195BD4">
              <w:rPr>
                <w:rFonts w:ascii="Times New Roman" w:hAnsi="Times New Roman" w:cs="Times New Roman"/>
              </w:rPr>
              <w:t xml:space="preserve">бюджетных средств </w:t>
            </w:r>
          </w:p>
          <w:p w:rsidR="00902F29" w:rsidRPr="00195BD4" w:rsidRDefault="00902F29" w:rsidP="00FE5729">
            <w:pPr>
              <w:pStyle w:val="ac"/>
              <w:jc w:val="center"/>
              <w:rPr>
                <w:rFonts w:ascii="Times New Roman" w:hAnsi="Times New Roman" w:cs="Times New Roman"/>
              </w:rPr>
            </w:pPr>
            <w:r w:rsidRPr="00195BD4">
              <w:rPr>
                <w:rFonts w:ascii="Times New Roman" w:hAnsi="Times New Roman" w:cs="Times New Roman"/>
              </w:rPr>
              <w:t>Исполнители мероприятий</w:t>
            </w:r>
          </w:p>
        </w:tc>
      </w:tr>
      <w:tr w:rsidR="00902F29" w:rsidRPr="003F6FF0" w:rsidTr="00FE5729">
        <w:tc>
          <w:tcPr>
            <w:tcW w:w="3085" w:type="dxa"/>
            <w:vMerge/>
            <w:tcBorders>
              <w:left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c>
          <w:tcPr>
            <w:tcW w:w="1134" w:type="dxa"/>
            <w:vMerge/>
            <w:tcBorders>
              <w:left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c>
          <w:tcPr>
            <w:tcW w:w="1276" w:type="dxa"/>
            <w:vMerge w:val="restart"/>
            <w:tcBorders>
              <w:top w:val="single" w:sz="4" w:space="0" w:color="000000"/>
              <w:left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всего</w:t>
            </w:r>
          </w:p>
        </w:tc>
        <w:tc>
          <w:tcPr>
            <w:tcW w:w="5395" w:type="dxa"/>
            <w:gridSpan w:val="5"/>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в том числе</w:t>
            </w:r>
          </w:p>
        </w:tc>
        <w:tc>
          <w:tcPr>
            <w:tcW w:w="1834" w:type="dxa"/>
            <w:vMerge/>
            <w:tcBorders>
              <w:left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c>
          <w:tcPr>
            <w:tcW w:w="1418" w:type="dxa"/>
            <w:tcBorders>
              <w:left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c>
          <w:tcPr>
            <w:tcW w:w="1450" w:type="dxa"/>
            <w:vMerge/>
            <w:tcBorders>
              <w:left w:val="single" w:sz="4" w:space="0" w:color="000000"/>
              <w:right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r>
      <w:tr w:rsidR="00902F29" w:rsidRPr="003F6FF0" w:rsidTr="00FE5729">
        <w:tc>
          <w:tcPr>
            <w:tcW w:w="3085" w:type="dxa"/>
            <w:vMerge/>
            <w:tcBorders>
              <w:left w:val="single" w:sz="4" w:space="0" w:color="000000"/>
              <w:bottom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c>
          <w:tcPr>
            <w:tcW w:w="1134" w:type="dxa"/>
            <w:vMerge/>
            <w:tcBorders>
              <w:left w:val="single" w:sz="4" w:space="0" w:color="000000"/>
              <w:bottom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c>
          <w:tcPr>
            <w:tcW w:w="1276" w:type="dxa"/>
            <w:vMerge/>
            <w:tcBorders>
              <w:left w:val="single" w:sz="4" w:space="0" w:color="000000"/>
              <w:bottom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c>
          <w:tcPr>
            <w:tcW w:w="1134" w:type="dxa"/>
            <w:tcBorders>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бюджет города Барабинска</w:t>
            </w:r>
          </w:p>
        </w:tc>
        <w:tc>
          <w:tcPr>
            <w:tcW w:w="992" w:type="dxa"/>
            <w:tcBorders>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бюджет Барабинского района</w:t>
            </w:r>
          </w:p>
        </w:tc>
        <w:tc>
          <w:tcPr>
            <w:tcW w:w="1134" w:type="dxa"/>
            <w:tcBorders>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 xml:space="preserve">областной бюджет  </w:t>
            </w:r>
          </w:p>
        </w:tc>
        <w:tc>
          <w:tcPr>
            <w:tcW w:w="1134" w:type="dxa"/>
            <w:tcBorders>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федеральный бюджет</w:t>
            </w:r>
          </w:p>
        </w:tc>
        <w:tc>
          <w:tcPr>
            <w:tcW w:w="1001" w:type="dxa"/>
            <w:tcBorders>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 xml:space="preserve">прочие </w:t>
            </w:r>
            <w:proofErr w:type="spellStart"/>
            <w:proofErr w:type="gramStart"/>
            <w:r w:rsidRPr="00195BD4">
              <w:rPr>
                <w:rFonts w:ascii="Times New Roman" w:hAnsi="Times New Roman" w:cs="Times New Roman"/>
              </w:rPr>
              <w:t>источни-ки</w:t>
            </w:r>
            <w:proofErr w:type="spellEnd"/>
            <w:proofErr w:type="gramEnd"/>
          </w:p>
        </w:tc>
        <w:tc>
          <w:tcPr>
            <w:tcW w:w="1834" w:type="dxa"/>
            <w:vMerge/>
            <w:tcBorders>
              <w:left w:val="single" w:sz="4" w:space="0" w:color="000000"/>
              <w:bottom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c>
          <w:tcPr>
            <w:tcW w:w="1418" w:type="dxa"/>
            <w:tcBorders>
              <w:left w:val="single" w:sz="4" w:space="0" w:color="000000"/>
              <w:bottom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c>
          <w:tcPr>
            <w:tcW w:w="1450" w:type="dxa"/>
            <w:vMerge/>
            <w:tcBorders>
              <w:left w:val="single" w:sz="4" w:space="0" w:color="000000"/>
              <w:bottom w:val="single" w:sz="4" w:space="0" w:color="000000"/>
              <w:right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p>
        </w:tc>
      </w:tr>
      <w:tr w:rsidR="00902F29" w:rsidRPr="003F6FF0" w:rsidTr="00FE5729">
        <w:tc>
          <w:tcPr>
            <w:tcW w:w="3085" w:type="dxa"/>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1</w:t>
            </w:r>
          </w:p>
        </w:tc>
        <w:tc>
          <w:tcPr>
            <w:tcW w:w="1134" w:type="dxa"/>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2</w:t>
            </w:r>
          </w:p>
        </w:tc>
        <w:tc>
          <w:tcPr>
            <w:tcW w:w="1276" w:type="dxa"/>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3</w:t>
            </w:r>
          </w:p>
        </w:tc>
        <w:tc>
          <w:tcPr>
            <w:tcW w:w="1134" w:type="dxa"/>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4</w:t>
            </w:r>
          </w:p>
        </w:tc>
        <w:tc>
          <w:tcPr>
            <w:tcW w:w="992" w:type="dxa"/>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5</w:t>
            </w:r>
          </w:p>
        </w:tc>
        <w:tc>
          <w:tcPr>
            <w:tcW w:w="1134" w:type="dxa"/>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6</w:t>
            </w:r>
          </w:p>
        </w:tc>
        <w:tc>
          <w:tcPr>
            <w:tcW w:w="1134" w:type="dxa"/>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7</w:t>
            </w:r>
          </w:p>
        </w:tc>
        <w:tc>
          <w:tcPr>
            <w:tcW w:w="1001" w:type="dxa"/>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8</w:t>
            </w:r>
          </w:p>
        </w:tc>
        <w:tc>
          <w:tcPr>
            <w:tcW w:w="1834" w:type="dxa"/>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9</w:t>
            </w:r>
          </w:p>
        </w:tc>
        <w:tc>
          <w:tcPr>
            <w:tcW w:w="1418" w:type="dxa"/>
            <w:tcBorders>
              <w:top w:val="single" w:sz="4" w:space="0" w:color="000000"/>
              <w:left w:val="single" w:sz="4" w:space="0" w:color="000000"/>
              <w:bottom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10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02F29" w:rsidRPr="00195BD4" w:rsidRDefault="00902F29" w:rsidP="00FE5729">
            <w:pPr>
              <w:pStyle w:val="ac"/>
              <w:snapToGrid w:val="0"/>
              <w:jc w:val="center"/>
              <w:rPr>
                <w:rFonts w:ascii="Times New Roman" w:hAnsi="Times New Roman" w:cs="Times New Roman"/>
              </w:rPr>
            </w:pPr>
            <w:r w:rsidRPr="00195BD4">
              <w:rPr>
                <w:rFonts w:ascii="Times New Roman" w:hAnsi="Times New Roman" w:cs="Times New Roman"/>
              </w:rPr>
              <w:t>11</w:t>
            </w:r>
          </w:p>
        </w:tc>
      </w:tr>
      <w:tr w:rsidR="00902F29" w:rsidRPr="003F6FF0" w:rsidTr="00FE5729">
        <w:tc>
          <w:tcPr>
            <w:tcW w:w="15592" w:type="dxa"/>
            <w:gridSpan w:val="11"/>
            <w:tcBorders>
              <w:top w:val="single" w:sz="4" w:space="0" w:color="000000"/>
              <w:left w:val="single" w:sz="4" w:space="0" w:color="000000"/>
              <w:bottom w:val="single" w:sz="4" w:space="0" w:color="000000"/>
              <w:right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r>
              <w:rPr>
                <w:rFonts w:ascii="Times New Roman" w:hAnsi="Times New Roman" w:cs="Times New Roman"/>
              </w:rPr>
              <w:t xml:space="preserve">Цель: создание благоприятных условий для устойчивого развития малого и среднего предпринимательства на основе формирования эффективных механизмов его поддержки, увеличение вклада малого бизнеса в социально-экономическое развитие </w:t>
            </w:r>
            <w:proofErr w:type="gramStart"/>
            <w:r>
              <w:rPr>
                <w:rFonts w:ascii="Times New Roman" w:hAnsi="Times New Roman" w:cs="Times New Roman"/>
              </w:rPr>
              <w:t>г</w:t>
            </w:r>
            <w:proofErr w:type="gramEnd"/>
            <w:r>
              <w:rPr>
                <w:rFonts w:ascii="Times New Roman" w:hAnsi="Times New Roman" w:cs="Times New Roman"/>
              </w:rPr>
              <w:t>. Барабинска</w:t>
            </w:r>
          </w:p>
        </w:tc>
      </w:tr>
      <w:tr w:rsidR="00902F29" w:rsidRPr="003F6FF0" w:rsidTr="00FE5729">
        <w:tc>
          <w:tcPr>
            <w:tcW w:w="15592" w:type="dxa"/>
            <w:gridSpan w:val="11"/>
            <w:tcBorders>
              <w:top w:val="single" w:sz="4" w:space="0" w:color="000000"/>
              <w:left w:val="single" w:sz="4" w:space="0" w:color="000000"/>
              <w:bottom w:val="single" w:sz="4" w:space="0" w:color="000000"/>
              <w:right w:val="single" w:sz="4" w:space="0" w:color="000000"/>
            </w:tcBorders>
            <w:shd w:val="clear" w:color="auto" w:fill="auto"/>
          </w:tcPr>
          <w:p w:rsidR="00902F29" w:rsidRPr="00195BD4" w:rsidRDefault="00902F29" w:rsidP="00FE5729">
            <w:pPr>
              <w:pStyle w:val="ac"/>
              <w:snapToGrid w:val="0"/>
              <w:rPr>
                <w:rFonts w:ascii="Times New Roman" w:hAnsi="Times New Roman" w:cs="Times New Roman"/>
              </w:rPr>
            </w:pPr>
            <w:r>
              <w:rPr>
                <w:rFonts w:ascii="Times New Roman" w:hAnsi="Times New Roman" w:cs="Times New Roman"/>
              </w:rPr>
              <w:t xml:space="preserve">Задача 1. Повышение информированности СМиСП по вопросам ведения предпринимательской деятельности, развития и поддержки на территории </w:t>
            </w:r>
            <w:proofErr w:type="gramStart"/>
            <w:r>
              <w:rPr>
                <w:rFonts w:ascii="Times New Roman" w:hAnsi="Times New Roman" w:cs="Times New Roman"/>
              </w:rPr>
              <w:t>г</w:t>
            </w:r>
            <w:proofErr w:type="gramEnd"/>
            <w:r>
              <w:rPr>
                <w:rFonts w:ascii="Times New Roman" w:hAnsi="Times New Roman" w:cs="Times New Roman"/>
              </w:rPr>
              <w:t>. Барабинска путем обеспечения доступности образовательной и информационной поддержки, формирование положительного имиджа предпринимателя</w:t>
            </w:r>
          </w:p>
        </w:tc>
      </w:tr>
      <w:tr w:rsidR="00902F29" w:rsidRPr="003F6FF0" w:rsidTr="00FE5729">
        <w:tc>
          <w:tcPr>
            <w:tcW w:w="3085" w:type="dxa"/>
            <w:tcBorders>
              <w:top w:val="single" w:sz="4" w:space="0" w:color="000000"/>
              <w:left w:val="single" w:sz="4" w:space="0" w:color="000000"/>
              <w:bottom w:val="single" w:sz="4" w:space="0" w:color="000000"/>
            </w:tcBorders>
            <w:shd w:val="clear" w:color="auto" w:fill="auto"/>
          </w:tcPr>
          <w:p w:rsidR="00902F29" w:rsidRPr="005A28F5" w:rsidRDefault="00902F29" w:rsidP="00FE5729">
            <w:pPr>
              <w:pStyle w:val="ac"/>
              <w:snapToGrid w:val="0"/>
              <w:rPr>
                <w:rFonts w:ascii="Times New Roman" w:hAnsi="Times New Roman" w:cs="Times New Roman"/>
              </w:rPr>
            </w:pPr>
            <w:r>
              <w:rPr>
                <w:rFonts w:ascii="Times New Roman" w:hAnsi="Times New Roman" w:cs="Times New Roman"/>
              </w:rPr>
              <w:t xml:space="preserve">1.1. </w:t>
            </w:r>
            <w:r w:rsidRPr="005A28F5">
              <w:rPr>
                <w:rFonts w:ascii="Times New Roman" w:hAnsi="Times New Roman" w:cs="Times New Roman"/>
              </w:rPr>
              <w:t>Оказание содействия в организации и участии в круглых столах, семинарах, курсах по вопросам, касающихся СМиСП</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sidRPr="004817A9">
              <w:rPr>
                <w:rFonts w:ascii="Times New Roman" w:hAnsi="Times New Roman" w:cs="Times New Roman"/>
              </w:rPr>
              <w:t>2021</w:t>
            </w:r>
          </w:p>
          <w:p w:rsidR="00902F29" w:rsidRDefault="00902F29" w:rsidP="00FE5729">
            <w:pPr>
              <w:jc w:val="center"/>
              <w:rPr>
                <w:lang w:eastAsia="ar-SA"/>
              </w:rPr>
            </w:pPr>
            <w:r>
              <w:rPr>
                <w:lang w:eastAsia="ar-SA"/>
              </w:rPr>
              <w:t>2022</w:t>
            </w:r>
          </w:p>
          <w:p w:rsidR="00902F29" w:rsidRDefault="00902F29" w:rsidP="00FE5729">
            <w:pPr>
              <w:jc w:val="center"/>
              <w:rPr>
                <w:lang w:eastAsia="ar-SA"/>
              </w:rPr>
            </w:pPr>
            <w:r>
              <w:rPr>
                <w:lang w:eastAsia="ar-SA"/>
              </w:rPr>
              <w:t>2023</w:t>
            </w:r>
          </w:p>
          <w:p w:rsidR="00902F29" w:rsidRDefault="00902F29" w:rsidP="00FE5729">
            <w:pPr>
              <w:jc w:val="center"/>
              <w:rPr>
                <w:lang w:eastAsia="ar-SA"/>
              </w:rPr>
            </w:pPr>
            <w:r>
              <w:rPr>
                <w:lang w:eastAsia="ar-SA"/>
              </w:rPr>
              <w:t>2024</w:t>
            </w:r>
          </w:p>
          <w:p w:rsidR="00902F29" w:rsidRDefault="00902F29" w:rsidP="00FE5729">
            <w:pPr>
              <w:jc w:val="center"/>
              <w:rPr>
                <w:lang w:eastAsia="ar-SA"/>
              </w:rPr>
            </w:pPr>
            <w:r>
              <w:rPr>
                <w:lang w:eastAsia="ar-SA"/>
              </w:rPr>
              <w:t>2025</w:t>
            </w:r>
          </w:p>
          <w:p w:rsidR="00902F29" w:rsidRPr="006C1421" w:rsidRDefault="00902F29" w:rsidP="00FE5729">
            <w:pPr>
              <w:jc w:val="center"/>
              <w:rPr>
                <w:lang w:eastAsia="ar-SA"/>
              </w:rPr>
            </w:pPr>
          </w:p>
        </w:tc>
        <w:tc>
          <w:tcPr>
            <w:tcW w:w="1276"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9E0767" w:rsidRDefault="00902F29" w:rsidP="00FE5729">
            <w:pPr>
              <w:jc w:val="center"/>
              <w:rPr>
                <w:lang w:eastAsia="ar-SA"/>
              </w:rPr>
            </w:pPr>
            <w:r>
              <w:rPr>
                <w:lang w:eastAsia="ar-SA"/>
              </w:rPr>
              <w:t>-</w:t>
            </w:r>
          </w:p>
          <w:p w:rsidR="00902F29" w:rsidRPr="006C1421" w:rsidRDefault="00902F29" w:rsidP="00FE5729">
            <w:pPr>
              <w:jc w:val="center"/>
              <w:rPr>
                <w:lang w:eastAsia="ar-SA"/>
              </w:rPr>
            </w:pP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9E0767" w:rsidRDefault="00902F29" w:rsidP="00FE5729">
            <w:pPr>
              <w:jc w:val="center"/>
              <w:rPr>
                <w:lang w:eastAsia="ar-SA"/>
              </w:rPr>
            </w:pPr>
            <w:r>
              <w:rPr>
                <w:lang w:eastAsia="ar-SA"/>
              </w:rPr>
              <w:t>-</w:t>
            </w:r>
          </w:p>
          <w:p w:rsidR="00902F29" w:rsidRPr="0091173E" w:rsidRDefault="00902F29" w:rsidP="00FE5729">
            <w:pPr>
              <w:jc w:val="center"/>
              <w:rPr>
                <w:lang w:eastAsia="ar-SA"/>
              </w:rPr>
            </w:pPr>
          </w:p>
        </w:tc>
        <w:tc>
          <w:tcPr>
            <w:tcW w:w="992"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9E0767" w:rsidRDefault="00902F29" w:rsidP="00FE5729">
            <w:pPr>
              <w:jc w:val="center"/>
              <w:rPr>
                <w:lang w:eastAsia="ar-SA"/>
              </w:rPr>
            </w:pPr>
            <w:r>
              <w:rPr>
                <w:lang w:eastAsia="ar-SA"/>
              </w:rPr>
              <w:t>-</w:t>
            </w:r>
          </w:p>
          <w:p w:rsidR="00902F29" w:rsidRPr="0091173E" w:rsidRDefault="00902F29" w:rsidP="00FE5729">
            <w:pPr>
              <w:jc w:val="center"/>
              <w:rPr>
                <w:lang w:eastAsia="ar-SA"/>
              </w:rPr>
            </w:pP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9E0767" w:rsidRDefault="00902F29" w:rsidP="00FE5729">
            <w:pPr>
              <w:jc w:val="center"/>
              <w:rPr>
                <w:lang w:eastAsia="ar-SA"/>
              </w:rPr>
            </w:pPr>
            <w:r>
              <w:rPr>
                <w:lang w:eastAsia="ar-SA"/>
              </w:rPr>
              <w:t>-</w:t>
            </w:r>
          </w:p>
          <w:p w:rsidR="00902F29" w:rsidRPr="0091173E" w:rsidRDefault="00902F29" w:rsidP="00FE5729">
            <w:pPr>
              <w:jc w:val="center"/>
              <w:rPr>
                <w:lang w:eastAsia="ar-SA"/>
              </w:rPr>
            </w:pP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9E0767" w:rsidRDefault="00902F29" w:rsidP="00FE5729">
            <w:pPr>
              <w:jc w:val="center"/>
              <w:rPr>
                <w:lang w:eastAsia="ar-SA"/>
              </w:rPr>
            </w:pPr>
            <w:r>
              <w:rPr>
                <w:lang w:eastAsia="ar-SA"/>
              </w:rPr>
              <w:t>-</w:t>
            </w:r>
          </w:p>
          <w:p w:rsidR="00902F29" w:rsidRPr="0091173E" w:rsidRDefault="00902F29" w:rsidP="00FE5729">
            <w:pPr>
              <w:jc w:val="center"/>
              <w:rPr>
                <w:lang w:eastAsia="ar-SA"/>
              </w:rPr>
            </w:pPr>
          </w:p>
        </w:tc>
        <w:tc>
          <w:tcPr>
            <w:tcW w:w="1001"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9E0767" w:rsidRDefault="00902F29" w:rsidP="00FE5729">
            <w:pPr>
              <w:jc w:val="center"/>
              <w:rPr>
                <w:lang w:eastAsia="ar-SA"/>
              </w:rPr>
            </w:pPr>
            <w:r>
              <w:rPr>
                <w:lang w:eastAsia="ar-SA"/>
              </w:rPr>
              <w:t>-</w:t>
            </w:r>
          </w:p>
          <w:p w:rsidR="00902F29" w:rsidRPr="0091173E" w:rsidRDefault="00902F29" w:rsidP="00FE5729">
            <w:pPr>
              <w:jc w:val="center"/>
              <w:rPr>
                <w:lang w:eastAsia="ar-SA"/>
              </w:rPr>
            </w:pPr>
          </w:p>
        </w:tc>
        <w:tc>
          <w:tcPr>
            <w:tcW w:w="18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lastRenderedPageBreak/>
              <w:t>Принявших участие в мероприятиях:135 чел.</w:t>
            </w:r>
          </w:p>
          <w:p w:rsidR="00902F29" w:rsidRDefault="00902F29" w:rsidP="00FE5729">
            <w:pPr>
              <w:jc w:val="center"/>
              <w:rPr>
                <w:lang w:eastAsia="ar-SA"/>
              </w:rPr>
            </w:pPr>
            <w:r>
              <w:rPr>
                <w:lang w:eastAsia="ar-SA"/>
              </w:rPr>
              <w:t>136 чел.</w:t>
            </w:r>
          </w:p>
          <w:p w:rsidR="00902F29" w:rsidRDefault="00902F29" w:rsidP="00FE5729">
            <w:pPr>
              <w:jc w:val="center"/>
              <w:rPr>
                <w:lang w:eastAsia="ar-SA"/>
              </w:rPr>
            </w:pPr>
            <w:r>
              <w:rPr>
                <w:lang w:eastAsia="ar-SA"/>
              </w:rPr>
              <w:t>137 чел.</w:t>
            </w:r>
          </w:p>
          <w:p w:rsidR="00902F29" w:rsidRDefault="00902F29" w:rsidP="00FE5729">
            <w:pPr>
              <w:jc w:val="center"/>
              <w:rPr>
                <w:lang w:eastAsia="ar-SA"/>
              </w:rPr>
            </w:pPr>
            <w:r>
              <w:rPr>
                <w:lang w:eastAsia="ar-SA"/>
              </w:rPr>
              <w:t>138 чел.</w:t>
            </w:r>
          </w:p>
          <w:p w:rsidR="00902F29" w:rsidRPr="00D360C9" w:rsidRDefault="00902F29" w:rsidP="00FE5729">
            <w:pPr>
              <w:jc w:val="center"/>
              <w:rPr>
                <w:lang w:eastAsia="ar-SA"/>
              </w:rPr>
            </w:pPr>
            <w:r>
              <w:rPr>
                <w:lang w:eastAsia="ar-SA"/>
              </w:rPr>
              <w:t>140 чел.</w:t>
            </w:r>
          </w:p>
        </w:tc>
        <w:tc>
          <w:tcPr>
            <w:tcW w:w="1418" w:type="dxa"/>
            <w:tcBorders>
              <w:top w:val="single" w:sz="4" w:space="0" w:color="000000"/>
              <w:left w:val="single" w:sz="4" w:space="0" w:color="000000"/>
              <w:bottom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Администрация города Барабинска</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 xml:space="preserve">Отдел развития малого бизнеса, торговли и услуг администрации </w:t>
            </w:r>
            <w:proofErr w:type="gramStart"/>
            <w:r>
              <w:rPr>
                <w:rFonts w:ascii="Times New Roman" w:hAnsi="Times New Roman" w:cs="Times New Roman"/>
              </w:rPr>
              <w:t>г</w:t>
            </w:r>
            <w:proofErr w:type="gramEnd"/>
            <w:r>
              <w:rPr>
                <w:rFonts w:ascii="Times New Roman" w:hAnsi="Times New Roman" w:cs="Times New Roman"/>
              </w:rPr>
              <w:t xml:space="preserve">. </w:t>
            </w:r>
            <w:r>
              <w:rPr>
                <w:rFonts w:ascii="Times New Roman" w:hAnsi="Times New Roman" w:cs="Times New Roman"/>
              </w:rPr>
              <w:lastRenderedPageBreak/>
              <w:t>Барабинска</w:t>
            </w:r>
          </w:p>
        </w:tc>
      </w:tr>
      <w:tr w:rsidR="00902F29" w:rsidRPr="003F6FF0" w:rsidTr="00FE5729">
        <w:tc>
          <w:tcPr>
            <w:tcW w:w="3085" w:type="dxa"/>
            <w:tcBorders>
              <w:top w:val="single" w:sz="4" w:space="0" w:color="000000"/>
              <w:left w:val="single" w:sz="4" w:space="0" w:color="000000"/>
              <w:bottom w:val="single" w:sz="4" w:space="0" w:color="000000"/>
            </w:tcBorders>
            <w:shd w:val="clear" w:color="auto" w:fill="auto"/>
          </w:tcPr>
          <w:p w:rsidR="00902F29" w:rsidRPr="00B31178" w:rsidRDefault="00902F29" w:rsidP="00FE5729">
            <w:pPr>
              <w:pStyle w:val="ac"/>
              <w:snapToGrid w:val="0"/>
              <w:rPr>
                <w:rFonts w:ascii="Times New Roman" w:hAnsi="Times New Roman" w:cs="Times New Roman"/>
              </w:rPr>
            </w:pPr>
            <w:proofErr w:type="gramStart"/>
            <w:r>
              <w:rPr>
                <w:rFonts w:ascii="Times New Roman" w:hAnsi="Times New Roman" w:cs="Times New Roman"/>
              </w:rPr>
              <w:lastRenderedPageBreak/>
              <w:t>1.2.</w:t>
            </w:r>
            <w:r w:rsidRPr="00B31178">
              <w:rPr>
                <w:rFonts w:ascii="Times New Roman" w:hAnsi="Times New Roman" w:cs="Times New Roman"/>
              </w:rPr>
              <w:t xml:space="preserve">Размещение в СМИ, информационно-телекоммуникационной сети Интернет на официальном сайте администрации г. Барабинска, на официальном сайте </w:t>
            </w:r>
            <w:proofErr w:type="spellStart"/>
            <w:r w:rsidRPr="00B31178">
              <w:rPr>
                <w:rFonts w:ascii="Times New Roman" w:hAnsi="Times New Roman" w:cs="Times New Roman"/>
              </w:rPr>
              <w:t>Минпромторга</w:t>
            </w:r>
            <w:proofErr w:type="spellEnd"/>
            <w:r w:rsidRPr="00B31178">
              <w:rPr>
                <w:rFonts w:ascii="Times New Roman" w:hAnsi="Times New Roman" w:cs="Times New Roman"/>
              </w:rPr>
              <w:t xml:space="preserve"> НСО в портале «Малое и среднее предпринимательство Новосибирской области» экономической, статистической и иной информации о развитии </w:t>
            </w:r>
            <w:proofErr w:type="spellStart"/>
            <w:r w:rsidRPr="00B31178">
              <w:rPr>
                <w:rFonts w:ascii="Times New Roman" w:hAnsi="Times New Roman" w:cs="Times New Roman"/>
              </w:rPr>
              <w:t>МиСП</w:t>
            </w:r>
            <w:proofErr w:type="spellEnd"/>
            <w:r w:rsidRPr="00B31178">
              <w:rPr>
                <w:rFonts w:ascii="Times New Roman" w:hAnsi="Times New Roman" w:cs="Times New Roman"/>
              </w:rPr>
              <w:t xml:space="preserve">, о реализации региональной и муниципальной программ развития СМиСП, об инфраструктуре поддержки СМиСП, размещение информации о развитии </w:t>
            </w:r>
            <w:proofErr w:type="spellStart"/>
            <w:r w:rsidRPr="00B31178">
              <w:rPr>
                <w:rFonts w:ascii="Times New Roman" w:hAnsi="Times New Roman" w:cs="Times New Roman"/>
              </w:rPr>
              <w:t>МиСП</w:t>
            </w:r>
            <w:proofErr w:type="spellEnd"/>
            <w:r w:rsidRPr="00B31178">
              <w:rPr>
                <w:rFonts w:ascii="Times New Roman" w:hAnsi="Times New Roman" w:cs="Times New Roman"/>
              </w:rPr>
              <w:t xml:space="preserve"> в информационно-телекоммуникационной сети Интернет на иных сайтах, распространение справочной</w:t>
            </w:r>
            <w:proofErr w:type="gramEnd"/>
            <w:r w:rsidRPr="00B31178">
              <w:rPr>
                <w:rFonts w:ascii="Times New Roman" w:hAnsi="Times New Roman" w:cs="Times New Roman"/>
              </w:rPr>
              <w:t xml:space="preserve"> и методической литературы для СМиСП</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sidRPr="004817A9">
              <w:rPr>
                <w:rFonts w:ascii="Times New Roman" w:hAnsi="Times New Roman" w:cs="Times New Roman"/>
              </w:rPr>
              <w:t>2021</w:t>
            </w:r>
            <w:r>
              <w:rPr>
                <w:rFonts w:ascii="Times New Roman" w:hAnsi="Times New Roman" w:cs="Times New Roman"/>
              </w:rPr>
              <w:t>-</w:t>
            </w:r>
          </w:p>
          <w:p w:rsidR="00902F29" w:rsidRDefault="00902F29" w:rsidP="00FE5729">
            <w:pPr>
              <w:jc w:val="center"/>
              <w:rPr>
                <w:lang w:eastAsia="ar-SA"/>
              </w:rPr>
            </w:pPr>
            <w:r>
              <w:rPr>
                <w:lang w:eastAsia="ar-SA"/>
              </w:rPr>
              <w:t>2025</w:t>
            </w:r>
          </w:p>
          <w:p w:rsidR="00902F29" w:rsidRPr="006C1421" w:rsidRDefault="00902F29" w:rsidP="00FE5729">
            <w:pPr>
              <w:jc w:val="center"/>
              <w:rPr>
                <w:lang w:eastAsia="ar-SA"/>
              </w:rPr>
            </w:pPr>
          </w:p>
        </w:tc>
        <w:tc>
          <w:tcPr>
            <w:tcW w:w="1276"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Pr="006C1421" w:rsidRDefault="00902F29" w:rsidP="00FE5729">
            <w:pPr>
              <w:jc w:val="center"/>
              <w:rPr>
                <w:lang w:eastAsia="ar-SA"/>
              </w:rPr>
            </w:pP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Pr="0091173E" w:rsidRDefault="00902F29" w:rsidP="00FE5729">
            <w:pPr>
              <w:jc w:val="center"/>
              <w:rPr>
                <w:lang w:eastAsia="ar-SA"/>
              </w:rPr>
            </w:pPr>
          </w:p>
        </w:tc>
        <w:tc>
          <w:tcPr>
            <w:tcW w:w="992"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Pr="0091173E" w:rsidRDefault="00902F29" w:rsidP="00FE5729">
            <w:pPr>
              <w:jc w:val="center"/>
              <w:rPr>
                <w:lang w:eastAsia="ar-SA"/>
              </w:rPr>
            </w:pP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Pr="0091173E" w:rsidRDefault="00902F29" w:rsidP="00FE5729">
            <w:pPr>
              <w:jc w:val="center"/>
              <w:rPr>
                <w:lang w:eastAsia="ar-SA"/>
              </w:rPr>
            </w:pP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Pr="0091173E" w:rsidRDefault="00902F29" w:rsidP="00FE5729">
            <w:pPr>
              <w:jc w:val="center"/>
              <w:rPr>
                <w:lang w:eastAsia="ar-SA"/>
              </w:rPr>
            </w:pPr>
          </w:p>
        </w:tc>
        <w:tc>
          <w:tcPr>
            <w:tcW w:w="1001"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Pr="0091173E" w:rsidRDefault="00902F29" w:rsidP="00FE5729">
            <w:pPr>
              <w:jc w:val="center"/>
              <w:rPr>
                <w:lang w:eastAsia="ar-SA"/>
              </w:rPr>
            </w:pPr>
          </w:p>
        </w:tc>
        <w:tc>
          <w:tcPr>
            <w:tcW w:w="1834" w:type="dxa"/>
            <w:tcBorders>
              <w:top w:val="single" w:sz="4" w:space="0" w:color="000000"/>
              <w:left w:val="single" w:sz="4" w:space="0" w:color="000000"/>
              <w:bottom w:val="single" w:sz="4" w:space="0" w:color="000000"/>
            </w:tcBorders>
            <w:shd w:val="clear" w:color="auto" w:fill="auto"/>
          </w:tcPr>
          <w:p w:rsidR="00902F29" w:rsidRPr="009C165D" w:rsidRDefault="00902F29" w:rsidP="00FE5729">
            <w:pPr>
              <w:pStyle w:val="ac"/>
              <w:snapToGrid w:val="0"/>
              <w:rPr>
                <w:rFonts w:ascii="Times New Roman" w:hAnsi="Times New Roman" w:cs="Times New Roman"/>
              </w:rPr>
            </w:pPr>
            <w:r w:rsidRPr="009C165D">
              <w:rPr>
                <w:rFonts w:ascii="Times New Roman" w:hAnsi="Times New Roman" w:cs="Times New Roman"/>
              </w:rPr>
              <w:t xml:space="preserve">Повышение уровня осведомленности предпринимателей о состоянии развития </w:t>
            </w:r>
            <w:proofErr w:type="spellStart"/>
            <w:r w:rsidRPr="009C165D">
              <w:rPr>
                <w:rFonts w:ascii="Times New Roman" w:hAnsi="Times New Roman" w:cs="Times New Roman"/>
              </w:rPr>
              <w:t>МиСП</w:t>
            </w:r>
            <w:proofErr w:type="spellEnd"/>
            <w:r w:rsidRPr="009C165D">
              <w:rPr>
                <w:rFonts w:ascii="Times New Roman" w:hAnsi="Times New Roman" w:cs="Times New Roman"/>
              </w:rPr>
              <w:t xml:space="preserve"> в городе, области и основных тенденциях развития, обеспечение СМиСП актуальной информацией по вопросам развития и поддержки </w:t>
            </w:r>
            <w:proofErr w:type="spellStart"/>
            <w:r w:rsidRPr="009C165D">
              <w:rPr>
                <w:rFonts w:ascii="Times New Roman" w:hAnsi="Times New Roman" w:cs="Times New Roman"/>
              </w:rPr>
              <w:t>МиСП</w:t>
            </w:r>
            <w:proofErr w:type="spellEnd"/>
            <w:r w:rsidRPr="009C165D">
              <w:rPr>
                <w:rFonts w:ascii="Times New Roman" w:hAnsi="Times New Roman" w:cs="Times New Roman"/>
              </w:rPr>
              <w:t xml:space="preserve"> в городе, области</w:t>
            </w:r>
          </w:p>
        </w:tc>
        <w:tc>
          <w:tcPr>
            <w:tcW w:w="1418" w:type="dxa"/>
            <w:tcBorders>
              <w:top w:val="single" w:sz="4" w:space="0" w:color="000000"/>
              <w:left w:val="single" w:sz="4" w:space="0" w:color="000000"/>
              <w:bottom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Администрация города Барабинска</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 xml:space="preserve">Отдел развития малого бизнеса, торговли и услуг администрации </w:t>
            </w:r>
            <w:proofErr w:type="gramStart"/>
            <w:r>
              <w:rPr>
                <w:rFonts w:ascii="Times New Roman" w:hAnsi="Times New Roman" w:cs="Times New Roman"/>
              </w:rPr>
              <w:t>г</w:t>
            </w:r>
            <w:proofErr w:type="gramEnd"/>
            <w:r>
              <w:rPr>
                <w:rFonts w:ascii="Times New Roman" w:hAnsi="Times New Roman" w:cs="Times New Roman"/>
              </w:rPr>
              <w:t>. Барабинска</w:t>
            </w:r>
          </w:p>
        </w:tc>
      </w:tr>
      <w:tr w:rsidR="00902F29" w:rsidRPr="003F6FF0" w:rsidTr="00FE5729">
        <w:tc>
          <w:tcPr>
            <w:tcW w:w="3085" w:type="dxa"/>
            <w:tcBorders>
              <w:top w:val="single" w:sz="4" w:space="0" w:color="000000"/>
              <w:left w:val="single" w:sz="4" w:space="0" w:color="000000"/>
              <w:bottom w:val="single" w:sz="4" w:space="0" w:color="000000"/>
            </w:tcBorders>
            <w:shd w:val="clear" w:color="auto" w:fill="auto"/>
          </w:tcPr>
          <w:p w:rsidR="00902F29" w:rsidRPr="009B0EE1" w:rsidRDefault="00902F29" w:rsidP="00FE5729">
            <w:pPr>
              <w:pStyle w:val="ac"/>
              <w:snapToGrid w:val="0"/>
              <w:rPr>
                <w:rFonts w:ascii="Times New Roman" w:hAnsi="Times New Roman" w:cs="Times New Roman"/>
              </w:rPr>
            </w:pPr>
            <w:r>
              <w:rPr>
                <w:rFonts w:ascii="Times New Roman" w:hAnsi="Times New Roman" w:cs="Times New Roman"/>
              </w:rPr>
              <w:t xml:space="preserve">1.3. </w:t>
            </w:r>
            <w:r w:rsidRPr="009B0EE1">
              <w:rPr>
                <w:rFonts w:ascii="Times New Roman" w:hAnsi="Times New Roman" w:cs="Times New Roman"/>
              </w:rPr>
              <w:t>Проведение городских конкурсов среди СМиСП</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2021</w:t>
            </w:r>
          </w:p>
          <w:p w:rsidR="00902F29" w:rsidRDefault="00902F29" w:rsidP="00FE5729">
            <w:pPr>
              <w:jc w:val="center"/>
              <w:rPr>
                <w:lang w:eastAsia="ar-SA"/>
              </w:rPr>
            </w:pPr>
            <w:r>
              <w:rPr>
                <w:lang w:eastAsia="ar-SA"/>
              </w:rPr>
              <w:t>2022</w:t>
            </w:r>
          </w:p>
          <w:p w:rsidR="00902F29" w:rsidRDefault="00902F29" w:rsidP="00FE5729">
            <w:pPr>
              <w:jc w:val="center"/>
              <w:rPr>
                <w:lang w:eastAsia="ar-SA"/>
              </w:rPr>
            </w:pPr>
            <w:r>
              <w:rPr>
                <w:lang w:eastAsia="ar-SA"/>
              </w:rPr>
              <w:t>2023</w:t>
            </w:r>
          </w:p>
          <w:p w:rsidR="00902F29" w:rsidRPr="00A51D21" w:rsidRDefault="00902F29" w:rsidP="00FE5729">
            <w:pPr>
              <w:jc w:val="center"/>
              <w:rPr>
                <w:lang w:eastAsia="ar-SA"/>
              </w:rPr>
            </w:pPr>
            <w:r w:rsidRPr="00A51D21">
              <w:rPr>
                <w:lang w:eastAsia="ar-SA"/>
              </w:rPr>
              <w:t>2024</w:t>
            </w:r>
          </w:p>
          <w:p w:rsidR="00902F29" w:rsidRPr="00EC23A2" w:rsidRDefault="00902F29" w:rsidP="00FE5729">
            <w:pPr>
              <w:jc w:val="center"/>
              <w:rPr>
                <w:lang w:eastAsia="ar-SA"/>
              </w:rPr>
            </w:pPr>
            <w:r>
              <w:rPr>
                <w:lang w:eastAsia="ar-SA"/>
              </w:rPr>
              <w:t>2025</w:t>
            </w:r>
          </w:p>
        </w:tc>
        <w:tc>
          <w:tcPr>
            <w:tcW w:w="1276"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0,0</w:t>
            </w:r>
          </w:p>
          <w:p w:rsidR="00902F29" w:rsidRDefault="00902F29" w:rsidP="00FE5729">
            <w:pPr>
              <w:jc w:val="center"/>
              <w:rPr>
                <w:lang w:eastAsia="ar-SA"/>
              </w:rPr>
            </w:pPr>
            <w:r>
              <w:rPr>
                <w:lang w:eastAsia="ar-SA"/>
              </w:rPr>
              <w:t>0,0</w:t>
            </w:r>
          </w:p>
          <w:p w:rsidR="00902F29" w:rsidRDefault="00902F29" w:rsidP="00FE5729">
            <w:pPr>
              <w:jc w:val="center"/>
              <w:rPr>
                <w:lang w:eastAsia="ar-SA"/>
              </w:rPr>
            </w:pPr>
            <w:r>
              <w:rPr>
                <w:lang w:eastAsia="ar-SA"/>
              </w:rPr>
              <w:t>100,85</w:t>
            </w:r>
          </w:p>
          <w:p w:rsidR="00902F29" w:rsidRDefault="00902F29" w:rsidP="00FE5729">
            <w:pPr>
              <w:jc w:val="center"/>
              <w:rPr>
                <w:lang w:eastAsia="ar-SA"/>
              </w:rPr>
            </w:pPr>
            <w:r>
              <w:rPr>
                <w:lang w:eastAsia="ar-SA"/>
              </w:rPr>
              <w:t>100,60</w:t>
            </w:r>
          </w:p>
          <w:p w:rsidR="00902F29" w:rsidRPr="00EC23A2" w:rsidRDefault="00902F29" w:rsidP="00FE5729">
            <w:pPr>
              <w:jc w:val="center"/>
              <w:rPr>
                <w:lang w:eastAsia="ar-SA"/>
              </w:rPr>
            </w:pPr>
            <w:r>
              <w:rPr>
                <w:lang w:eastAsia="ar-SA"/>
              </w:rPr>
              <w:t>100,0</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0,0</w:t>
            </w:r>
          </w:p>
          <w:p w:rsidR="00902F29" w:rsidRDefault="00902F29" w:rsidP="00FE5729">
            <w:pPr>
              <w:jc w:val="center"/>
              <w:rPr>
                <w:lang w:eastAsia="ar-SA"/>
              </w:rPr>
            </w:pPr>
            <w:r>
              <w:rPr>
                <w:lang w:eastAsia="ar-SA"/>
              </w:rPr>
              <w:t>0,0</w:t>
            </w:r>
          </w:p>
          <w:p w:rsidR="00902F29" w:rsidRDefault="00902F29" w:rsidP="00FE5729">
            <w:pPr>
              <w:jc w:val="center"/>
              <w:rPr>
                <w:lang w:eastAsia="ar-SA"/>
              </w:rPr>
            </w:pPr>
            <w:r>
              <w:rPr>
                <w:lang w:eastAsia="ar-SA"/>
              </w:rPr>
              <w:t>100,85</w:t>
            </w:r>
          </w:p>
          <w:p w:rsidR="00902F29" w:rsidRDefault="00902F29" w:rsidP="00FE5729">
            <w:pPr>
              <w:jc w:val="center"/>
              <w:rPr>
                <w:lang w:eastAsia="ar-SA"/>
              </w:rPr>
            </w:pPr>
            <w:r>
              <w:rPr>
                <w:lang w:eastAsia="ar-SA"/>
              </w:rPr>
              <w:t>100,60</w:t>
            </w:r>
          </w:p>
          <w:p w:rsidR="00902F29" w:rsidRPr="00EC23A2" w:rsidRDefault="00902F29" w:rsidP="00FE5729">
            <w:pPr>
              <w:jc w:val="center"/>
              <w:rPr>
                <w:lang w:eastAsia="ar-SA"/>
              </w:rPr>
            </w:pPr>
            <w:r>
              <w:rPr>
                <w:lang w:eastAsia="ar-SA"/>
              </w:rPr>
              <w:t>100,0</w:t>
            </w:r>
          </w:p>
        </w:tc>
        <w:tc>
          <w:tcPr>
            <w:tcW w:w="992"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EC23A2" w:rsidRDefault="00902F29" w:rsidP="00FE5729">
            <w:pPr>
              <w:jc w:val="center"/>
              <w:rPr>
                <w:lang w:eastAsia="ar-SA"/>
              </w:rPr>
            </w:pPr>
            <w:r>
              <w:rPr>
                <w:lang w:eastAsia="ar-SA"/>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EC23A2" w:rsidRDefault="00902F29" w:rsidP="00FE5729">
            <w:pPr>
              <w:jc w:val="center"/>
              <w:rPr>
                <w:lang w:eastAsia="ar-SA"/>
              </w:rPr>
            </w:pPr>
            <w:r>
              <w:rPr>
                <w:lang w:eastAsia="ar-SA"/>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EC23A2" w:rsidRDefault="00902F29" w:rsidP="00FE5729">
            <w:pPr>
              <w:jc w:val="center"/>
              <w:rPr>
                <w:lang w:eastAsia="ar-SA"/>
              </w:rPr>
            </w:pPr>
            <w:r>
              <w:rPr>
                <w:lang w:eastAsia="ar-SA"/>
              </w:rPr>
              <w:t>-</w:t>
            </w:r>
          </w:p>
          <w:p w:rsidR="00902F29" w:rsidRPr="00EC23A2" w:rsidRDefault="00902F29" w:rsidP="00FE5729">
            <w:pPr>
              <w:rPr>
                <w:lang w:eastAsia="ar-SA"/>
              </w:rPr>
            </w:pPr>
          </w:p>
        </w:tc>
        <w:tc>
          <w:tcPr>
            <w:tcW w:w="1001"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lastRenderedPageBreak/>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EC23A2" w:rsidRDefault="00902F29" w:rsidP="00FE5729">
            <w:pPr>
              <w:jc w:val="center"/>
              <w:rPr>
                <w:lang w:eastAsia="ar-SA"/>
              </w:rPr>
            </w:pPr>
            <w:r>
              <w:rPr>
                <w:lang w:eastAsia="ar-SA"/>
              </w:rPr>
              <w:t>-</w:t>
            </w:r>
          </w:p>
        </w:tc>
        <w:tc>
          <w:tcPr>
            <w:tcW w:w="1834" w:type="dxa"/>
            <w:tcBorders>
              <w:top w:val="single" w:sz="4" w:space="0" w:color="000000"/>
              <w:left w:val="single" w:sz="4" w:space="0" w:color="000000"/>
              <w:bottom w:val="single" w:sz="4" w:space="0" w:color="000000"/>
            </w:tcBorders>
            <w:shd w:val="clear" w:color="auto" w:fill="auto"/>
          </w:tcPr>
          <w:p w:rsidR="00902F29" w:rsidRPr="009C165D" w:rsidRDefault="00902F29" w:rsidP="00FE5729">
            <w:pPr>
              <w:pStyle w:val="ac"/>
              <w:snapToGrid w:val="0"/>
              <w:rPr>
                <w:rFonts w:ascii="Times New Roman" w:hAnsi="Times New Roman" w:cs="Times New Roman"/>
              </w:rPr>
            </w:pPr>
            <w:r w:rsidRPr="009C165D">
              <w:rPr>
                <w:rFonts w:ascii="Times New Roman" w:hAnsi="Times New Roman" w:cs="Times New Roman"/>
              </w:rPr>
              <w:t>Ежегодное проведение конкурсов: «Мец</w:t>
            </w:r>
            <w:r>
              <w:rPr>
                <w:rFonts w:ascii="Times New Roman" w:hAnsi="Times New Roman" w:cs="Times New Roman"/>
              </w:rPr>
              <w:t>енат года»</w:t>
            </w:r>
            <w:r w:rsidRPr="009C165D">
              <w:rPr>
                <w:rFonts w:ascii="Times New Roman" w:hAnsi="Times New Roman" w:cs="Times New Roman"/>
              </w:rPr>
              <w:t xml:space="preserve">, </w:t>
            </w:r>
            <w:r w:rsidRPr="009C165D">
              <w:rPr>
                <w:rFonts w:ascii="Times New Roman" w:hAnsi="Times New Roman" w:cs="Times New Roman"/>
              </w:rPr>
              <w:lastRenderedPageBreak/>
              <w:t>профессионального мастерства в сфере бытового обслуживания («Золотой локон»)</w:t>
            </w:r>
          </w:p>
        </w:tc>
        <w:tc>
          <w:tcPr>
            <w:tcW w:w="1418" w:type="dxa"/>
            <w:tcBorders>
              <w:top w:val="single" w:sz="4" w:space="0" w:color="000000"/>
              <w:left w:val="single" w:sz="4" w:space="0" w:color="000000"/>
              <w:bottom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lastRenderedPageBreak/>
              <w:t>Администрация города Барабинска</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 xml:space="preserve">Отдел развития малого бизнеса, торговли и </w:t>
            </w:r>
            <w:r>
              <w:rPr>
                <w:rFonts w:ascii="Times New Roman" w:hAnsi="Times New Roman" w:cs="Times New Roman"/>
              </w:rPr>
              <w:lastRenderedPageBreak/>
              <w:t xml:space="preserve">услуг администрации </w:t>
            </w:r>
            <w:proofErr w:type="gramStart"/>
            <w:r>
              <w:rPr>
                <w:rFonts w:ascii="Times New Roman" w:hAnsi="Times New Roman" w:cs="Times New Roman"/>
              </w:rPr>
              <w:t>г</w:t>
            </w:r>
            <w:proofErr w:type="gramEnd"/>
            <w:r>
              <w:rPr>
                <w:rFonts w:ascii="Times New Roman" w:hAnsi="Times New Roman" w:cs="Times New Roman"/>
              </w:rPr>
              <w:t>. Барабинска</w:t>
            </w:r>
          </w:p>
        </w:tc>
      </w:tr>
      <w:tr w:rsidR="00902F29" w:rsidRPr="003F6FF0" w:rsidTr="00FE5729">
        <w:tc>
          <w:tcPr>
            <w:tcW w:w="3085" w:type="dxa"/>
            <w:tcBorders>
              <w:top w:val="single" w:sz="4" w:space="0" w:color="000000"/>
              <w:left w:val="single" w:sz="4" w:space="0" w:color="000000"/>
              <w:bottom w:val="single" w:sz="4" w:space="0" w:color="000000"/>
            </w:tcBorders>
            <w:shd w:val="clear" w:color="auto" w:fill="auto"/>
          </w:tcPr>
          <w:p w:rsidR="00902F29" w:rsidRPr="00891B4F" w:rsidRDefault="00902F29" w:rsidP="00FE5729">
            <w:pPr>
              <w:pStyle w:val="ac"/>
              <w:snapToGrid w:val="0"/>
              <w:rPr>
                <w:rFonts w:ascii="Times New Roman" w:hAnsi="Times New Roman" w:cs="Times New Roman"/>
              </w:rPr>
            </w:pPr>
            <w:r>
              <w:rPr>
                <w:rFonts w:ascii="Times New Roman" w:hAnsi="Times New Roman" w:cs="Times New Roman"/>
              </w:rPr>
              <w:lastRenderedPageBreak/>
              <w:t xml:space="preserve">1.4. </w:t>
            </w:r>
            <w:r w:rsidRPr="00891B4F">
              <w:rPr>
                <w:rFonts w:ascii="Times New Roman" w:hAnsi="Times New Roman" w:cs="Times New Roman"/>
              </w:rPr>
              <w:t>Проведение городских мероприятий</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2021</w:t>
            </w:r>
          </w:p>
          <w:p w:rsidR="00902F29" w:rsidRDefault="00902F29" w:rsidP="00FE5729">
            <w:pPr>
              <w:jc w:val="center"/>
              <w:rPr>
                <w:lang w:eastAsia="ar-SA"/>
              </w:rPr>
            </w:pPr>
            <w:r>
              <w:rPr>
                <w:lang w:eastAsia="ar-SA"/>
              </w:rPr>
              <w:t>2022</w:t>
            </w:r>
          </w:p>
          <w:p w:rsidR="00902F29" w:rsidRDefault="00902F29" w:rsidP="00FE5729">
            <w:pPr>
              <w:jc w:val="center"/>
              <w:rPr>
                <w:lang w:eastAsia="ar-SA"/>
              </w:rPr>
            </w:pPr>
            <w:r>
              <w:rPr>
                <w:lang w:eastAsia="ar-SA"/>
              </w:rPr>
              <w:t>2023</w:t>
            </w:r>
          </w:p>
          <w:p w:rsidR="00902F29" w:rsidRPr="00A51D21" w:rsidRDefault="00902F29" w:rsidP="00FE5729">
            <w:pPr>
              <w:jc w:val="center"/>
              <w:rPr>
                <w:lang w:eastAsia="ar-SA"/>
              </w:rPr>
            </w:pPr>
            <w:r w:rsidRPr="00A51D21">
              <w:rPr>
                <w:lang w:eastAsia="ar-SA"/>
              </w:rPr>
              <w:t>2024</w:t>
            </w:r>
          </w:p>
          <w:p w:rsidR="00902F29" w:rsidRPr="002D7BDE" w:rsidRDefault="00902F29" w:rsidP="00FE5729">
            <w:pPr>
              <w:pStyle w:val="ac"/>
              <w:snapToGrid w:val="0"/>
              <w:jc w:val="center"/>
              <w:rPr>
                <w:rFonts w:ascii="Times New Roman" w:hAnsi="Times New Roman" w:cs="Times New Roman"/>
              </w:rPr>
            </w:pPr>
            <w:r w:rsidRPr="002D7BDE">
              <w:rPr>
                <w:rFonts w:ascii="Times New Roman" w:hAnsi="Times New Roman" w:cs="Times New Roman"/>
              </w:rPr>
              <w:t>2025</w:t>
            </w:r>
          </w:p>
        </w:tc>
        <w:tc>
          <w:tcPr>
            <w:tcW w:w="1276"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16,05</w:t>
            </w:r>
          </w:p>
          <w:p w:rsidR="00902F29" w:rsidRDefault="00902F29" w:rsidP="00FE5729">
            <w:pPr>
              <w:jc w:val="center"/>
              <w:rPr>
                <w:lang w:eastAsia="ar-SA"/>
              </w:rPr>
            </w:pPr>
            <w:r>
              <w:rPr>
                <w:lang w:eastAsia="ar-SA"/>
              </w:rPr>
              <w:t>7,09</w:t>
            </w:r>
          </w:p>
          <w:p w:rsidR="00902F29" w:rsidRDefault="00902F29" w:rsidP="00FE5729">
            <w:pPr>
              <w:jc w:val="center"/>
              <w:rPr>
                <w:lang w:eastAsia="ar-SA"/>
              </w:rPr>
            </w:pPr>
            <w:r>
              <w:rPr>
                <w:lang w:eastAsia="ar-SA"/>
              </w:rPr>
              <w:t>42,87</w:t>
            </w:r>
          </w:p>
          <w:p w:rsidR="00902F29" w:rsidRDefault="00902F29" w:rsidP="00FE5729">
            <w:pPr>
              <w:jc w:val="center"/>
              <w:rPr>
                <w:lang w:eastAsia="ar-SA"/>
              </w:rPr>
            </w:pPr>
            <w:r>
              <w:rPr>
                <w:lang w:eastAsia="ar-SA"/>
              </w:rPr>
              <w:t>28,26</w:t>
            </w:r>
          </w:p>
          <w:p w:rsidR="00902F29" w:rsidRPr="00891B4F" w:rsidRDefault="00902F29" w:rsidP="00FE5729">
            <w:pPr>
              <w:jc w:val="center"/>
              <w:rPr>
                <w:lang w:eastAsia="ar-SA"/>
              </w:rPr>
            </w:pPr>
            <w:r>
              <w:rPr>
                <w:lang w:eastAsia="ar-SA"/>
              </w:rPr>
              <w:t>50,0</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16,05</w:t>
            </w:r>
          </w:p>
          <w:p w:rsidR="00902F29" w:rsidRDefault="00902F29" w:rsidP="00FE5729">
            <w:pPr>
              <w:jc w:val="center"/>
              <w:rPr>
                <w:lang w:eastAsia="ar-SA"/>
              </w:rPr>
            </w:pPr>
            <w:r>
              <w:rPr>
                <w:lang w:eastAsia="ar-SA"/>
              </w:rPr>
              <w:t>7,09</w:t>
            </w:r>
          </w:p>
          <w:p w:rsidR="00902F29" w:rsidRDefault="00902F29" w:rsidP="00FE5729">
            <w:pPr>
              <w:jc w:val="center"/>
              <w:rPr>
                <w:lang w:eastAsia="ar-SA"/>
              </w:rPr>
            </w:pPr>
            <w:r>
              <w:rPr>
                <w:lang w:eastAsia="ar-SA"/>
              </w:rPr>
              <w:t>42,87</w:t>
            </w:r>
          </w:p>
          <w:p w:rsidR="00902F29" w:rsidRDefault="00902F29" w:rsidP="00FE5729">
            <w:pPr>
              <w:jc w:val="center"/>
              <w:rPr>
                <w:lang w:eastAsia="ar-SA"/>
              </w:rPr>
            </w:pPr>
            <w:r>
              <w:rPr>
                <w:lang w:eastAsia="ar-SA"/>
              </w:rPr>
              <w:t>28,26</w:t>
            </w:r>
          </w:p>
          <w:p w:rsidR="00902F29" w:rsidRPr="00891B4F" w:rsidRDefault="00902F29" w:rsidP="00FE5729">
            <w:pPr>
              <w:jc w:val="center"/>
              <w:rPr>
                <w:lang w:eastAsia="ar-SA"/>
              </w:rPr>
            </w:pPr>
            <w:r>
              <w:rPr>
                <w:lang w:eastAsia="ar-SA"/>
              </w:rPr>
              <w:t>50,0</w:t>
            </w:r>
          </w:p>
        </w:tc>
        <w:tc>
          <w:tcPr>
            <w:tcW w:w="992"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2D7BDE" w:rsidRDefault="00902F29" w:rsidP="00FE5729">
            <w:pPr>
              <w:jc w:val="center"/>
              <w:rPr>
                <w:lang w:eastAsia="ar-SA"/>
              </w:rPr>
            </w:pPr>
            <w:r>
              <w:rPr>
                <w:lang w:eastAsia="ar-SA"/>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2D7BDE" w:rsidRDefault="00902F29" w:rsidP="00FE5729">
            <w:pPr>
              <w:jc w:val="center"/>
              <w:rPr>
                <w:lang w:eastAsia="ar-SA"/>
              </w:rPr>
            </w:pPr>
            <w:r>
              <w:rPr>
                <w:lang w:eastAsia="ar-SA"/>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2D7BDE" w:rsidRDefault="00902F29" w:rsidP="00FE5729">
            <w:pPr>
              <w:jc w:val="center"/>
              <w:rPr>
                <w:lang w:eastAsia="ar-SA"/>
              </w:rPr>
            </w:pPr>
            <w:r>
              <w:rPr>
                <w:lang w:eastAsia="ar-SA"/>
              </w:rPr>
              <w:t>-</w:t>
            </w:r>
          </w:p>
        </w:tc>
        <w:tc>
          <w:tcPr>
            <w:tcW w:w="1001"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2D7BDE" w:rsidRDefault="00902F29" w:rsidP="00FE5729">
            <w:pPr>
              <w:jc w:val="center"/>
              <w:rPr>
                <w:lang w:eastAsia="ar-SA"/>
              </w:rPr>
            </w:pPr>
            <w:r>
              <w:rPr>
                <w:lang w:eastAsia="ar-SA"/>
              </w:rPr>
              <w:t>-</w:t>
            </w:r>
          </w:p>
        </w:tc>
        <w:tc>
          <w:tcPr>
            <w:tcW w:w="1834" w:type="dxa"/>
            <w:tcBorders>
              <w:top w:val="single" w:sz="4" w:space="0" w:color="000000"/>
              <w:left w:val="single" w:sz="4" w:space="0" w:color="000000"/>
              <w:bottom w:val="single" w:sz="4" w:space="0" w:color="000000"/>
            </w:tcBorders>
            <w:shd w:val="clear" w:color="auto" w:fill="auto"/>
          </w:tcPr>
          <w:p w:rsidR="00902F29" w:rsidRPr="009E7222" w:rsidRDefault="00902F29" w:rsidP="00FE5729">
            <w:pPr>
              <w:jc w:val="both"/>
            </w:pPr>
            <w:r w:rsidRPr="009E7222">
              <w:t>Ежегодное проведение мероприятия «День российского предпринимательства»</w:t>
            </w:r>
          </w:p>
          <w:p w:rsidR="00902F29" w:rsidRPr="004817A9" w:rsidRDefault="00902F29" w:rsidP="00FE5729">
            <w:pPr>
              <w:pStyle w:val="ac"/>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Администрация города Барабинска</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 xml:space="preserve">Отдел развития малого бизнеса, торговли и услуг администрации </w:t>
            </w:r>
            <w:proofErr w:type="gramStart"/>
            <w:r>
              <w:rPr>
                <w:rFonts w:ascii="Times New Roman" w:hAnsi="Times New Roman" w:cs="Times New Roman"/>
              </w:rPr>
              <w:t>г</w:t>
            </w:r>
            <w:proofErr w:type="gramEnd"/>
            <w:r>
              <w:rPr>
                <w:rFonts w:ascii="Times New Roman" w:hAnsi="Times New Roman" w:cs="Times New Roman"/>
              </w:rPr>
              <w:t>. Барабинска</w:t>
            </w:r>
          </w:p>
        </w:tc>
      </w:tr>
      <w:tr w:rsidR="00902F29" w:rsidRPr="003F6FF0" w:rsidTr="00FE5729">
        <w:tc>
          <w:tcPr>
            <w:tcW w:w="3085" w:type="dxa"/>
            <w:tcBorders>
              <w:top w:val="single" w:sz="4" w:space="0" w:color="000000"/>
              <w:left w:val="single" w:sz="4" w:space="0" w:color="000000"/>
              <w:bottom w:val="single" w:sz="4" w:space="0" w:color="000000"/>
            </w:tcBorders>
            <w:shd w:val="clear" w:color="auto" w:fill="auto"/>
          </w:tcPr>
          <w:p w:rsidR="00902F29" w:rsidRPr="002D7BDE" w:rsidRDefault="00902F29" w:rsidP="00FE5729">
            <w:pPr>
              <w:pStyle w:val="ac"/>
              <w:snapToGrid w:val="0"/>
              <w:rPr>
                <w:rFonts w:ascii="Times New Roman" w:hAnsi="Times New Roman" w:cs="Times New Roman"/>
              </w:rPr>
            </w:pPr>
            <w:r>
              <w:rPr>
                <w:rFonts w:ascii="Times New Roman" w:hAnsi="Times New Roman" w:cs="Times New Roman"/>
              </w:rPr>
              <w:t xml:space="preserve">1.5. </w:t>
            </w:r>
            <w:r w:rsidRPr="002D7BDE">
              <w:rPr>
                <w:rFonts w:ascii="Times New Roman" w:hAnsi="Times New Roman" w:cs="Times New Roman"/>
              </w:rPr>
              <w:t>Организация участия СМиСП в областных конкурсах</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sidRPr="004817A9">
              <w:rPr>
                <w:rFonts w:ascii="Times New Roman" w:hAnsi="Times New Roman" w:cs="Times New Roman"/>
              </w:rPr>
              <w:t>2021</w:t>
            </w:r>
            <w:r>
              <w:rPr>
                <w:rFonts w:ascii="Times New Roman" w:hAnsi="Times New Roman" w:cs="Times New Roman"/>
              </w:rPr>
              <w:t>-</w:t>
            </w:r>
          </w:p>
          <w:p w:rsidR="00902F29" w:rsidRDefault="00902F29" w:rsidP="00FE5729">
            <w:pPr>
              <w:jc w:val="center"/>
              <w:rPr>
                <w:lang w:eastAsia="ar-SA"/>
              </w:rPr>
            </w:pPr>
            <w:r>
              <w:rPr>
                <w:lang w:eastAsia="ar-SA"/>
              </w:rPr>
              <w:t>2025</w:t>
            </w:r>
          </w:p>
          <w:p w:rsidR="00902F29" w:rsidRDefault="00902F29" w:rsidP="00FE5729">
            <w:pPr>
              <w:pStyle w:val="ac"/>
              <w:snapToGrid w:val="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001"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834" w:type="dxa"/>
            <w:tcBorders>
              <w:top w:val="single" w:sz="4" w:space="0" w:color="000000"/>
              <w:left w:val="single" w:sz="4" w:space="0" w:color="000000"/>
              <w:bottom w:val="single" w:sz="4" w:space="0" w:color="000000"/>
            </w:tcBorders>
            <w:shd w:val="clear" w:color="auto" w:fill="auto"/>
          </w:tcPr>
          <w:p w:rsidR="00902F29" w:rsidRPr="009E7222" w:rsidRDefault="00902F29" w:rsidP="00FE5729">
            <w:pPr>
              <w:pStyle w:val="ac"/>
              <w:snapToGrid w:val="0"/>
              <w:rPr>
                <w:rFonts w:ascii="Times New Roman" w:hAnsi="Times New Roman" w:cs="Times New Roman"/>
              </w:rPr>
            </w:pPr>
            <w:r w:rsidRPr="009E7222">
              <w:rPr>
                <w:rFonts w:ascii="Times New Roman" w:hAnsi="Times New Roman" w:cs="Times New Roman"/>
              </w:rPr>
              <w:t>Участие СМиСП в ежегодных областных и региональных конкурсах: «За успешное развитие бизнеса в Сибири», «Золотой Меркурий», «Российская организация высокой социальной эффективности»</w:t>
            </w:r>
          </w:p>
        </w:tc>
        <w:tc>
          <w:tcPr>
            <w:tcW w:w="1418" w:type="dxa"/>
            <w:tcBorders>
              <w:top w:val="single" w:sz="4" w:space="0" w:color="000000"/>
              <w:left w:val="single" w:sz="4" w:space="0" w:color="000000"/>
              <w:bottom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Администрация города Барабинска</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 xml:space="preserve">Отдел развития малого бизнеса, торговли и услуг администрации </w:t>
            </w:r>
            <w:proofErr w:type="gramStart"/>
            <w:r>
              <w:rPr>
                <w:rFonts w:ascii="Times New Roman" w:hAnsi="Times New Roman" w:cs="Times New Roman"/>
              </w:rPr>
              <w:t>г</w:t>
            </w:r>
            <w:proofErr w:type="gramEnd"/>
            <w:r>
              <w:rPr>
                <w:rFonts w:ascii="Times New Roman" w:hAnsi="Times New Roman" w:cs="Times New Roman"/>
              </w:rPr>
              <w:t>. Барабинска</w:t>
            </w:r>
          </w:p>
        </w:tc>
      </w:tr>
      <w:tr w:rsidR="00902F29" w:rsidRPr="003F6FF0" w:rsidTr="00FE5729">
        <w:tc>
          <w:tcPr>
            <w:tcW w:w="3085" w:type="dxa"/>
            <w:tcBorders>
              <w:top w:val="single" w:sz="4" w:space="0" w:color="000000"/>
              <w:left w:val="single" w:sz="4" w:space="0" w:color="000000"/>
              <w:bottom w:val="single" w:sz="4" w:space="0" w:color="000000"/>
            </w:tcBorders>
            <w:shd w:val="clear" w:color="auto" w:fill="auto"/>
          </w:tcPr>
          <w:p w:rsidR="00902F29" w:rsidRPr="004C5D1F" w:rsidRDefault="00902F29" w:rsidP="00FE5729">
            <w:pPr>
              <w:pStyle w:val="ac"/>
              <w:snapToGrid w:val="0"/>
              <w:rPr>
                <w:rFonts w:ascii="Times New Roman" w:hAnsi="Times New Roman" w:cs="Times New Roman"/>
              </w:rPr>
            </w:pPr>
            <w:r>
              <w:rPr>
                <w:rFonts w:ascii="Times New Roman" w:hAnsi="Times New Roman" w:cs="Times New Roman"/>
              </w:rPr>
              <w:t>1.6.</w:t>
            </w:r>
            <w:r w:rsidRPr="004C5D1F">
              <w:rPr>
                <w:rFonts w:ascii="Times New Roman" w:hAnsi="Times New Roman" w:cs="Times New Roman"/>
              </w:rPr>
              <w:t xml:space="preserve">Обеспечение </w:t>
            </w:r>
            <w:r w:rsidRPr="004C5D1F">
              <w:rPr>
                <w:rFonts w:ascii="Times New Roman" w:hAnsi="Times New Roman" w:cs="Times New Roman"/>
              </w:rPr>
              <w:lastRenderedPageBreak/>
              <w:t>функционирования информационного консультативного пункта по вопросам деятельности СМиСП</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sidRPr="004817A9">
              <w:rPr>
                <w:rFonts w:ascii="Times New Roman" w:hAnsi="Times New Roman" w:cs="Times New Roman"/>
              </w:rPr>
              <w:lastRenderedPageBreak/>
              <w:t>2021</w:t>
            </w:r>
            <w:r>
              <w:rPr>
                <w:rFonts w:ascii="Times New Roman" w:hAnsi="Times New Roman" w:cs="Times New Roman"/>
              </w:rPr>
              <w:t>-</w:t>
            </w:r>
          </w:p>
          <w:p w:rsidR="00902F29" w:rsidRDefault="00902F29" w:rsidP="00FE5729">
            <w:pPr>
              <w:jc w:val="center"/>
              <w:rPr>
                <w:lang w:eastAsia="ar-SA"/>
              </w:rPr>
            </w:pPr>
            <w:r>
              <w:rPr>
                <w:lang w:eastAsia="ar-SA"/>
              </w:rPr>
              <w:lastRenderedPageBreak/>
              <w:t>2025</w:t>
            </w:r>
          </w:p>
          <w:p w:rsidR="00902F29" w:rsidRDefault="00902F29" w:rsidP="00FE5729">
            <w:pPr>
              <w:pStyle w:val="ac"/>
              <w:snapToGrid w:val="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992"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001"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834" w:type="dxa"/>
            <w:tcBorders>
              <w:top w:val="single" w:sz="4" w:space="0" w:color="000000"/>
              <w:left w:val="single" w:sz="4" w:space="0" w:color="000000"/>
              <w:bottom w:val="single" w:sz="4" w:space="0" w:color="000000"/>
            </w:tcBorders>
            <w:shd w:val="clear" w:color="auto" w:fill="auto"/>
          </w:tcPr>
          <w:p w:rsidR="00902F29" w:rsidRPr="001E56DE" w:rsidRDefault="00902F29" w:rsidP="00FE5729">
            <w:pPr>
              <w:pStyle w:val="ac"/>
              <w:snapToGrid w:val="0"/>
              <w:rPr>
                <w:rFonts w:ascii="Times New Roman" w:hAnsi="Times New Roman" w:cs="Times New Roman"/>
              </w:rPr>
            </w:pPr>
            <w:r w:rsidRPr="001E56DE">
              <w:rPr>
                <w:rFonts w:ascii="Times New Roman" w:hAnsi="Times New Roman" w:cs="Times New Roman"/>
              </w:rPr>
              <w:t xml:space="preserve">Создание </w:t>
            </w:r>
            <w:r w:rsidRPr="001E56DE">
              <w:rPr>
                <w:rFonts w:ascii="Times New Roman" w:hAnsi="Times New Roman" w:cs="Times New Roman"/>
              </w:rPr>
              <w:lastRenderedPageBreak/>
              <w:t>условий для обеспечения информационной поддержки СМиСП</w:t>
            </w:r>
          </w:p>
        </w:tc>
        <w:tc>
          <w:tcPr>
            <w:tcW w:w="1418" w:type="dxa"/>
            <w:tcBorders>
              <w:top w:val="single" w:sz="4" w:space="0" w:color="000000"/>
              <w:left w:val="single" w:sz="4" w:space="0" w:color="000000"/>
              <w:bottom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lastRenderedPageBreak/>
              <w:t>Администр</w:t>
            </w:r>
            <w:r>
              <w:rPr>
                <w:rFonts w:ascii="Times New Roman" w:hAnsi="Times New Roman" w:cs="Times New Roman"/>
              </w:rPr>
              <w:lastRenderedPageBreak/>
              <w:t>ация города Барабинска</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lastRenderedPageBreak/>
              <w:t xml:space="preserve">Отдел </w:t>
            </w:r>
            <w:r>
              <w:rPr>
                <w:rFonts w:ascii="Times New Roman" w:hAnsi="Times New Roman" w:cs="Times New Roman"/>
              </w:rPr>
              <w:lastRenderedPageBreak/>
              <w:t xml:space="preserve">развития малого бизнеса, торговли и услуг администрации </w:t>
            </w:r>
            <w:proofErr w:type="gramStart"/>
            <w:r>
              <w:rPr>
                <w:rFonts w:ascii="Times New Roman" w:hAnsi="Times New Roman" w:cs="Times New Roman"/>
              </w:rPr>
              <w:t>г</w:t>
            </w:r>
            <w:proofErr w:type="gramEnd"/>
            <w:r>
              <w:rPr>
                <w:rFonts w:ascii="Times New Roman" w:hAnsi="Times New Roman" w:cs="Times New Roman"/>
              </w:rPr>
              <w:t>. Барабинска</w:t>
            </w:r>
          </w:p>
        </w:tc>
      </w:tr>
      <w:tr w:rsidR="00902F29" w:rsidRPr="003F6FF0" w:rsidTr="00FE5729">
        <w:tc>
          <w:tcPr>
            <w:tcW w:w="15592" w:type="dxa"/>
            <w:gridSpan w:val="11"/>
            <w:tcBorders>
              <w:top w:val="single" w:sz="4" w:space="0" w:color="000000"/>
              <w:left w:val="single" w:sz="4" w:space="0" w:color="000000"/>
              <w:bottom w:val="single" w:sz="4" w:space="0" w:color="000000"/>
              <w:right w:val="single" w:sz="4" w:space="0" w:color="000000"/>
            </w:tcBorders>
            <w:shd w:val="clear" w:color="auto" w:fill="auto"/>
          </w:tcPr>
          <w:p w:rsidR="00902F29" w:rsidRDefault="00902F29" w:rsidP="00FE5729">
            <w:pPr>
              <w:pStyle w:val="ac"/>
              <w:snapToGrid w:val="0"/>
              <w:rPr>
                <w:rFonts w:ascii="Times New Roman" w:hAnsi="Times New Roman" w:cs="Times New Roman"/>
              </w:rPr>
            </w:pPr>
            <w:r>
              <w:rPr>
                <w:rFonts w:ascii="Times New Roman" w:hAnsi="Times New Roman" w:cs="Times New Roman"/>
              </w:rPr>
              <w:lastRenderedPageBreak/>
              <w:t xml:space="preserve">Задача 2. Поддержание условий, обеспечивающих сохранение количества </w:t>
            </w:r>
            <w:proofErr w:type="spellStart"/>
            <w:r>
              <w:rPr>
                <w:rFonts w:ascii="Times New Roman" w:hAnsi="Times New Roman" w:cs="Times New Roman"/>
              </w:rPr>
              <w:t>СМиСП</w:t>
            </w:r>
            <w:proofErr w:type="spellEnd"/>
            <w:r>
              <w:rPr>
                <w:rFonts w:ascii="Times New Roman" w:hAnsi="Times New Roman" w:cs="Times New Roman"/>
              </w:rPr>
              <w:t xml:space="preserve"> и </w:t>
            </w:r>
            <w:proofErr w:type="spellStart"/>
            <w:r>
              <w:rPr>
                <w:rFonts w:ascii="Times New Roman" w:hAnsi="Times New Roman" w:cs="Times New Roman"/>
              </w:rPr>
              <w:t>самозанятого</w:t>
            </w:r>
            <w:proofErr w:type="spellEnd"/>
            <w:r>
              <w:rPr>
                <w:rFonts w:ascii="Times New Roman" w:hAnsi="Times New Roman" w:cs="Times New Roman"/>
              </w:rPr>
              <w:t xml:space="preserve"> населения на территории </w:t>
            </w:r>
            <w:proofErr w:type="gramStart"/>
            <w:r>
              <w:rPr>
                <w:rFonts w:ascii="Times New Roman" w:hAnsi="Times New Roman" w:cs="Times New Roman"/>
              </w:rPr>
              <w:t>г</w:t>
            </w:r>
            <w:proofErr w:type="gramEnd"/>
            <w:r>
              <w:rPr>
                <w:rFonts w:ascii="Times New Roman" w:hAnsi="Times New Roman" w:cs="Times New Roman"/>
              </w:rPr>
              <w:t>. Барабинска</w:t>
            </w:r>
          </w:p>
          <w:p w:rsidR="00902F29" w:rsidRPr="002C345E" w:rsidRDefault="00902F29" w:rsidP="00FE5729">
            <w:pPr>
              <w:rPr>
                <w:lang w:eastAsia="ar-SA"/>
              </w:rPr>
            </w:pPr>
          </w:p>
        </w:tc>
      </w:tr>
      <w:tr w:rsidR="00902F29" w:rsidRPr="003F6FF0" w:rsidTr="00FE5729">
        <w:tc>
          <w:tcPr>
            <w:tcW w:w="3085" w:type="dxa"/>
            <w:tcBorders>
              <w:top w:val="single" w:sz="4" w:space="0" w:color="000000"/>
              <w:left w:val="single" w:sz="4" w:space="0" w:color="000000"/>
              <w:bottom w:val="single" w:sz="4" w:space="0" w:color="000000"/>
            </w:tcBorders>
            <w:shd w:val="clear" w:color="auto" w:fill="auto"/>
          </w:tcPr>
          <w:p w:rsidR="00902F29" w:rsidRPr="004C5D1F" w:rsidRDefault="00902F29" w:rsidP="00FE5729">
            <w:pPr>
              <w:jc w:val="both"/>
            </w:pPr>
            <w:r>
              <w:t xml:space="preserve">2.1. </w:t>
            </w:r>
            <w:r w:rsidRPr="004C5D1F">
              <w:t>Оказание финансовой поддержки СМиСП в следующих формах:</w:t>
            </w:r>
          </w:p>
          <w:p w:rsidR="00902F29" w:rsidRPr="004C5D1F" w:rsidRDefault="00902F29" w:rsidP="00FE5729">
            <w:pPr>
              <w:jc w:val="both"/>
            </w:pPr>
            <w:r>
              <w:t xml:space="preserve">1) </w:t>
            </w:r>
            <w:r w:rsidRPr="007C325D">
              <w:t>возмещение</w:t>
            </w:r>
            <w:r w:rsidRPr="004C5D1F">
              <w:t xml:space="preserve"> части затрат на обновление основных средств;</w:t>
            </w:r>
          </w:p>
          <w:p w:rsidR="00902F29" w:rsidRPr="004C5D1F" w:rsidRDefault="00902F29" w:rsidP="00FE5729">
            <w:pPr>
              <w:pStyle w:val="ac"/>
              <w:snapToGrid w:val="0"/>
              <w:rPr>
                <w:rFonts w:ascii="Times New Roman" w:hAnsi="Times New Roman" w:cs="Times New Roman"/>
              </w:rPr>
            </w:pPr>
            <w:r>
              <w:rPr>
                <w:rFonts w:ascii="Times New Roman" w:hAnsi="Times New Roman" w:cs="Times New Roman"/>
              </w:rPr>
              <w:t xml:space="preserve">2) </w:t>
            </w:r>
            <w:r w:rsidRPr="007C325D">
              <w:rPr>
                <w:rFonts w:ascii="Times New Roman" w:hAnsi="Times New Roman" w:cs="Times New Roman"/>
              </w:rPr>
              <w:t>возмещение</w:t>
            </w:r>
            <w:r w:rsidRPr="004C5D1F">
              <w:rPr>
                <w:rFonts w:ascii="Times New Roman" w:hAnsi="Times New Roman" w:cs="Times New Roman"/>
              </w:rPr>
              <w:t xml:space="preserve"> части затрат на реализацию бизнес-плана предпринимательского проекта юридического лица (индивидуального предпринимателя) начинающего собственный бизнес</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2021</w:t>
            </w:r>
          </w:p>
          <w:p w:rsidR="00902F29" w:rsidRDefault="00902F29" w:rsidP="00FE5729">
            <w:pPr>
              <w:jc w:val="center"/>
              <w:rPr>
                <w:lang w:eastAsia="ar-SA"/>
              </w:rPr>
            </w:pPr>
            <w:r>
              <w:rPr>
                <w:lang w:eastAsia="ar-SA"/>
              </w:rPr>
              <w:t>2022</w:t>
            </w:r>
          </w:p>
          <w:p w:rsidR="00902F29" w:rsidRDefault="00902F29" w:rsidP="00FE5729">
            <w:pPr>
              <w:jc w:val="center"/>
              <w:rPr>
                <w:lang w:eastAsia="ar-SA"/>
              </w:rPr>
            </w:pPr>
            <w:r>
              <w:rPr>
                <w:lang w:eastAsia="ar-SA"/>
              </w:rPr>
              <w:t>2023</w:t>
            </w:r>
          </w:p>
          <w:p w:rsidR="00902F29" w:rsidRDefault="00902F29" w:rsidP="00FE5729">
            <w:pPr>
              <w:jc w:val="center"/>
              <w:rPr>
                <w:lang w:eastAsia="ar-SA"/>
              </w:rPr>
            </w:pPr>
            <w:r>
              <w:rPr>
                <w:lang w:eastAsia="ar-SA"/>
              </w:rPr>
              <w:t>2024</w:t>
            </w:r>
          </w:p>
          <w:p w:rsidR="00902F29" w:rsidRPr="00902CA8" w:rsidRDefault="00902F29" w:rsidP="00FE5729">
            <w:pPr>
              <w:pStyle w:val="ac"/>
              <w:snapToGrid w:val="0"/>
              <w:jc w:val="center"/>
              <w:rPr>
                <w:rFonts w:ascii="Times New Roman" w:hAnsi="Times New Roman" w:cs="Times New Roman"/>
              </w:rPr>
            </w:pPr>
            <w:r w:rsidRPr="00902CA8">
              <w:rPr>
                <w:rFonts w:ascii="Times New Roman" w:hAnsi="Times New Roman" w:cs="Times New Roman"/>
              </w:rPr>
              <w:t>2025</w:t>
            </w:r>
          </w:p>
        </w:tc>
        <w:tc>
          <w:tcPr>
            <w:tcW w:w="1276"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258,5</w:t>
            </w:r>
          </w:p>
          <w:p w:rsidR="00902F29" w:rsidRDefault="00902F29" w:rsidP="00FE5729">
            <w:pPr>
              <w:jc w:val="center"/>
              <w:rPr>
                <w:lang w:eastAsia="ar-SA"/>
              </w:rPr>
            </w:pPr>
            <w:r>
              <w:rPr>
                <w:lang w:eastAsia="ar-SA"/>
              </w:rPr>
              <w:t>520,31</w:t>
            </w:r>
          </w:p>
          <w:p w:rsidR="00902F29" w:rsidRDefault="00902F29" w:rsidP="00FE5729">
            <w:pPr>
              <w:jc w:val="center"/>
              <w:rPr>
                <w:lang w:eastAsia="ar-SA"/>
              </w:rPr>
            </w:pPr>
            <w:r>
              <w:rPr>
                <w:lang w:eastAsia="ar-SA"/>
              </w:rPr>
              <w:t>513,36</w:t>
            </w:r>
          </w:p>
          <w:p w:rsidR="00902F29" w:rsidRDefault="00902F29" w:rsidP="00FE5729">
            <w:pPr>
              <w:jc w:val="center"/>
              <w:rPr>
                <w:lang w:eastAsia="ar-SA"/>
              </w:rPr>
            </w:pPr>
            <w:r>
              <w:rPr>
                <w:lang w:eastAsia="ar-SA"/>
              </w:rPr>
              <w:t>612,46</w:t>
            </w:r>
          </w:p>
          <w:p w:rsidR="00902F29" w:rsidRPr="00967CCE" w:rsidRDefault="00902F29" w:rsidP="00FE5729">
            <w:pPr>
              <w:jc w:val="center"/>
              <w:rPr>
                <w:lang w:eastAsia="ar-SA"/>
              </w:rPr>
            </w:pPr>
            <w:r>
              <w:rPr>
                <w:lang w:eastAsia="ar-SA"/>
              </w:rPr>
              <w:t>586,85</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213,95</w:t>
            </w:r>
          </w:p>
          <w:p w:rsidR="00902F29" w:rsidRDefault="00902F29" w:rsidP="00FE5729">
            <w:pPr>
              <w:jc w:val="center"/>
              <w:rPr>
                <w:lang w:eastAsia="ar-SA"/>
              </w:rPr>
            </w:pPr>
            <w:r>
              <w:rPr>
                <w:lang w:eastAsia="ar-SA"/>
              </w:rPr>
              <w:t>392,91</w:t>
            </w:r>
          </w:p>
          <w:p w:rsidR="00902F29" w:rsidRDefault="00902F29" w:rsidP="00FE5729">
            <w:pPr>
              <w:jc w:val="center"/>
              <w:rPr>
                <w:lang w:eastAsia="ar-SA"/>
              </w:rPr>
            </w:pPr>
            <w:r>
              <w:rPr>
                <w:lang w:eastAsia="ar-SA"/>
              </w:rPr>
              <w:t>256,27</w:t>
            </w:r>
          </w:p>
          <w:p w:rsidR="00902F29" w:rsidRDefault="00902F29" w:rsidP="00FE5729">
            <w:pPr>
              <w:jc w:val="center"/>
              <w:rPr>
                <w:lang w:eastAsia="ar-SA"/>
              </w:rPr>
            </w:pPr>
            <w:r>
              <w:rPr>
                <w:lang w:eastAsia="ar-SA"/>
              </w:rPr>
              <w:t>271,14</w:t>
            </w:r>
          </w:p>
          <w:p w:rsidR="00902F29" w:rsidRPr="00F9390A" w:rsidRDefault="00902F29" w:rsidP="00FE5729">
            <w:pPr>
              <w:jc w:val="center"/>
              <w:rPr>
                <w:lang w:eastAsia="ar-SA"/>
              </w:rPr>
            </w:pPr>
            <w:r>
              <w:rPr>
                <w:lang w:eastAsia="ar-SA"/>
              </w:rPr>
              <w:t>250,00</w:t>
            </w:r>
          </w:p>
        </w:tc>
        <w:tc>
          <w:tcPr>
            <w:tcW w:w="992"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F9390A" w:rsidRDefault="00902F29" w:rsidP="00FE5729">
            <w:pPr>
              <w:jc w:val="center"/>
              <w:rPr>
                <w:lang w:eastAsia="ar-SA"/>
              </w:rPr>
            </w:pPr>
            <w:r>
              <w:rPr>
                <w:lang w:eastAsia="ar-SA"/>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44,55</w:t>
            </w:r>
          </w:p>
          <w:p w:rsidR="00902F29" w:rsidRDefault="00902F29" w:rsidP="00FE5729">
            <w:pPr>
              <w:jc w:val="center"/>
              <w:rPr>
                <w:lang w:eastAsia="ar-SA"/>
              </w:rPr>
            </w:pPr>
            <w:r>
              <w:rPr>
                <w:lang w:eastAsia="ar-SA"/>
              </w:rPr>
              <w:t>127,4</w:t>
            </w:r>
          </w:p>
          <w:p w:rsidR="00902F29" w:rsidRDefault="00902F29" w:rsidP="00FE5729">
            <w:pPr>
              <w:jc w:val="center"/>
              <w:rPr>
                <w:lang w:eastAsia="ar-SA"/>
              </w:rPr>
            </w:pPr>
            <w:r>
              <w:rPr>
                <w:lang w:eastAsia="ar-SA"/>
              </w:rPr>
              <w:t>257,09</w:t>
            </w:r>
          </w:p>
          <w:p w:rsidR="00902F29" w:rsidRDefault="00902F29" w:rsidP="00FE5729">
            <w:pPr>
              <w:jc w:val="center"/>
              <w:rPr>
                <w:lang w:eastAsia="ar-SA"/>
              </w:rPr>
            </w:pPr>
            <w:r>
              <w:rPr>
                <w:lang w:eastAsia="ar-SA"/>
              </w:rPr>
              <w:t>341,32</w:t>
            </w:r>
          </w:p>
          <w:p w:rsidR="00902F29" w:rsidRPr="00F9390A" w:rsidRDefault="00902F29" w:rsidP="00FE5729">
            <w:pPr>
              <w:jc w:val="center"/>
              <w:rPr>
                <w:lang w:eastAsia="ar-SA"/>
              </w:rPr>
            </w:pPr>
            <w:r>
              <w:rPr>
                <w:lang w:eastAsia="ar-SA"/>
              </w:rPr>
              <w:t>336,85</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F9390A" w:rsidRDefault="00902F29" w:rsidP="00FE5729">
            <w:pPr>
              <w:jc w:val="center"/>
              <w:rPr>
                <w:lang w:eastAsia="ar-SA"/>
              </w:rPr>
            </w:pPr>
            <w:r>
              <w:rPr>
                <w:lang w:eastAsia="ar-SA"/>
              </w:rPr>
              <w:t>-</w:t>
            </w:r>
          </w:p>
        </w:tc>
        <w:tc>
          <w:tcPr>
            <w:tcW w:w="1001"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902CA8" w:rsidRDefault="00902F29" w:rsidP="00FE5729">
            <w:pPr>
              <w:jc w:val="center"/>
              <w:rPr>
                <w:lang w:eastAsia="ar-SA"/>
              </w:rPr>
            </w:pPr>
            <w:r>
              <w:rPr>
                <w:lang w:eastAsia="ar-SA"/>
              </w:rPr>
              <w:t>-</w:t>
            </w:r>
          </w:p>
        </w:tc>
        <w:tc>
          <w:tcPr>
            <w:tcW w:w="18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rPr>
                <w:rFonts w:ascii="Times New Roman" w:hAnsi="Times New Roman" w:cs="Times New Roman"/>
              </w:rPr>
            </w:pPr>
            <w:r>
              <w:rPr>
                <w:rFonts w:ascii="Times New Roman" w:hAnsi="Times New Roman" w:cs="Times New Roman"/>
              </w:rPr>
              <w:t>Ежегодно:</w:t>
            </w:r>
          </w:p>
          <w:p w:rsidR="00902F29" w:rsidRDefault="00902F29" w:rsidP="00FE5729">
            <w:pPr>
              <w:pStyle w:val="ac"/>
              <w:snapToGrid w:val="0"/>
              <w:rPr>
                <w:rFonts w:ascii="Times New Roman" w:hAnsi="Times New Roman" w:cs="Times New Roman"/>
              </w:rPr>
            </w:pPr>
            <w:r>
              <w:rPr>
                <w:rFonts w:ascii="Times New Roman" w:hAnsi="Times New Roman" w:cs="Times New Roman"/>
              </w:rPr>
              <w:t>-СМиСП, получивших фин</w:t>
            </w:r>
            <w:proofErr w:type="gramStart"/>
            <w:r>
              <w:rPr>
                <w:rFonts w:ascii="Times New Roman" w:hAnsi="Times New Roman" w:cs="Times New Roman"/>
              </w:rPr>
              <w:t>.п</w:t>
            </w:r>
            <w:proofErr w:type="gramEnd"/>
            <w:r>
              <w:rPr>
                <w:rFonts w:ascii="Times New Roman" w:hAnsi="Times New Roman" w:cs="Times New Roman"/>
              </w:rPr>
              <w:t xml:space="preserve">оддержку в кол-ве 5 чел.; </w:t>
            </w:r>
          </w:p>
          <w:p w:rsidR="00902F29" w:rsidRDefault="00902F29" w:rsidP="00FE5729">
            <w:pPr>
              <w:rPr>
                <w:lang w:eastAsia="ar-SA"/>
              </w:rPr>
            </w:pPr>
            <w:r>
              <w:rPr>
                <w:lang w:eastAsia="ar-SA"/>
              </w:rPr>
              <w:t xml:space="preserve">- сохранение численности на малых </w:t>
            </w:r>
            <w:proofErr w:type="spellStart"/>
            <w:r>
              <w:rPr>
                <w:lang w:eastAsia="ar-SA"/>
              </w:rPr>
              <w:t>пред-ях</w:t>
            </w:r>
            <w:proofErr w:type="spellEnd"/>
            <w:r>
              <w:rPr>
                <w:lang w:eastAsia="ar-SA"/>
              </w:rPr>
              <w:t xml:space="preserve"> в кол-ве 1026 чел.;</w:t>
            </w:r>
          </w:p>
          <w:p w:rsidR="00902F29" w:rsidRPr="00BE7665" w:rsidRDefault="00902F29" w:rsidP="00FE5729">
            <w:pPr>
              <w:rPr>
                <w:lang w:eastAsia="ar-SA"/>
              </w:rPr>
            </w:pPr>
            <w:r>
              <w:rPr>
                <w:lang w:eastAsia="ar-SA"/>
              </w:rPr>
              <w:t xml:space="preserve">- сохранение численности ИП в кол-ве 606 чел. </w:t>
            </w:r>
          </w:p>
        </w:tc>
        <w:tc>
          <w:tcPr>
            <w:tcW w:w="1418" w:type="dxa"/>
            <w:tcBorders>
              <w:top w:val="single" w:sz="4" w:space="0" w:color="000000"/>
              <w:left w:val="single" w:sz="4" w:space="0" w:color="000000"/>
              <w:bottom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Администрация города Барабинска</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 xml:space="preserve">Отдел развития малого бизнеса, торговли и услуг администрации </w:t>
            </w:r>
            <w:proofErr w:type="gramStart"/>
            <w:r>
              <w:rPr>
                <w:rFonts w:ascii="Times New Roman" w:hAnsi="Times New Roman" w:cs="Times New Roman"/>
              </w:rPr>
              <w:t>г</w:t>
            </w:r>
            <w:proofErr w:type="gramEnd"/>
            <w:r>
              <w:rPr>
                <w:rFonts w:ascii="Times New Roman" w:hAnsi="Times New Roman" w:cs="Times New Roman"/>
              </w:rPr>
              <w:t>. Барабинска</w:t>
            </w:r>
          </w:p>
        </w:tc>
      </w:tr>
      <w:tr w:rsidR="00902F29" w:rsidRPr="003F6FF0" w:rsidTr="00FE5729">
        <w:tc>
          <w:tcPr>
            <w:tcW w:w="15592" w:type="dxa"/>
            <w:gridSpan w:val="11"/>
            <w:tcBorders>
              <w:top w:val="single" w:sz="4" w:space="0" w:color="000000"/>
              <w:left w:val="single" w:sz="4" w:space="0" w:color="000000"/>
              <w:bottom w:val="single" w:sz="4" w:space="0" w:color="000000"/>
              <w:right w:val="single" w:sz="4" w:space="0" w:color="000000"/>
            </w:tcBorders>
            <w:shd w:val="clear" w:color="auto" w:fill="auto"/>
          </w:tcPr>
          <w:p w:rsidR="00902F29" w:rsidRDefault="00902F29" w:rsidP="00FE5729">
            <w:pPr>
              <w:pStyle w:val="ac"/>
              <w:snapToGrid w:val="0"/>
              <w:rPr>
                <w:rFonts w:ascii="Times New Roman" w:hAnsi="Times New Roman" w:cs="Times New Roman"/>
              </w:rPr>
            </w:pPr>
            <w:r>
              <w:rPr>
                <w:rFonts w:ascii="Times New Roman" w:hAnsi="Times New Roman" w:cs="Times New Roman"/>
              </w:rPr>
              <w:t>Задача 3. Содействие СМиСП в привлечении финансовых ресурсов для осуществления предпринимательской деятельности</w:t>
            </w:r>
          </w:p>
          <w:p w:rsidR="00902F29" w:rsidRPr="002C345E" w:rsidRDefault="00902F29" w:rsidP="00FE5729">
            <w:pPr>
              <w:rPr>
                <w:lang w:eastAsia="ar-SA"/>
              </w:rPr>
            </w:pPr>
          </w:p>
        </w:tc>
      </w:tr>
      <w:tr w:rsidR="00902F29" w:rsidRPr="003F6FF0" w:rsidTr="00FE5729">
        <w:trPr>
          <w:trHeight w:val="834"/>
        </w:trPr>
        <w:tc>
          <w:tcPr>
            <w:tcW w:w="3085" w:type="dxa"/>
            <w:tcBorders>
              <w:top w:val="single" w:sz="4" w:space="0" w:color="000000"/>
              <w:left w:val="single" w:sz="4" w:space="0" w:color="000000"/>
              <w:bottom w:val="single" w:sz="4" w:space="0" w:color="000000"/>
            </w:tcBorders>
            <w:shd w:val="clear" w:color="auto" w:fill="auto"/>
          </w:tcPr>
          <w:p w:rsidR="00902F29" w:rsidRPr="00902CA8" w:rsidRDefault="00902F29" w:rsidP="00FE5729">
            <w:pPr>
              <w:jc w:val="both"/>
            </w:pPr>
            <w:r>
              <w:t xml:space="preserve">3.1. </w:t>
            </w:r>
            <w:r w:rsidRPr="00902CA8">
              <w:t>Организация участия СМиСП в областных, городских ярмарках</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sidRPr="004817A9">
              <w:rPr>
                <w:rFonts w:ascii="Times New Roman" w:hAnsi="Times New Roman" w:cs="Times New Roman"/>
              </w:rPr>
              <w:t>2021</w:t>
            </w:r>
          </w:p>
          <w:p w:rsidR="00902F29" w:rsidRDefault="00902F29" w:rsidP="00FE5729">
            <w:pPr>
              <w:jc w:val="center"/>
              <w:rPr>
                <w:lang w:eastAsia="ar-SA"/>
              </w:rPr>
            </w:pPr>
            <w:r>
              <w:rPr>
                <w:lang w:eastAsia="ar-SA"/>
              </w:rPr>
              <w:t>2022</w:t>
            </w:r>
          </w:p>
          <w:p w:rsidR="00902F29" w:rsidRDefault="00902F29" w:rsidP="00FE5729">
            <w:pPr>
              <w:jc w:val="center"/>
              <w:rPr>
                <w:lang w:eastAsia="ar-SA"/>
              </w:rPr>
            </w:pPr>
            <w:r>
              <w:rPr>
                <w:lang w:eastAsia="ar-SA"/>
              </w:rPr>
              <w:t>2023</w:t>
            </w:r>
          </w:p>
          <w:p w:rsidR="00902F29" w:rsidRDefault="00902F29" w:rsidP="00FE5729">
            <w:pPr>
              <w:jc w:val="center"/>
              <w:rPr>
                <w:lang w:eastAsia="ar-SA"/>
              </w:rPr>
            </w:pPr>
            <w:r>
              <w:rPr>
                <w:lang w:eastAsia="ar-SA"/>
              </w:rPr>
              <w:t>2024</w:t>
            </w:r>
          </w:p>
          <w:p w:rsidR="00902F29" w:rsidRDefault="00902F29" w:rsidP="00FE5729">
            <w:pPr>
              <w:jc w:val="center"/>
            </w:pPr>
            <w:r>
              <w:rPr>
                <w:lang w:eastAsia="ar-SA"/>
              </w:rPr>
              <w:lastRenderedPageBreak/>
              <w:t>2025</w:t>
            </w:r>
          </w:p>
        </w:tc>
        <w:tc>
          <w:tcPr>
            <w:tcW w:w="1276"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573050" w:rsidRDefault="00902F29" w:rsidP="00FE5729">
            <w:pPr>
              <w:jc w:val="center"/>
              <w:rPr>
                <w:lang w:eastAsia="ar-SA"/>
              </w:rPr>
            </w:pPr>
            <w:r>
              <w:rPr>
                <w:lang w:eastAsia="ar-SA"/>
              </w:rPr>
              <w:lastRenderedPageBreak/>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573050" w:rsidRDefault="00902F29" w:rsidP="00FE5729">
            <w:pPr>
              <w:jc w:val="center"/>
              <w:rPr>
                <w:lang w:eastAsia="ar-SA"/>
              </w:rPr>
            </w:pPr>
            <w:r>
              <w:rPr>
                <w:lang w:eastAsia="ar-SA"/>
              </w:rPr>
              <w:lastRenderedPageBreak/>
              <w:t>-</w:t>
            </w:r>
          </w:p>
        </w:tc>
        <w:tc>
          <w:tcPr>
            <w:tcW w:w="992"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573050" w:rsidRDefault="00902F29" w:rsidP="00FE5729">
            <w:pPr>
              <w:jc w:val="center"/>
              <w:rPr>
                <w:lang w:eastAsia="ar-SA"/>
              </w:rPr>
            </w:pPr>
            <w:r>
              <w:rPr>
                <w:lang w:eastAsia="ar-SA"/>
              </w:rPr>
              <w:lastRenderedPageBreak/>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573050" w:rsidRDefault="00902F29" w:rsidP="00FE5729">
            <w:pPr>
              <w:jc w:val="center"/>
              <w:rPr>
                <w:lang w:eastAsia="ar-SA"/>
              </w:rPr>
            </w:pPr>
            <w:r>
              <w:rPr>
                <w:lang w:eastAsia="ar-SA"/>
              </w:rPr>
              <w:lastRenderedPageBreak/>
              <w:t>-</w:t>
            </w:r>
          </w:p>
          <w:p w:rsidR="00902F29" w:rsidRPr="00573050" w:rsidRDefault="00902F29" w:rsidP="00FE5729">
            <w:pPr>
              <w:rPr>
                <w:lang w:eastAsia="ar-SA"/>
              </w:rPr>
            </w:pP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573050" w:rsidRDefault="00902F29" w:rsidP="00FE5729">
            <w:pPr>
              <w:jc w:val="center"/>
              <w:rPr>
                <w:lang w:eastAsia="ar-SA"/>
              </w:rPr>
            </w:pPr>
            <w:r>
              <w:rPr>
                <w:lang w:eastAsia="ar-SA"/>
              </w:rPr>
              <w:lastRenderedPageBreak/>
              <w:t>-</w:t>
            </w:r>
          </w:p>
          <w:p w:rsidR="00902F29" w:rsidRDefault="00902F29" w:rsidP="00FE5729">
            <w:pPr>
              <w:rPr>
                <w:lang w:eastAsia="ar-SA"/>
              </w:rPr>
            </w:pPr>
          </w:p>
          <w:p w:rsidR="00902F29" w:rsidRDefault="00902F29" w:rsidP="00FE5729">
            <w:pPr>
              <w:rPr>
                <w:lang w:eastAsia="ar-SA"/>
              </w:rPr>
            </w:pPr>
          </w:p>
          <w:p w:rsidR="00902F29" w:rsidRPr="00573050" w:rsidRDefault="00902F29" w:rsidP="00FE5729">
            <w:pPr>
              <w:rPr>
                <w:lang w:eastAsia="ar-SA"/>
              </w:rPr>
            </w:pPr>
          </w:p>
        </w:tc>
        <w:tc>
          <w:tcPr>
            <w:tcW w:w="1001"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p>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Default="00902F29" w:rsidP="00FE5729">
            <w:pPr>
              <w:jc w:val="center"/>
              <w:rPr>
                <w:lang w:eastAsia="ar-SA"/>
              </w:rPr>
            </w:pPr>
            <w:r>
              <w:rPr>
                <w:lang w:eastAsia="ar-SA"/>
              </w:rPr>
              <w:t>-</w:t>
            </w:r>
          </w:p>
          <w:p w:rsidR="00902F29" w:rsidRPr="002C345E" w:rsidRDefault="00902F29" w:rsidP="00FE5729">
            <w:pPr>
              <w:jc w:val="center"/>
              <w:rPr>
                <w:lang w:eastAsia="ar-SA"/>
              </w:rPr>
            </w:pPr>
            <w:r>
              <w:rPr>
                <w:lang w:eastAsia="ar-SA"/>
              </w:rPr>
              <w:lastRenderedPageBreak/>
              <w:t>-</w:t>
            </w:r>
          </w:p>
          <w:p w:rsidR="00902F29" w:rsidRPr="002C345E" w:rsidRDefault="00902F29" w:rsidP="00FE5729">
            <w:pPr>
              <w:rPr>
                <w:lang w:eastAsia="ar-SA"/>
              </w:rPr>
            </w:pPr>
          </w:p>
        </w:tc>
        <w:tc>
          <w:tcPr>
            <w:tcW w:w="18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lastRenderedPageBreak/>
              <w:t>Принявших участие в ярмарочных мероприятиях:210 чел.</w:t>
            </w:r>
          </w:p>
          <w:p w:rsidR="00902F29" w:rsidRDefault="00902F29" w:rsidP="00FE5729">
            <w:pPr>
              <w:jc w:val="center"/>
              <w:rPr>
                <w:lang w:eastAsia="ar-SA"/>
              </w:rPr>
            </w:pPr>
            <w:r>
              <w:rPr>
                <w:lang w:eastAsia="ar-SA"/>
              </w:rPr>
              <w:t>210 чел.</w:t>
            </w:r>
          </w:p>
          <w:p w:rsidR="00902F29" w:rsidRDefault="00902F29" w:rsidP="00FE5729">
            <w:pPr>
              <w:jc w:val="center"/>
              <w:rPr>
                <w:lang w:eastAsia="ar-SA"/>
              </w:rPr>
            </w:pPr>
            <w:r>
              <w:rPr>
                <w:lang w:eastAsia="ar-SA"/>
              </w:rPr>
              <w:t>212 чел.</w:t>
            </w:r>
          </w:p>
          <w:p w:rsidR="00902F29" w:rsidRDefault="00902F29" w:rsidP="00FE5729">
            <w:pPr>
              <w:jc w:val="center"/>
              <w:rPr>
                <w:lang w:eastAsia="ar-SA"/>
              </w:rPr>
            </w:pPr>
            <w:r>
              <w:rPr>
                <w:lang w:eastAsia="ar-SA"/>
              </w:rPr>
              <w:t>212 чел.</w:t>
            </w:r>
          </w:p>
          <w:p w:rsidR="00902F29" w:rsidRPr="00747245" w:rsidRDefault="00902F29" w:rsidP="00FE5729">
            <w:pPr>
              <w:jc w:val="center"/>
              <w:rPr>
                <w:lang w:eastAsia="ar-SA"/>
              </w:rPr>
            </w:pPr>
            <w:r>
              <w:rPr>
                <w:lang w:eastAsia="ar-SA"/>
              </w:rPr>
              <w:lastRenderedPageBreak/>
              <w:t>215 чел.</w:t>
            </w:r>
          </w:p>
        </w:tc>
        <w:tc>
          <w:tcPr>
            <w:tcW w:w="1418" w:type="dxa"/>
            <w:tcBorders>
              <w:top w:val="single" w:sz="4" w:space="0" w:color="000000"/>
              <w:left w:val="single" w:sz="4" w:space="0" w:color="000000"/>
              <w:bottom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lastRenderedPageBreak/>
              <w:t>Администрация города Барабинска</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02F29" w:rsidRPr="004817A9" w:rsidRDefault="00902F29" w:rsidP="00FE5729">
            <w:pPr>
              <w:pStyle w:val="ac"/>
              <w:snapToGrid w:val="0"/>
              <w:rPr>
                <w:rFonts w:ascii="Times New Roman" w:hAnsi="Times New Roman" w:cs="Times New Roman"/>
              </w:rPr>
            </w:pPr>
            <w:r>
              <w:rPr>
                <w:rFonts w:ascii="Times New Roman" w:hAnsi="Times New Roman" w:cs="Times New Roman"/>
              </w:rPr>
              <w:t xml:space="preserve">Отдел развития малого бизнеса, торговли и услуг администрации </w:t>
            </w:r>
            <w:proofErr w:type="gramStart"/>
            <w:r>
              <w:rPr>
                <w:rFonts w:ascii="Times New Roman" w:hAnsi="Times New Roman" w:cs="Times New Roman"/>
              </w:rPr>
              <w:t>г</w:t>
            </w:r>
            <w:proofErr w:type="gramEnd"/>
            <w:r>
              <w:rPr>
                <w:rFonts w:ascii="Times New Roman" w:hAnsi="Times New Roman" w:cs="Times New Roman"/>
              </w:rPr>
              <w:t xml:space="preserve">. </w:t>
            </w:r>
            <w:r>
              <w:rPr>
                <w:rFonts w:ascii="Times New Roman" w:hAnsi="Times New Roman" w:cs="Times New Roman"/>
              </w:rPr>
              <w:lastRenderedPageBreak/>
              <w:t>Барабинска</w:t>
            </w:r>
          </w:p>
        </w:tc>
      </w:tr>
      <w:tr w:rsidR="00902F29" w:rsidRPr="003F6FF0" w:rsidTr="00FE5729">
        <w:tc>
          <w:tcPr>
            <w:tcW w:w="3085" w:type="dxa"/>
            <w:tcBorders>
              <w:top w:val="single" w:sz="4" w:space="0" w:color="000000"/>
              <w:left w:val="single" w:sz="4" w:space="0" w:color="000000"/>
              <w:bottom w:val="single" w:sz="4" w:space="0" w:color="000000"/>
            </w:tcBorders>
            <w:shd w:val="clear" w:color="auto" w:fill="auto"/>
          </w:tcPr>
          <w:p w:rsidR="00902F29" w:rsidRPr="00902CA8" w:rsidRDefault="00902F29" w:rsidP="00FE5729">
            <w:pPr>
              <w:jc w:val="both"/>
            </w:pPr>
            <w:r>
              <w:lastRenderedPageBreak/>
              <w:t>ИТОГО</w:t>
            </w:r>
          </w:p>
        </w:tc>
        <w:tc>
          <w:tcPr>
            <w:tcW w:w="1134" w:type="dxa"/>
            <w:tcBorders>
              <w:top w:val="single" w:sz="4" w:space="0" w:color="000000"/>
              <w:left w:val="single" w:sz="4" w:space="0" w:color="000000"/>
              <w:bottom w:val="single" w:sz="4" w:space="0" w:color="000000"/>
            </w:tcBorders>
            <w:shd w:val="clear" w:color="auto" w:fill="auto"/>
          </w:tcPr>
          <w:p w:rsidR="00902F29" w:rsidRPr="004817A9" w:rsidRDefault="00902F29" w:rsidP="00FE5729">
            <w:pPr>
              <w:pStyle w:val="ac"/>
              <w:snapToGrid w:val="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2937,21</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1830,0</w:t>
            </w:r>
          </w:p>
        </w:tc>
        <w:tc>
          <w:tcPr>
            <w:tcW w:w="992"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1107,21</w:t>
            </w:r>
          </w:p>
        </w:tc>
        <w:tc>
          <w:tcPr>
            <w:tcW w:w="1134"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001"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jc w:val="center"/>
              <w:rPr>
                <w:rFonts w:ascii="Times New Roman" w:hAnsi="Times New Roman" w:cs="Times New Roman"/>
              </w:rPr>
            </w:pPr>
            <w:r>
              <w:rPr>
                <w:rFonts w:ascii="Times New Roman" w:hAnsi="Times New Roman" w:cs="Times New Roman"/>
              </w:rPr>
              <w:t>-</w:t>
            </w:r>
          </w:p>
        </w:tc>
        <w:tc>
          <w:tcPr>
            <w:tcW w:w="1834" w:type="dxa"/>
            <w:tcBorders>
              <w:top w:val="single" w:sz="4" w:space="0" w:color="000000"/>
              <w:left w:val="single" w:sz="4" w:space="0" w:color="000000"/>
              <w:bottom w:val="single" w:sz="4" w:space="0" w:color="000000"/>
            </w:tcBorders>
            <w:shd w:val="clear" w:color="auto" w:fill="auto"/>
          </w:tcPr>
          <w:p w:rsidR="00902F29" w:rsidRPr="00D81DFB" w:rsidRDefault="00902F29" w:rsidP="00FE5729">
            <w:pPr>
              <w:pStyle w:val="ac"/>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rsidR="00902F29" w:rsidRDefault="00902F29" w:rsidP="00FE5729">
            <w:pPr>
              <w:pStyle w:val="ac"/>
              <w:snapToGrid w:val="0"/>
              <w:rPr>
                <w:rFonts w:ascii="Times New Roman" w:hAnsi="Times New Roman" w:cs="Times New Roman"/>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902F29" w:rsidRDefault="00902F29" w:rsidP="00FE5729">
            <w:pPr>
              <w:pStyle w:val="ac"/>
              <w:snapToGrid w:val="0"/>
              <w:rPr>
                <w:rFonts w:ascii="Times New Roman" w:hAnsi="Times New Roman" w:cs="Times New Roman"/>
              </w:rPr>
            </w:pPr>
          </w:p>
        </w:tc>
      </w:tr>
    </w:tbl>
    <w:p w:rsidR="00902F29" w:rsidRDefault="00902F29" w:rsidP="00902F29"/>
    <w:p w:rsidR="00902F29" w:rsidRDefault="00902F29" w:rsidP="00902F29">
      <w:pPr>
        <w:tabs>
          <w:tab w:val="left" w:pos="6705"/>
          <w:tab w:val="right" w:pos="14570"/>
        </w:tabs>
        <w:rPr>
          <w:sz w:val="28"/>
          <w:szCs w:val="28"/>
        </w:rPr>
      </w:pPr>
      <w:r>
        <w:rPr>
          <w:sz w:val="28"/>
          <w:szCs w:val="28"/>
        </w:rPr>
        <w:t xml:space="preserve">                                                                                                                                        </w:t>
      </w:r>
    </w:p>
    <w:p w:rsidR="00902F29" w:rsidRDefault="00902F29" w:rsidP="00902F29">
      <w:pPr>
        <w:jc w:val="both"/>
        <w:rPr>
          <w:sz w:val="28"/>
          <w:szCs w:val="28"/>
        </w:rPr>
      </w:pPr>
      <w:r w:rsidRPr="009E63E5">
        <w:rPr>
          <w:sz w:val="28"/>
          <w:szCs w:val="28"/>
        </w:rPr>
        <w:t>Список используемых сокращений:</w:t>
      </w:r>
    </w:p>
    <w:p w:rsidR="00902F29" w:rsidRDefault="00902F29" w:rsidP="00902F29">
      <w:pPr>
        <w:jc w:val="both"/>
        <w:rPr>
          <w:sz w:val="28"/>
          <w:szCs w:val="28"/>
        </w:rPr>
      </w:pPr>
      <w:r>
        <w:rPr>
          <w:sz w:val="28"/>
          <w:szCs w:val="28"/>
        </w:rPr>
        <w:t>СМиСП – субъекты малого и среднего предпринимательства</w:t>
      </w:r>
    </w:p>
    <w:p w:rsidR="00902F29" w:rsidRDefault="00902F29" w:rsidP="00902F29">
      <w:pPr>
        <w:jc w:val="both"/>
        <w:rPr>
          <w:sz w:val="28"/>
          <w:szCs w:val="28"/>
        </w:rPr>
      </w:pPr>
      <w:proofErr w:type="spellStart"/>
      <w:r>
        <w:rPr>
          <w:sz w:val="28"/>
          <w:szCs w:val="28"/>
        </w:rPr>
        <w:t>МиСП</w:t>
      </w:r>
      <w:proofErr w:type="spellEnd"/>
      <w:r>
        <w:rPr>
          <w:sz w:val="28"/>
          <w:szCs w:val="28"/>
        </w:rPr>
        <w:t xml:space="preserve"> – малое и среднее предпринимательство</w:t>
      </w:r>
    </w:p>
    <w:p w:rsidR="00902F29" w:rsidRDefault="00902F29" w:rsidP="00902F29">
      <w:pPr>
        <w:jc w:val="both"/>
        <w:rPr>
          <w:sz w:val="28"/>
          <w:szCs w:val="28"/>
        </w:rPr>
      </w:pPr>
      <w:r>
        <w:rPr>
          <w:sz w:val="28"/>
          <w:szCs w:val="28"/>
        </w:rPr>
        <w:t>СМИ – средства массовой информации</w:t>
      </w:r>
    </w:p>
    <w:p w:rsidR="00902F29" w:rsidRPr="009E63E5" w:rsidRDefault="00902F29" w:rsidP="00902F29">
      <w:pPr>
        <w:jc w:val="both"/>
        <w:rPr>
          <w:sz w:val="28"/>
          <w:szCs w:val="28"/>
        </w:rPr>
      </w:pPr>
    </w:p>
    <w:p w:rsidR="00902F29" w:rsidRDefault="00902F29" w:rsidP="00902F29">
      <w:pPr>
        <w:autoSpaceDE w:val="0"/>
        <w:autoSpaceDN w:val="0"/>
        <w:adjustRightInd w:val="0"/>
        <w:ind w:firstLine="698"/>
        <w:jc w:val="both"/>
        <w:rPr>
          <w:bCs/>
          <w:color w:val="26282F"/>
          <w:sz w:val="28"/>
          <w:szCs w:val="28"/>
        </w:rPr>
      </w:pPr>
    </w:p>
    <w:p w:rsidR="00902F29" w:rsidRDefault="00902F29" w:rsidP="00902F29">
      <w:pPr>
        <w:autoSpaceDE w:val="0"/>
        <w:autoSpaceDN w:val="0"/>
        <w:adjustRightInd w:val="0"/>
        <w:ind w:firstLine="698"/>
        <w:jc w:val="right"/>
        <w:rPr>
          <w:bCs/>
          <w:color w:val="26282F"/>
          <w:sz w:val="28"/>
          <w:szCs w:val="28"/>
        </w:rPr>
      </w:pPr>
    </w:p>
    <w:p w:rsidR="00902F29" w:rsidRDefault="00902F29" w:rsidP="00902F29">
      <w:pPr>
        <w:autoSpaceDE w:val="0"/>
        <w:autoSpaceDN w:val="0"/>
        <w:adjustRightInd w:val="0"/>
        <w:ind w:firstLine="698"/>
        <w:jc w:val="right"/>
        <w:rPr>
          <w:bCs/>
          <w:color w:val="26282F"/>
          <w:sz w:val="28"/>
          <w:szCs w:val="28"/>
        </w:rPr>
      </w:pPr>
    </w:p>
    <w:p w:rsidR="00902F29" w:rsidRDefault="00902F29" w:rsidP="00902F29">
      <w:pPr>
        <w:autoSpaceDE w:val="0"/>
        <w:autoSpaceDN w:val="0"/>
        <w:adjustRightInd w:val="0"/>
        <w:ind w:firstLine="698"/>
        <w:jc w:val="right"/>
        <w:rPr>
          <w:bCs/>
          <w:color w:val="26282F"/>
          <w:sz w:val="28"/>
          <w:szCs w:val="28"/>
        </w:rPr>
      </w:pPr>
    </w:p>
    <w:p w:rsidR="00902F29" w:rsidRDefault="00902F29" w:rsidP="00902F29">
      <w:pPr>
        <w:autoSpaceDE w:val="0"/>
        <w:autoSpaceDN w:val="0"/>
        <w:adjustRightInd w:val="0"/>
        <w:ind w:firstLine="698"/>
        <w:jc w:val="right"/>
        <w:rPr>
          <w:bCs/>
          <w:color w:val="26282F"/>
          <w:sz w:val="28"/>
          <w:szCs w:val="28"/>
        </w:rPr>
      </w:pPr>
    </w:p>
    <w:p w:rsidR="00902F29" w:rsidRDefault="00902F29" w:rsidP="00902F29">
      <w:pPr>
        <w:autoSpaceDE w:val="0"/>
        <w:autoSpaceDN w:val="0"/>
        <w:adjustRightInd w:val="0"/>
        <w:ind w:firstLine="698"/>
        <w:jc w:val="right"/>
        <w:rPr>
          <w:bCs/>
          <w:color w:val="26282F"/>
          <w:sz w:val="28"/>
          <w:szCs w:val="28"/>
        </w:rPr>
      </w:pPr>
    </w:p>
    <w:p w:rsidR="00B7726B" w:rsidRDefault="00B7726B" w:rsidP="00B7726B">
      <w:pPr>
        <w:autoSpaceDE w:val="0"/>
        <w:autoSpaceDN w:val="0"/>
        <w:adjustRightInd w:val="0"/>
        <w:ind w:firstLine="698"/>
        <w:jc w:val="right"/>
        <w:rPr>
          <w:bCs/>
          <w:color w:val="26282F"/>
          <w:sz w:val="28"/>
          <w:szCs w:val="28"/>
        </w:rPr>
      </w:pPr>
    </w:p>
    <w:p w:rsidR="00B7726B" w:rsidRDefault="00B7726B" w:rsidP="00B7726B">
      <w:pPr>
        <w:autoSpaceDE w:val="0"/>
        <w:autoSpaceDN w:val="0"/>
        <w:adjustRightInd w:val="0"/>
        <w:ind w:firstLine="698"/>
        <w:jc w:val="right"/>
        <w:rPr>
          <w:bCs/>
          <w:color w:val="26282F"/>
          <w:sz w:val="28"/>
          <w:szCs w:val="28"/>
        </w:rPr>
      </w:pPr>
    </w:p>
    <w:p w:rsidR="00B7726B" w:rsidRDefault="00B7726B" w:rsidP="00B7726B">
      <w:pPr>
        <w:autoSpaceDE w:val="0"/>
        <w:autoSpaceDN w:val="0"/>
        <w:adjustRightInd w:val="0"/>
        <w:ind w:firstLine="698"/>
        <w:jc w:val="right"/>
        <w:rPr>
          <w:bCs/>
          <w:color w:val="26282F"/>
          <w:sz w:val="28"/>
          <w:szCs w:val="28"/>
        </w:rPr>
      </w:pPr>
    </w:p>
    <w:p w:rsidR="00B7726B" w:rsidRDefault="00B7726B" w:rsidP="00B7726B">
      <w:pPr>
        <w:autoSpaceDE w:val="0"/>
        <w:autoSpaceDN w:val="0"/>
        <w:adjustRightInd w:val="0"/>
        <w:ind w:firstLine="698"/>
        <w:jc w:val="right"/>
        <w:rPr>
          <w:bCs/>
          <w:color w:val="26282F"/>
          <w:sz w:val="28"/>
          <w:szCs w:val="28"/>
        </w:rPr>
      </w:pPr>
    </w:p>
    <w:p w:rsidR="00B7726B" w:rsidRDefault="00B7726B" w:rsidP="00B7726B">
      <w:pPr>
        <w:autoSpaceDE w:val="0"/>
        <w:autoSpaceDN w:val="0"/>
        <w:adjustRightInd w:val="0"/>
        <w:ind w:firstLine="698"/>
        <w:jc w:val="right"/>
        <w:rPr>
          <w:bCs/>
          <w:color w:val="26282F"/>
          <w:sz w:val="28"/>
          <w:szCs w:val="28"/>
        </w:rPr>
      </w:pPr>
    </w:p>
    <w:p w:rsidR="00B7726B" w:rsidRDefault="00B7726B" w:rsidP="00B7726B">
      <w:pPr>
        <w:autoSpaceDE w:val="0"/>
        <w:autoSpaceDN w:val="0"/>
        <w:adjustRightInd w:val="0"/>
        <w:ind w:firstLine="698"/>
        <w:jc w:val="right"/>
        <w:rPr>
          <w:bCs/>
          <w:color w:val="26282F"/>
          <w:sz w:val="28"/>
          <w:szCs w:val="28"/>
        </w:rPr>
      </w:pPr>
    </w:p>
    <w:p w:rsidR="00B7726B" w:rsidRDefault="00B7726B" w:rsidP="00B7726B">
      <w:pPr>
        <w:autoSpaceDE w:val="0"/>
        <w:autoSpaceDN w:val="0"/>
        <w:adjustRightInd w:val="0"/>
        <w:ind w:firstLine="698"/>
        <w:jc w:val="right"/>
        <w:rPr>
          <w:bCs/>
          <w:color w:val="26282F"/>
          <w:sz w:val="28"/>
          <w:szCs w:val="28"/>
        </w:rPr>
      </w:pPr>
    </w:p>
    <w:p w:rsidR="00B7726B" w:rsidRDefault="00B7726B" w:rsidP="00B7726B">
      <w:pPr>
        <w:tabs>
          <w:tab w:val="left" w:pos="6705"/>
          <w:tab w:val="right" w:pos="14570"/>
        </w:tabs>
        <w:jc w:val="right"/>
        <w:rPr>
          <w:sz w:val="28"/>
          <w:szCs w:val="28"/>
        </w:rPr>
      </w:pPr>
      <w:r>
        <w:rPr>
          <w:sz w:val="28"/>
          <w:szCs w:val="28"/>
        </w:rPr>
        <w:t xml:space="preserve">                                                                                                                         </w:t>
      </w:r>
    </w:p>
    <w:p w:rsidR="00B7726B" w:rsidRDefault="00B7726B" w:rsidP="00B7726B">
      <w:pPr>
        <w:tabs>
          <w:tab w:val="left" w:pos="6705"/>
          <w:tab w:val="right" w:pos="14570"/>
        </w:tabs>
        <w:jc w:val="right"/>
        <w:rPr>
          <w:sz w:val="28"/>
          <w:szCs w:val="28"/>
        </w:rPr>
      </w:pPr>
    </w:p>
    <w:p w:rsidR="00B7726B" w:rsidRDefault="00B7726B" w:rsidP="00B7726B">
      <w:pPr>
        <w:tabs>
          <w:tab w:val="left" w:pos="6705"/>
          <w:tab w:val="right" w:pos="14570"/>
        </w:tabs>
        <w:jc w:val="right"/>
        <w:rPr>
          <w:sz w:val="28"/>
          <w:szCs w:val="28"/>
        </w:rPr>
      </w:pPr>
    </w:p>
    <w:p w:rsidR="00902F29" w:rsidRDefault="00902F29" w:rsidP="00B7726B">
      <w:pPr>
        <w:tabs>
          <w:tab w:val="left" w:pos="6705"/>
          <w:tab w:val="right" w:pos="14570"/>
        </w:tabs>
        <w:jc w:val="right"/>
        <w:rPr>
          <w:sz w:val="28"/>
          <w:szCs w:val="28"/>
        </w:rPr>
      </w:pPr>
    </w:p>
    <w:p w:rsidR="00902F29" w:rsidRDefault="00902F29" w:rsidP="00B7726B">
      <w:pPr>
        <w:tabs>
          <w:tab w:val="left" w:pos="6705"/>
          <w:tab w:val="right" w:pos="14570"/>
        </w:tabs>
        <w:jc w:val="right"/>
        <w:rPr>
          <w:sz w:val="28"/>
          <w:szCs w:val="28"/>
        </w:rPr>
      </w:pPr>
    </w:p>
    <w:p w:rsidR="00902F29" w:rsidRDefault="00902F29" w:rsidP="00B7726B">
      <w:pPr>
        <w:tabs>
          <w:tab w:val="left" w:pos="6705"/>
          <w:tab w:val="right" w:pos="14570"/>
        </w:tabs>
        <w:jc w:val="right"/>
        <w:rPr>
          <w:sz w:val="28"/>
          <w:szCs w:val="28"/>
        </w:rPr>
      </w:pPr>
    </w:p>
    <w:p w:rsidR="00B7726B" w:rsidRPr="00010ACF" w:rsidRDefault="00B7726B" w:rsidP="00B7726B">
      <w:pPr>
        <w:tabs>
          <w:tab w:val="left" w:pos="6705"/>
          <w:tab w:val="right" w:pos="14570"/>
        </w:tabs>
        <w:jc w:val="right"/>
        <w:rPr>
          <w:sz w:val="28"/>
          <w:szCs w:val="28"/>
        </w:rPr>
      </w:pPr>
      <w:r w:rsidRPr="00010ACF">
        <w:rPr>
          <w:sz w:val="28"/>
          <w:szCs w:val="28"/>
        </w:rPr>
        <w:lastRenderedPageBreak/>
        <w:t>Приложение</w:t>
      </w:r>
      <w:r>
        <w:rPr>
          <w:sz w:val="28"/>
          <w:szCs w:val="28"/>
        </w:rPr>
        <w:t xml:space="preserve">  № 3</w:t>
      </w:r>
    </w:p>
    <w:p w:rsidR="00B7726B" w:rsidRPr="00010ACF" w:rsidRDefault="00B7726B" w:rsidP="00B7726B">
      <w:pPr>
        <w:tabs>
          <w:tab w:val="left" w:pos="6705"/>
          <w:tab w:val="right" w:pos="14570"/>
        </w:tabs>
        <w:jc w:val="right"/>
        <w:rPr>
          <w:sz w:val="28"/>
          <w:szCs w:val="28"/>
        </w:rPr>
      </w:pPr>
      <w:r>
        <w:rPr>
          <w:sz w:val="28"/>
          <w:szCs w:val="28"/>
        </w:rPr>
        <w:t xml:space="preserve">                                                                                                                                                  </w:t>
      </w:r>
      <w:r w:rsidRPr="00010ACF">
        <w:rPr>
          <w:sz w:val="28"/>
          <w:szCs w:val="28"/>
        </w:rPr>
        <w:t>к муниципальной программе</w:t>
      </w:r>
    </w:p>
    <w:p w:rsidR="00B7726B" w:rsidRPr="00010ACF" w:rsidRDefault="00B7726B" w:rsidP="00B7726B">
      <w:pPr>
        <w:tabs>
          <w:tab w:val="left" w:pos="6705"/>
          <w:tab w:val="right" w:pos="14570"/>
        </w:tabs>
        <w:jc w:val="right"/>
        <w:rPr>
          <w:sz w:val="28"/>
          <w:szCs w:val="28"/>
        </w:rPr>
      </w:pPr>
      <w:r>
        <w:rPr>
          <w:sz w:val="28"/>
          <w:szCs w:val="28"/>
        </w:rPr>
        <w:t xml:space="preserve">                                                                                                                                    </w:t>
      </w:r>
      <w:r w:rsidRPr="00010ACF">
        <w:rPr>
          <w:sz w:val="28"/>
          <w:szCs w:val="28"/>
        </w:rPr>
        <w:t xml:space="preserve">«Развитие субъектов малого и среднего </w:t>
      </w:r>
    </w:p>
    <w:p w:rsidR="00B7726B" w:rsidRPr="00010ACF" w:rsidRDefault="00B7726B" w:rsidP="00B7726B">
      <w:pPr>
        <w:tabs>
          <w:tab w:val="left" w:pos="6705"/>
          <w:tab w:val="right" w:pos="14570"/>
        </w:tabs>
        <w:jc w:val="right"/>
        <w:rPr>
          <w:sz w:val="28"/>
          <w:szCs w:val="28"/>
        </w:rPr>
      </w:pPr>
      <w:r w:rsidRPr="00010ACF">
        <w:rPr>
          <w:sz w:val="28"/>
          <w:szCs w:val="28"/>
        </w:rPr>
        <w:t xml:space="preserve">предпринимательства в городе Барабинске </w:t>
      </w:r>
    </w:p>
    <w:p w:rsidR="00B7726B" w:rsidRPr="00010ACF" w:rsidRDefault="00B7726B" w:rsidP="00B7726B">
      <w:pPr>
        <w:tabs>
          <w:tab w:val="left" w:pos="6705"/>
          <w:tab w:val="right" w:pos="14570"/>
        </w:tabs>
        <w:jc w:val="right"/>
        <w:rPr>
          <w:sz w:val="28"/>
          <w:szCs w:val="28"/>
        </w:rPr>
      </w:pPr>
      <w:r>
        <w:rPr>
          <w:sz w:val="28"/>
          <w:szCs w:val="28"/>
        </w:rPr>
        <w:t xml:space="preserve">                                                                                                                                 </w:t>
      </w:r>
      <w:r w:rsidRPr="00010ACF">
        <w:rPr>
          <w:sz w:val="28"/>
          <w:szCs w:val="28"/>
        </w:rPr>
        <w:t xml:space="preserve">Барабинского района </w:t>
      </w:r>
      <w:proofErr w:type="gramStart"/>
      <w:r w:rsidRPr="00010ACF">
        <w:rPr>
          <w:sz w:val="28"/>
          <w:szCs w:val="28"/>
        </w:rPr>
        <w:t>Новосибирской</w:t>
      </w:r>
      <w:proofErr w:type="gramEnd"/>
      <w:r w:rsidRPr="00010ACF">
        <w:rPr>
          <w:sz w:val="28"/>
          <w:szCs w:val="28"/>
        </w:rPr>
        <w:t xml:space="preserve"> </w:t>
      </w:r>
    </w:p>
    <w:p w:rsidR="00B7726B" w:rsidRDefault="00B7726B" w:rsidP="00B7726B">
      <w:pPr>
        <w:tabs>
          <w:tab w:val="left" w:pos="6705"/>
          <w:tab w:val="right" w:pos="14570"/>
        </w:tabs>
        <w:jc w:val="right"/>
        <w:rPr>
          <w:sz w:val="28"/>
          <w:szCs w:val="28"/>
        </w:rPr>
      </w:pPr>
      <w:r>
        <w:rPr>
          <w:sz w:val="28"/>
          <w:szCs w:val="28"/>
        </w:rPr>
        <w:t xml:space="preserve">                                                                                                                  области на 2021-2025</w:t>
      </w:r>
      <w:r w:rsidRPr="00010ACF">
        <w:rPr>
          <w:sz w:val="28"/>
          <w:szCs w:val="28"/>
        </w:rPr>
        <w:t xml:space="preserve"> годы»</w:t>
      </w:r>
    </w:p>
    <w:p w:rsidR="001473AE" w:rsidRDefault="00B7726B" w:rsidP="00B7726B">
      <w:pPr>
        <w:tabs>
          <w:tab w:val="left" w:pos="6705"/>
          <w:tab w:val="right" w:pos="14570"/>
        </w:tabs>
        <w:jc w:val="right"/>
        <w:rPr>
          <w:sz w:val="28"/>
          <w:szCs w:val="28"/>
        </w:rPr>
      </w:pPr>
      <w:proofErr w:type="gramStart"/>
      <w:r>
        <w:rPr>
          <w:sz w:val="28"/>
          <w:szCs w:val="28"/>
        </w:rPr>
        <w:t xml:space="preserve">(с </w:t>
      </w:r>
      <w:proofErr w:type="spellStart"/>
      <w:r>
        <w:rPr>
          <w:sz w:val="28"/>
          <w:szCs w:val="28"/>
        </w:rPr>
        <w:t>изм</w:t>
      </w:r>
      <w:proofErr w:type="spellEnd"/>
      <w:r>
        <w:rPr>
          <w:sz w:val="28"/>
          <w:szCs w:val="28"/>
        </w:rPr>
        <w:t>. от 28.04.2021 № 282, от 17.05.2022 № 450</w:t>
      </w:r>
      <w:r w:rsidR="001473AE">
        <w:rPr>
          <w:sz w:val="28"/>
          <w:szCs w:val="28"/>
        </w:rPr>
        <w:t>,</w:t>
      </w:r>
      <w:proofErr w:type="gramEnd"/>
    </w:p>
    <w:p w:rsidR="00B7726B" w:rsidRDefault="001473AE" w:rsidP="00B7726B">
      <w:pPr>
        <w:tabs>
          <w:tab w:val="left" w:pos="6705"/>
          <w:tab w:val="right" w:pos="14570"/>
        </w:tabs>
        <w:jc w:val="right"/>
        <w:rPr>
          <w:sz w:val="28"/>
          <w:szCs w:val="28"/>
        </w:rPr>
      </w:pPr>
      <w:r>
        <w:rPr>
          <w:sz w:val="28"/>
          <w:szCs w:val="28"/>
        </w:rPr>
        <w:t>от 21.03.2023</w:t>
      </w:r>
      <w:r w:rsidR="008D415F">
        <w:rPr>
          <w:sz w:val="28"/>
          <w:szCs w:val="28"/>
        </w:rPr>
        <w:t xml:space="preserve"> № 227</w:t>
      </w:r>
      <w:r w:rsidR="00301977">
        <w:rPr>
          <w:sz w:val="28"/>
          <w:szCs w:val="28"/>
        </w:rPr>
        <w:t>, от 14.03.2024 № 130</w:t>
      </w:r>
      <w:r w:rsidR="00174785">
        <w:rPr>
          <w:sz w:val="28"/>
          <w:szCs w:val="28"/>
        </w:rPr>
        <w:t>,</w:t>
      </w:r>
      <w:r w:rsidR="00174785" w:rsidRPr="00174785">
        <w:rPr>
          <w:sz w:val="28"/>
          <w:szCs w:val="28"/>
        </w:rPr>
        <w:t xml:space="preserve"> </w:t>
      </w:r>
      <w:r w:rsidR="00174785">
        <w:rPr>
          <w:sz w:val="28"/>
          <w:szCs w:val="28"/>
        </w:rPr>
        <w:t>от 07.03.2025 № 155</w:t>
      </w:r>
      <w:r w:rsidR="00B7726B">
        <w:rPr>
          <w:sz w:val="28"/>
          <w:szCs w:val="28"/>
        </w:rPr>
        <w:t>)</w:t>
      </w:r>
    </w:p>
    <w:p w:rsidR="001473AE" w:rsidRDefault="001473AE" w:rsidP="001473AE">
      <w:pPr>
        <w:widowControl w:val="0"/>
        <w:autoSpaceDE w:val="0"/>
        <w:autoSpaceDN w:val="0"/>
        <w:adjustRightInd w:val="0"/>
        <w:jc w:val="center"/>
        <w:rPr>
          <w:b/>
          <w:sz w:val="28"/>
          <w:szCs w:val="28"/>
        </w:rPr>
      </w:pPr>
    </w:p>
    <w:p w:rsidR="001473AE" w:rsidRDefault="001473AE" w:rsidP="001473AE">
      <w:pPr>
        <w:widowControl w:val="0"/>
        <w:autoSpaceDE w:val="0"/>
        <w:autoSpaceDN w:val="0"/>
        <w:adjustRightInd w:val="0"/>
        <w:jc w:val="center"/>
        <w:rPr>
          <w:b/>
          <w:sz w:val="28"/>
          <w:szCs w:val="28"/>
        </w:rPr>
      </w:pPr>
    </w:p>
    <w:p w:rsidR="001473AE" w:rsidRPr="00657E30" w:rsidRDefault="001473AE" w:rsidP="001473AE">
      <w:pPr>
        <w:widowControl w:val="0"/>
        <w:autoSpaceDE w:val="0"/>
        <w:autoSpaceDN w:val="0"/>
        <w:adjustRightInd w:val="0"/>
        <w:jc w:val="center"/>
        <w:rPr>
          <w:b/>
          <w:sz w:val="28"/>
          <w:szCs w:val="28"/>
        </w:rPr>
      </w:pPr>
      <w:r w:rsidRPr="00657E30">
        <w:rPr>
          <w:b/>
          <w:sz w:val="28"/>
          <w:szCs w:val="28"/>
        </w:rPr>
        <w:t>СВОДНЫЕ ФИНАНСОВЫЕ ЗАТРАТЫ</w:t>
      </w:r>
    </w:p>
    <w:p w:rsidR="001473AE" w:rsidRPr="00657E30" w:rsidRDefault="001473AE" w:rsidP="001473AE">
      <w:pPr>
        <w:widowControl w:val="0"/>
        <w:autoSpaceDE w:val="0"/>
        <w:autoSpaceDN w:val="0"/>
        <w:adjustRightInd w:val="0"/>
        <w:jc w:val="center"/>
        <w:rPr>
          <w:b/>
          <w:sz w:val="28"/>
          <w:szCs w:val="28"/>
        </w:rPr>
      </w:pPr>
      <w:r w:rsidRPr="00657E30">
        <w:rPr>
          <w:b/>
          <w:sz w:val="28"/>
          <w:szCs w:val="28"/>
        </w:rPr>
        <w:t>муниципальной программы</w:t>
      </w:r>
    </w:p>
    <w:p w:rsidR="001473AE" w:rsidRDefault="001473AE" w:rsidP="001473AE">
      <w:pPr>
        <w:jc w:val="center"/>
        <w:rPr>
          <w:b/>
          <w:sz w:val="28"/>
          <w:szCs w:val="28"/>
        </w:rPr>
      </w:pPr>
      <w:r w:rsidRPr="00657E30">
        <w:rPr>
          <w:b/>
          <w:bCs/>
          <w:sz w:val="28"/>
          <w:szCs w:val="28"/>
        </w:rPr>
        <w:t>«</w:t>
      </w:r>
      <w:r w:rsidRPr="00657E30">
        <w:rPr>
          <w:b/>
          <w:sz w:val="28"/>
          <w:szCs w:val="28"/>
        </w:rPr>
        <w:t>Развитие субъектов малого и среднего предпр</w:t>
      </w:r>
      <w:r>
        <w:rPr>
          <w:b/>
          <w:sz w:val="28"/>
          <w:szCs w:val="28"/>
        </w:rPr>
        <w:t xml:space="preserve">инимательства в городе Барабинске </w:t>
      </w:r>
    </w:p>
    <w:p w:rsidR="001473AE" w:rsidRDefault="001473AE" w:rsidP="001473AE">
      <w:pPr>
        <w:jc w:val="center"/>
        <w:rPr>
          <w:b/>
          <w:bCs/>
          <w:sz w:val="28"/>
          <w:szCs w:val="28"/>
        </w:rPr>
      </w:pPr>
      <w:r>
        <w:rPr>
          <w:b/>
          <w:sz w:val="28"/>
          <w:szCs w:val="28"/>
        </w:rPr>
        <w:t>Барабинского района Новосибирской области на 2021–2025</w:t>
      </w:r>
      <w:r w:rsidRPr="00657E30">
        <w:rPr>
          <w:b/>
          <w:sz w:val="28"/>
          <w:szCs w:val="28"/>
        </w:rPr>
        <w:t xml:space="preserve"> год</w:t>
      </w:r>
      <w:r>
        <w:rPr>
          <w:b/>
          <w:sz w:val="28"/>
          <w:szCs w:val="28"/>
        </w:rPr>
        <w:t>ы</w:t>
      </w:r>
      <w:r w:rsidRPr="00657E30">
        <w:rPr>
          <w:b/>
          <w:bCs/>
          <w:sz w:val="28"/>
          <w:szCs w:val="28"/>
        </w:rPr>
        <w:t>»</w:t>
      </w:r>
    </w:p>
    <w:p w:rsidR="00301977" w:rsidRDefault="00301977" w:rsidP="00301977">
      <w:pPr>
        <w:jc w:val="center"/>
        <w:rPr>
          <w:b/>
          <w:bCs/>
          <w:sz w:val="28"/>
          <w:szCs w:val="28"/>
        </w:rPr>
      </w:pPr>
    </w:p>
    <w:tbl>
      <w:tblPr>
        <w:tblStyle w:val="a9"/>
        <w:tblW w:w="0" w:type="auto"/>
        <w:tblLayout w:type="fixed"/>
        <w:tblLook w:val="04A0"/>
      </w:tblPr>
      <w:tblGrid>
        <w:gridCol w:w="3794"/>
        <w:gridCol w:w="1843"/>
        <w:gridCol w:w="1559"/>
        <w:gridCol w:w="1701"/>
        <w:gridCol w:w="1701"/>
        <w:gridCol w:w="1701"/>
        <w:gridCol w:w="1559"/>
        <w:gridCol w:w="1722"/>
      </w:tblGrid>
      <w:tr w:rsidR="00301977" w:rsidTr="00096F17">
        <w:trPr>
          <w:trHeight w:val="339"/>
        </w:trPr>
        <w:tc>
          <w:tcPr>
            <w:tcW w:w="3794" w:type="dxa"/>
            <w:vMerge w:val="restart"/>
          </w:tcPr>
          <w:p w:rsidR="00301977" w:rsidRDefault="00301977" w:rsidP="00096F17">
            <w:pPr>
              <w:jc w:val="center"/>
              <w:rPr>
                <w:sz w:val="28"/>
                <w:szCs w:val="28"/>
              </w:rPr>
            </w:pPr>
            <w:r w:rsidRPr="00E932CE">
              <w:rPr>
                <w:sz w:val="28"/>
                <w:szCs w:val="28"/>
              </w:rPr>
              <w:t>Источники и объемы расходов по программе</w:t>
            </w:r>
          </w:p>
        </w:tc>
        <w:tc>
          <w:tcPr>
            <w:tcW w:w="10064" w:type="dxa"/>
            <w:gridSpan w:val="6"/>
          </w:tcPr>
          <w:p w:rsidR="00301977" w:rsidRDefault="00301977" w:rsidP="00096F17">
            <w:pPr>
              <w:jc w:val="center"/>
              <w:rPr>
                <w:sz w:val="28"/>
                <w:szCs w:val="28"/>
              </w:rPr>
            </w:pPr>
            <w:r>
              <w:rPr>
                <w:sz w:val="28"/>
                <w:szCs w:val="28"/>
              </w:rPr>
              <w:t>Финансовые затраты, тыс. руб.</w:t>
            </w:r>
          </w:p>
        </w:tc>
        <w:tc>
          <w:tcPr>
            <w:tcW w:w="1722" w:type="dxa"/>
            <w:vMerge w:val="restart"/>
          </w:tcPr>
          <w:p w:rsidR="00301977" w:rsidRDefault="00301977" w:rsidP="00096F17">
            <w:pPr>
              <w:jc w:val="center"/>
              <w:rPr>
                <w:sz w:val="28"/>
                <w:szCs w:val="28"/>
              </w:rPr>
            </w:pPr>
            <w:r w:rsidRPr="00E932CE">
              <w:rPr>
                <w:sz w:val="28"/>
                <w:szCs w:val="28"/>
              </w:rPr>
              <w:t>Примечание</w:t>
            </w:r>
          </w:p>
        </w:tc>
      </w:tr>
      <w:tr w:rsidR="00301977" w:rsidTr="00096F17">
        <w:tc>
          <w:tcPr>
            <w:tcW w:w="3794" w:type="dxa"/>
            <w:vMerge/>
          </w:tcPr>
          <w:p w:rsidR="00301977" w:rsidRDefault="00301977" w:rsidP="00096F17">
            <w:pPr>
              <w:jc w:val="center"/>
              <w:rPr>
                <w:sz w:val="28"/>
                <w:szCs w:val="28"/>
              </w:rPr>
            </w:pPr>
          </w:p>
        </w:tc>
        <w:tc>
          <w:tcPr>
            <w:tcW w:w="1843" w:type="dxa"/>
            <w:vMerge w:val="restart"/>
          </w:tcPr>
          <w:p w:rsidR="00301977" w:rsidRDefault="00301977" w:rsidP="00096F17">
            <w:pPr>
              <w:jc w:val="center"/>
              <w:rPr>
                <w:sz w:val="28"/>
                <w:szCs w:val="28"/>
              </w:rPr>
            </w:pPr>
            <w:r>
              <w:rPr>
                <w:sz w:val="28"/>
                <w:szCs w:val="28"/>
              </w:rPr>
              <w:t>Всего</w:t>
            </w:r>
          </w:p>
        </w:tc>
        <w:tc>
          <w:tcPr>
            <w:tcW w:w="8221" w:type="dxa"/>
            <w:gridSpan w:val="5"/>
          </w:tcPr>
          <w:p w:rsidR="00301977" w:rsidRDefault="00301977" w:rsidP="00096F17">
            <w:pPr>
              <w:jc w:val="center"/>
              <w:rPr>
                <w:sz w:val="28"/>
                <w:szCs w:val="28"/>
              </w:rPr>
            </w:pPr>
            <w:r>
              <w:rPr>
                <w:sz w:val="28"/>
                <w:szCs w:val="28"/>
              </w:rPr>
              <w:t>В том числе по годам реализации программы</w:t>
            </w:r>
          </w:p>
        </w:tc>
        <w:tc>
          <w:tcPr>
            <w:tcW w:w="1722" w:type="dxa"/>
            <w:vMerge/>
          </w:tcPr>
          <w:p w:rsidR="00301977" w:rsidRDefault="00301977" w:rsidP="00096F17">
            <w:pPr>
              <w:jc w:val="center"/>
              <w:rPr>
                <w:sz w:val="28"/>
                <w:szCs w:val="28"/>
              </w:rPr>
            </w:pPr>
          </w:p>
        </w:tc>
      </w:tr>
      <w:tr w:rsidR="00301977" w:rsidTr="00096F17">
        <w:tc>
          <w:tcPr>
            <w:tcW w:w="3794" w:type="dxa"/>
            <w:vMerge/>
          </w:tcPr>
          <w:p w:rsidR="00301977" w:rsidRDefault="00301977" w:rsidP="00096F17">
            <w:pPr>
              <w:jc w:val="center"/>
              <w:rPr>
                <w:sz w:val="28"/>
                <w:szCs w:val="28"/>
              </w:rPr>
            </w:pPr>
          </w:p>
        </w:tc>
        <w:tc>
          <w:tcPr>
            <w:tcW w:w="1843" w:type="dxa"/>
            <w:vMerge/>
          </w:tcPr>
          <w:p w:rsidR="00301977" w:rsidRDefault="00301977" w:rsidP="00096F17">
            <w:pPr>
              <w:jc w:val="center"/>
              <w:rPr>
                <w:sz w:val="28"/>
                <w:szCs w:val="28"/>
              </w:rPr>
            </w:pPr>
          </w:p>
        </w:tc>
        <w:tc>
          <w:tcPr>
            <w:tcW w:w="1559" w:type="dxa"/>
          </w:tcPr>
          <w:p w:rsidR="00301977" w:rsidRDefault="00301977" w:rsidP="00096F17">
            <w:pPr>
              <w:jc w:val="center"/>
              <w:rPr>
                <w:sz w:val="28"/>
                <w:szCs w:val="28"/>
              </w:rPr>
            </w:pPr>
            <w:r>
              <w:rPr>
                <w:sz w:val="28"/>
                <w:szCs w:val="28"/>
              </w:rPr>
              <w:t>2021</w:t>
            </w:r>
          </w:p>
        </w:tc>
        <w:tc>
          <w:tcPr>
            <w:tcW w:w="1701" w:type="dxa"/>
          </w:tcPr>
          <w:p w:rsidR="00301977" w:rsidRDefault="00301977" w:rsidP="00096F17">
            <w:pPr>
              <w:jc w:val="center"/>
              <w:rPr>
                <w:sz w:val="28"/>
                <w:szCs w:val="28"/>
              </w:rPr>
            </w:pPr>
            <w:r>
              <w:rPr>
                <w:sz w:val="28"/>
                <w:szCs w:val="28"/>
              </w:rPr>
              <w:t>2022</w:t>
            </w:r>
          </w:p>
        </w:tc>
        <w:tc>
          <w:tcPr>
            <w:tcW w:w="1701" w:type="dxa"/>
          </w:tcPr>
          <w:p w:rsidR="00301977" w:rsidRDefault="00301977" w:rsidP="00096F17">
            <w:pPr>
              <w:jc w:val="center"/>
              <w:rPr>
                <w:sz w:val="28"/>
                <w:szCs w:val="28"/>
              </w:rPr>
            </w:pPr>
            <w:r>
              <w:rPr>
                <w:sz w:val="28"/>
                <w:szCs w:val="28"/>
              </w:rPr>
              <w:t>2023</w:t>
            </w:r>
          </w:p>
        </w:tc>
        <w:tc>
          <w:tcPr>
            <w:tcW w:w="1701" w:type="dxa"/>
          </w:tcPr>
          <w:p w:rsidR="00301977" w:rsidRDefault="00301977" w:rsidP="00096F17">
            <w:pPr>
              <w:jc w:val="center"/>
              <w:rPr>
                <w:sz w:val="28"/>
                <w:szCs w:val="28"/>
              </w:rPr>
            </w:pPr>
            <w:r>
              <w:rPr>
                <w:sz w:val="28"/>
                <w:szCs w:val="28"/>
              </w:rPr>
              <w:t>2024</w:t>
            </w:r>
          </w:p>
        </w:tc>
        <w:tc>
          <w:tcPr>
            <w:tcW w:w="1559" w:type="dxa"/>
          </w:tcPr>
          <w:p w:rsidR="00301977" w:rsidRDefault="00301977" w:rsidP="00096F17">
            <w:pPr>
              <w:jc w:val="center"/>
              <w:rPr>
                <w:sz w:val="28"/>
                <w:szCs w:val="28"/>
              </w:rPr>
            </w:pPr>
            <w:r>
              <w:rPr>
                <w:sz w:val="28"/>
                <w:szCs w:val="28"/>
              </w:rPr>
              <w:t>2025</w:t>
            </w:r>
          </w:p>
        </w:tc>
        <w:tc>
          <w:tcPr>
            <w:tcW w:w="1722" w:type="dxa"/>
            <w:vMerge/>
          </w:tcPr>
          <w:p w:rsidR="00301977" w:rsidRDefault="00301977" w:rsidP="00096F17">
            <w:pPr>
              <w:jc w:val="center"/>
              <w:rPr>
                <w:sz w:val="28"/>
                <w:szCs w:val="28"/>
              </w:rPr>
            </w:pPr>
          </w:p>
        </w:tc>
      </w:tr>
      <w:tr w:rsidR="00301977" w:rsidTr="00096F17">
        <w:tc>
          <w:tcPr>
            <w:tcW w:w="3794" w:type="dxa"/>
          </w:tcPr>
          <w:p w:rsidR="00301977" w:rsidRPr="00E932CE" w:rsidRDefault="00301977" w:rsidP="00096F17">
            <w:pPr>
              <w:widowControl w:val="0"/>
              <w:autoSpaceDE w:val="0"/>
              <w:autoSpaceDN w:val="0"/>
              <w:adjustRightInd w:val="0"/>
              <w:rPr>
                <w:sz w:val="28"/>
                <w:szCs w:val="28"/>
              </w:rPr>
            </w:pPr>
            <w:r w:rsidRPr="00E932CE">
              <w:rPr>
                <w:sz w:val="28"/>
                <w:szCs w:val="28"/>
              </w:rPr>
              <w:t>Всего финансовых затрат,</w:t>
            </w:r>
          </w:p>
          <w:p w:rsidR="00301977" w:rsidRPr="00E932CE" w:rsidRDefault="00301977" w:rsidP="00096F17">
            <w:pPr>
              <w:widowControl w:val="0"/>
              <w:autoSpaceDE w:val="0"/>
              <w:autoSpaceDN w:val="0"/>
              <w:adjustRightInd w:val="0"/>
              <w:rPr>
                <w:sz w:val="28"/>
                <w:szCs w:val="28"/>
              </w:rPr>
            </w:pPr>
            <w:r w:rsidRPr="00E932CE">
              <w:rPr>
                <w:sz w:val="28"/>
                <w:szCs w:val="28"/>
              </w:rPr>
              <w:t>в том числе за счет:</w:t>
            </w:r>
          </w:p>
        </w:tc>
        <w:tc>
          <w:tcPr>
            <w:tcW w:w="1843" w:type="dxa"/>
          </w:tcPr>
          <w:p w:rsidR="00301977" w:rsidRDefault="00595CF1" w:rsidP="00096F17">
            <w:pPr>
              <w:jc w:val="center"/>
              <w:rPr>
                <w:sz w:val="28"/>
                <w:szCs w:val="28"/>
              </w:rPr>
            </w:pPr>
            <w:r>
              <w:rPr>
                <w:sz w:val="28"/>
                <w:szCs w:val="28"/>
              </w:rPr>
              <w:t>2937,21</w:t>
            </w:r>
          </w:p>
        </w:tc>
        <w:tc>
          <w:tcPr>
            <w:tcW w:w="1559" w:type="dxa"/>
          </w:tcPr>
          <w:p w:rsidR="00301977" w:rsidRDefault="00301977" w:rsidP="00096F17">
            <w:pPr>
              <w:jc w:val="center"/>
              <w:rPr>
                <w:sz w:val="28"/>
                <w:szCs w:val="28"/>
              </w:rPr>
            </w:pPr>
            <w:r>
              <w:rPr>
                <w:sz w:val="28"/>
                <w:szCs w:val="28"/>
              </w:rPr>
              <w:t>274,55</w:t>
            </w:r>
          </w:p>
        </w:tc>
        <w:tc>
          <w:tcPr>
            <w:tcW w:w="1701" w:type="dxa"/>
          </w:tcPr>
          <w:p w:rsidR="00301977" w:rsidRDefault="00301977" w:rsidP="00096F17">
            <w:pPr>
              <w:jc w:val="center"/>
              <w:rPr>
                <w:sz w:val="28"/>
                <w:szCs w:val="28"/>
              </w:rPr>
            </w:pPr>
            <w:r>
              <w:rPr>
                <w:sz w:val="28"/>
                <w:szCs w:val="28"/>
              </w:rPr>
              <w:t>527,4</w:t>
            </w:r>
          </w:p>
        </w:tc>
        <w:tc>
          <w:tcPr>
            <w:tcW w:w="1701" w:type="dxa"/>
          </w:tcPr>
          <w:p w:rsidR="00301977" w:rsidRDefault="00301977" w:rsidP="00096F17">
            <w:pPr>
              <w:jc w:val="center"/>
              <w:rPr>
                <w:sz w:val="28"/>
                <w:szCs w:val="28"/>
              </w:rPr>
            </w:pPr>
            <w:r>
              <w:rPr>
                <w:sz w:val="28"/>
                <w:szCs w:val="28"/>
              </w:rPr>
              <w:t>657,09</w:t>
            </w:r>
          </w:p>
        </w:tc>
        <w:tc>
          <w:tcPr>
            <w:tcW w:w="1701" w:type="dxa"/>
          </w:tcPr>
          <w:p w:rsidR="00301977" w:rsidRDefault="00301977" w:rsidP="00595CF1">
            <w:pPr>
              <w:jc w:val="center"/>
              <w:rPr>
                <w:sz w:val="28"/>
                <w:szCs w:val="28"/>
              </w:rPr>
            </w:pPr>
            <w:r>
              <w:rPr>
                <w:sz w:val="28"/>
                <w:szCs w:val="28"/>
              </w:rPr>
              <w:t>74</w:t>
            </w:r>
            <w:r w:rsidR="00595CF1">
              <w:rPr>
                <w:sz w:val="28"/>
                <w:szCs w:val="28"/>
              </w:rPr>
              <w:t>1</w:t>
            </w:r>
            <w:r>
              <w:rPr>
                <w:sz w:val="28"/>
                <w:szCs w:val="28"/>
              </w:rPr>
              <w:t>,</w:t>
            </w:r>
            <w:r w:rsidR="00595CF1">
              <w:rPr>
                <w:sz w:val="28"/>
                <w:szCs w:val="28"/>
              </w:rPr>
              <w:t>32</w:t>
            </w:r>
          </w:p>
        </w:tc>
        <w:tc>
          <w:tcPr>
            <w:tcW w:w="1559" w:type="dxa"/>
          </w:tcPr>
          <w:p w:rsidR="00301977" w:rsidRDefault="00FA6082" w:rsidP="00096F17">
            <w:pPr>
              <w:jc w:val="center"/>
              <w:rPr>
                <w:sz w:val="28"/>
                <w:szCs w:val="28"/>
              </w:rPr>
            </w:pPr>
            <w:r>
              <w:rPr>
                <w:sz w:val="28"/>
                <w:szCs w:val="28"/>
              </w:rPr>
              <w:t>736,85</w:t>
            </w:r>
          </w:p>
        </w:tc>
        <w:tc>
          <w:tcPr>
            <w:tcW w:w="1722" w:type="dxa"/>
          </w:tcPr>
          <w:p w:rsidR="00301977" w:rsidRDefault="00301977" w:rsidP="00096F17">
            <w:pPr>
              <w:jc w:val="center"/>
              <w:rPr>
                <w:sz w:val="28"/>
                <w:szCs w:val="28"/>
              </w:rPr>
            </w:pPr>
          </w:p>
        </w:tc>
      </w:tr>
      <w:tr w:rsidR="00301977" w:rsidTr="00096F17">
        <w:tc>
          <w:tcPr>
            <w:tcW w:w="3794" w:type="dxa"/>
          </w:tcPr>
          <w:p w:rsidR="00301977" w:rsidRPr="00E932CE" w:rsidRDefault="00301977" w:rsidP="00096F17">
            <w:pPr>
              <w:widowControl w:val="0"/>
              <w:autoSpaceDE w:val="0"/>
              <w:autoSpaceDN w:val="0"/>
              <w:adjustRightInd w:val="0"/>
              <w:rPr>
                <w:sz w:val="28"/>
                <w:szCs w:val="28"/>
              </w:rPr>
            </w:pPr>
            <w:r w:rsidRPr="00E932CE">
              <w:rPr>
                <w:sz w:val="28"/>
                <w:szCs w:val="28"/>
              </w:rPr>
              <w:t>средств областного бюджета НСО</w:t>
            </w:r>
          </w:p>
        </w:tc>
        <w:tc>
          <w:tcPr>
            <w:tcW w:w="1843" w:type="dxa"/>
          </w:tcPr>
          <w:p w:rsidR="00301977" w:rsidRDefault="00595CF1" w:rsidP="00096F17">
            <w:pPr>
              <w:jc w:val="center"/>
              <w:rPr>
                <w:sz w:val="28"/>
                <w:szCs w:val="28"/>
              </w:rPr>
            </w:pPr>
            <w:r>
              <w:rPr>
                <w:sz w:val="28"/>
                <w:szCs w:val="28"/>
              </w:rPr>
              <w:t>1107,21</w:t>
            </w:r>
          </w:p>
        </w:tc>
        <w:tc>
          <w:tcPr>
            <w:tcW w:w="1559" w:type="dxa"/>
          </w:tcPr>
          <w:p w:rsidR="00301977" w:rsidRDefault="00301977" w:rsidP="00096F17">
            <w:pPr>
              <w:jc w:val="center"/>
              <w:rPr>
                <w:sz w:val="28"/>
                <w:szCs w:val="28"/>
              </w:rPr>
            </w:pPr>
            <w:r>
              <w:rPr>
                <w:sz w:val="28"/>
                <w:szCs w:val="28"/>
              </w:rPr>
              <w:t>44,55</w:t>
            </w:r>
          </w:p>
        </w:tc>
        <w:tc>
          <w:tcPr>
            <w:tcW w:w="1701" w:type="dxa"/>
          </w:tcPr>
          <w:p w:rsidR="00301977" w:rsidRDefault="00301977" w:rsidP="00096F17">
            <w:pPr>
              <w:jc w:val="center"/>
              <w:rPr>
                <w:sz w:val="28"/>
                <w:szCs w:val="28"/>
              </w:rPr>
            </w:pPr>
            <w:r>
              <w:rPr>
                <w:sz w:val="28"/>
                <w:szCs w:val="28"/>
              </w:rPr>
              <w:t>127,4</w:t>
            </w:r>
          </w:p>
        </w:tc>
        <w:tc>
          <w:tcPr>
            <w:tcW w:w="1701" w:type="dxa"/>
          </w:tcPr>
          <w:p w:rsidR="00301977" w:rsidRDefault="00301977" w:rsidP="00096F17">
            <w:pPr>
              <w:jc w:val="center"/>
              <w:rPr>
                <w:sz w:val="28"/>
                <w:szCs w:val="28"/>
              </w:rPr>
            </w:pPr>
            <w:r>
              <w:rPr>
                <w:sz w:val="28"/>
                <w:szCs w:val="28"/>
              </w:rPr>
              <w:t>257,09</w:t>
            </w:r>
          </w:p>
        </w:tc>
        <w:tc>
          <w:tcPr>
            <w:tcW w:w="1701" w:type="dxa"/>
          </w:tcPr>
          <w:p w:rsidR="00301977" w:rsidRDefault="00301977" w:rsidP="00595CF1">
            <w:pPr>
              <w:jc w:val="center"/>
              <w:rPr>
                <w:sz w:val="28"/>
                <w:szCs w:val="28"/>
              </w:rPr>
            </w:pPr>
            <w:r>
              <w:rPr>
                <w:sz w:val="28"/>
                <w:szCs w:val="28"/>
              </w:rPr>
              <w:t>34</w:t>
            </w:r>
            <w:r w:rsidR="00595CF1">
              <w:rPr>
                <w:sz w:val="28"/>
                <w:szCs w:val="28"/>
              </w:rPr>
              <w:t>1</w:t>
            </w:r>
            <w:r>
              <w:rPr>
                <w:sz w:val="28"/>
                <w:szCs w:val="28"/>
              </w:rPr>
              <w:t>,</w:t>
            </w:r>
            <w:r w:rsidR="00595CF1">
              <w:rPr>
                <w:sz w:val="28"/>
                <w:szCs w:val="28"/>
              </w:rPr>
              <w:t>32</w:t>
            </w:r>
          </w:p>
        </w:tc>
        <w:tc>
          <w:tcPr>
            <w:tcW w:w="1559" w:type="dxa"/>
          </w:tcPr>
          <w:p w:rsidR="00301977" w:rsidRDefault="00301977" w:rsidP="00FA6082">
            <w:pPr>
              <w:jc w:val="center"/>
              <w:rPr>
                <w:sz w:val="28"/>
                <w:szCs w:val="28"/>
              </w:rPr>
            </w:pPr>
            <w:r>
              <w:rPr>
                <w:sz w:val="28"/>
                <w:szCs w:val="28"/>
              </w:rPr>
              <w:t>3</w:t>
            </w:r>
            <w:r w:rsidR="00FA6082">
              <w:rPr>
                <w:sz w:val="28"/>
                <w:szCs w:val="28"/>
              </w:rPr>
              <w:t>36</w:t>
            </w:r>
            <w:r>
              <w:rPr>
                <w:sz w:val="28"/>
                <w:szCs w:val="28"/>
              </w:rPr>
              <w:t>,</w:t>
            </w:r>
            <w:r w:rsidR="00FA6082">
              <w:rPr>
                <w:sz w:val="28"/>
                <w:szCs w:val="28"/>
              </w:rPr>
              <w:t>85</w:t>
            </w:r>
          </w:p>
        </w:tc>
        <w:tc>
          <w:tcPr>
            <w:tcW w:w="1722" w:type="dxa"/>
          </w:tcPr>
          <w:p w:rsidR="00301977" w:rsidRDefault="00301977" w:rsidP="00096F17">
            <w:pPr>
              <w:jc w:val="center"/>
              <w:rPr>
                <w:sz w:val="28"/>
                <w:szCs w:val="28"/>
              </w:rPr>
            </w:pPr>
          </w:p>
        </w:tc>
      </w:tr>
      <w:tr w:rsidR="00301977" w:rsidTr="00096F17">
        <w:tc>
          <w:tcPr>
            <w:tcW w:w="3794" w:type="dxa"/>
          </w:tcPr>
          <w:p w:rsidR="00301977" w:rsidRPr="00E932CE" w:rsidRDefault="00301977" w:rsidP="00096F17">
            <w:pPr>
              <w:widowControl w:val="0"/>
              <w:autoSpaceDE w:val="0"/>
              <w:autoSpaceDN w:val="0"/>
              <w:adjustRightInd w:val="0"/>
              <w:rPr>
                <w:sz w:val="28"/>
                <w:szCs w:val="28"/>
              </w:rPr>
            </w:pPr>
            <w:r w:rsidRPr="00E932CE">
              <w:rPr>
                <w:sz w:val="28"/>
                <w:szCs w:val="28"/>
              </w:rPr>
              <w:t>средств местного бюджета</w:t>
            </w:r>
          </w:p>
        </w:tc>
        <w:tc>
          <w:tcPr>
            <w:tcW w:w="1843" w:type="dxa"/>
          </w:tcPr>
          <w:p w:rsidR="00301977" w:rsidRDefault="00595CF1" w:rsidP="00096F17">
            <w:pPr>
              <w:jc w:val="center"/>
              <w:rPr>
                <w:sz w:val="28"/>
                <w:szCs w:val="28"/>
              </w:rPr>
            </w:pPr>
            <w:r>
              <w:rPr>
                <w:sz w:val="28"/>
                <w:szCs w:val="28"/>
              </w:rPr>
              <w:t>1830,0</w:t>
            </w:r>
          </w:p>
        </w:tc>
        <w:tc>
          <w:tcPr>
            <w:tcW w:w="1559" w:type="dxa"/>
          </w:tcPr>
          <w:p w:rsidR="00301977" w:rsidRDefault="00301977" w:rsidP="00096F17">
            <w:pPr>
              <w:jc w:val="center"/>
              <w:rPr>
                <w:sz w:val="28"/>
                <w:szCs w:val="28"/>
              </w:rPr>
            </w:pPr>
            <w:r>
              <w:rPr>
                <w:sz w:val="28"/>
                <w:szCs w:val="28"/>
              </w:rPr>
              <w:t>230,0</w:t>
            </w:r>
          </w:p>
        </w:tc>
        <w:tc>
          <w:tcPr>
            <w:tcW w:w="1701" w:type="dxa"/>
          </w:tcPr>
          <w:p w:rsidR="00301977" w:rsidRDefault="00301977" w:rsidP="00096F17">
            <w:pPr>
              <w:jc w:val="center"/>
              <w:rPr>
                <w:sz w:val="28"/>
                <w:szCs w:val="28"/>
              </w:rPr>
            </w:pPr>
            <w:r>
              <w:rPr>
                <w:sz w:val="28"/>
                <w:szCs w:val="28"/>
              </w:rPr>
              <w:t>400,0</w:t>
            </w:r>
          </w:p>
        </w:tc>
        <w:tc>
          <w:tcPr>
            <w:tcW w:w="1701" w:type="dxa"/>
          </w:tcPr>
          <w:p w:rsidR="00301977" w:rsidRDefault="00301977" w:rsidP="00096F17">
            <w:pPr>
              <w:jc w:val="center"/>
              <w:rPr>
                <w:sz w:val="28"/>
                <w:szCs w:val="28"/>
              </w:rPr>
            </w:pPr>
            <w:r>
              <w:rPr>
                <w:sz w:val="28"/>
                <w:szCs w:val="28"/>
              </w:rPr>
              <w:t>400,0</w:t>
            </w:r>
          </w:p>
        </w:tc>
        <w:tc>
          <w:tcPr>
            <w:tcW w:w="1701" w:type="dxa"/>
          </w:tcPr>
          <w:p w:rsidR="00301977" w:rsidRDefault="00301977" w:rsidP="00096F17">
            <w:pPr>
              <w:jc w:val="center"/>
              <w:rPr>
                <w:sz w:val="28"/>
                <w:szCs w:val="28"/>
              </w:rPr>
            </w:pPr>
            <w:r>
              <w:rPr>
                <w:sz w:val="28"/>
                <w:szCs w:val="28"/>
              </w:rPr>
              <w:t>400,0</w:t>
            </w:r>
          </w:p>
        </w:tc>
        <w:tc>
          <w:tcPr>
            <w:tcW w:w="1559" w:type="dxa"/>
          </w:tcPr>
          <w:p w:rsidR="00301977" w:rsidRDefault="00FA6082" w:rsidP="00096F17">
            <w:pPr>
              <w:jc w:val="center"/>
              <w:rPr>
                <w:sz w:val="28"/>
                <w:szCs w:val="28"/>
              </w:rPr>
            </w:pPr>
            <w:r>
              <w:rPr>
                <w:sz w:val="28"/>
                <w:szCs w:val="28"/>
              </w:rPr>
              <w:t>400</w:t>
            </w:r>
            <w:r w:rsidR="00301977">
              <w:rPr>
                <w:sz w:val="28"/>
                <w:szCs w:val="28"/>
              </w:rPr>
              <w:t>,0</w:t>
            </w:r>
          </w:p>
        </w:tc>
        <w:tc>
          <w:tcPr>
            <w:tcW w:w="1722" w:type="dxa"/>
          </w:tcPr>
          <w:p w:rsidR="00301977" w:rsidRDefault="00301977" w:rsidP="00096F17">
            <w:pPr>
              <w:jc w:val="center"/>
              <w:rPr>
                <w:sz w:val="28"/>
                <w:szCs w:val="28"/>
              </w:rPr>
            </w:pPr>
          </w:p>
        </w:tc>
      </w:tr>
    </w:tbl>
    <w:p w:rsidR="001473AE" w:rsidRDefault="001473AE" w:rsidP="00B7726B">
      <w:pPr>
        <w:tabs>
          <w:tab w:val="left" w:pos="6705"/>
          <w:tab w:val="right" w:pos="14570"/>
        </w:tabs>
        <w:jc w:val="right"/>
        <w:rPr>
          <w:sz w:val="28"/>
          <w:szCs w:val="28"/>
        </w:rPr>
      </w:pPr>
    </w:p>
    <w:p w:rsidR="001473AE" w:rsidRDefault="001473AE" w:rsidP="00B7726B">
      <w:pPr>
        <w:tabs>
          <w:tab w:val="left" w:pos="6705"/>
          <w:tab w:val="right" w:pos="14570"/>
        </w:tabs>
        <w:jc w:val="right"/>
        <w:rPr>
          <w:sz w:val="28"/>
          <w:szCs w:val="28"/>
        </w:rPr>
      </w:pPr>
    </w:p>
    <w:p w:rsidR="001473AE" w:rsidRDefault="001473AE" w:rsidP="00B7726B">
      <w:pPr>
        <w:tabs>
          <w:tab w:val="left" w:pos="6705"/>
          <w:tab w:val="right" w:pos="14570"/>
        </w:tabs>
        <w:jc w:val="right"/>
        <w:rPr>
          <w:sz w:val="28"/>
          <w:szCs w:val="28"/>
        </w:rPr>
      </w:pPr>
    </w:p>
    <w:p w:rsidR="00B7726B" w:rsidRDefault="00B7726B" w:rsidP="00B7726B">
      <w:pPr>
        <w:tabs>
          <w:tab w:val="left" w:pos="6705"/>
          <w:tab w:val="right" w:pos="14570"/>
        </w:tabs>
        <w:jc w:val="right"/>
        <w:rPr>
          <w:sz w:val="28"/>
          <w:szCs w:val="28"/>
        </w:rPr>
      </w:pPr>
    </w:p>
    <w:p w:rsidR="00B7726B" w:rsidRDefault="00B7726B" w:rsidP="00B7726B">
      <w:pPr>
        <w:tabs>
          <w:tab w:val="left" w:pos="6705"/>
          <w:tab w:val="right" w:pos="14570"/>
        </w:tabs>
        <w:jc w:val="right"/>
        <w:rPr>
          <w:sz w:val="28"/>
          <w:szCs w:val="28"/>
        </w:rPr>
      </w:pPr>
    </w:p>
    <w:p w:rsidR="00B7726B" w:rsidRDefault="00B7726B" w:rsidP="00BC2919">
      <w:pPr>
        <w:pStyle w:val="ConsPlusNormal"/>
        <w:tabs>
          <w:tab w:val="left" w:pos="1134"/>
        </w:tabs>
        <w:ind w:firstLine="709"/>
        <w:jc w:val="both"/>
        <w:rPr>
          <w:rFonts w:ascii="Times New Roman" w:hAnsi="Times New Roman" w:cs="Times New Roman"/>
          <w:sz w:val="28"/>
          <w:szCs w:val="28"/>
        </w:rPr>
      </w:pPr>
    </w:p>
    <w:p w:rsidR="00E23BC9" w:rsidRDefault="00E23BC9" w:rsidP="00E23BC9">
      <w:pPr>
        <w:pStyle w:val="ConsPlusNormal"/>
        <w:tabs>
          <w:tab w:val="left" w:pos="1134"/>
        </w:tabs>
        <w:ind w:firstLine="709"/>
        <w:jc w:val="right"/>
        <w:rPr>
          <w:rFonts w:ascii="Times New Roman" w:hAnsi="Times New Roman" w:cs="Times New Roman"/>
          <w:sz w:val="28"/>
          <w:szCs w:val="28"/>
        </w:rPr>
        <w:sectPr w:rsidR="00E23BC9" w:rsidSect="00B7726B">
          <w:pgSz w:w="16838" w:h="11906" w:orient="landscape"/>
          <w:pgMar w:top="567" w:right="680" w:bottom="1418" w:left="567" w:header="709" w:footer="709" w:gutter="0"/>
          <w:cols w:space="708"/>
          <w:docGrid w:linePitch="360"/>
        </w:sectPr>
      </w:pPr>
    </w:p>
    <w:p w:rsidR="00363676" w:rsidRDefault="00363676" w:rsidP="002679A0">
      <w:pPr>
        <w:jc w:val="right"/>
        <w:rPr>
          <w:sz w:val="28"/>
          <w:szCs w:val="28"/>
        </w:rPr>
      </w:pPr>
      <w:r>
        <w:rPr>
          <w:sz w:val="28"/>
          <w:szCs w:val="28"/>
        </w:rPr>
        <w:lastRenderedPageBreak/>
        <w:t xml:space="preserve">                                                                                            </w:t>
      </w:r>
      <w:r w:rsidR="00605B30">
        <w:rPr>
          <w:sz w:val="28"/>
          <w:szCs w:val="28"/>
        </w:rPr>
        <w:t xml:space="preserve">                                         </w:t>
      </w:r>
      <w:r>
        <w:rPr>
          <w:sz w:val="28"/>
          <w:szCs w:val="28"/>
        </w:rPr>
        <w:t xml:space="preserve"> </w:t>
      </w:r>
      <w:r w:rsidR="002679A0">
        <w:rPr>
          <w:sz w:val="28"/>
          <w:szCs w:val="28"/>
        </w:rPr>
        <w:t xml:space="preserve">                        </w:t>
      </w:r>
      <w:r>
        <w:rPr>
          <w:sz w:val="28"/>
          <w:szCs w:val="28"/>
        </w:rPr>
        <w:t>Приложение № 2</w:t>
      </w:r>
    </w:p>
    <w:p w:rsidR="00363676" w:rsidRDefault="00363676" w:rsidP="00605B30">
      <w:pPr>
        <w:jc w:val="right"/>
        <w:rPr>
          <w:sz w:val="28"/>
          <w:szCs w:val="28"/>
        </w:rPr>
      </w:pPr>
      <w:r>
        <w:rPr>
          <w:sz w:val="28"/>
          <w:szCs w:val="28"/>
        </w:rPr>
        <w:t xml:space="preserve">                                                                                  к постановлению администрации</w:t>
      </w:r>
    </w:p>
    <w:p w:rsidR="00363676" w:rsidRDefault="00363676" w:rsidP="00605B30">
      <w:pPr>
        <w:jc w:val="right"/>
        <w:rPr>
          <w:sz w:val="28"/>
          <w:szCs w:val="28"/>
        </w:rPr>
      </w:pPr>
      <w:r>
        <w:rPr>
          <w:sz w:val="28"/>
          <w:szCs w:val="28"/>
        </w:rPr>
        <w:t xml:space="preserve">                                                                                  города Барабинска Барабинского</w:t>
      </w:r>
    </w:p>
    <w:p w:rsidR="00363676" w:rsidRDefault="00363676" w:rsidP="00605B30">
      <w:pPr>
        <w:jc w:val="right"/>
        <w:rPr>
          <w:b/>
          <w:sz w:val="28"/>
          <w:szCs w:val="28"/>
        </w:rPr>
      </w:pPr>
      <w:r>
        <w:rPr>
          <w:sz w:val="28"/>
          <w:szCs w:val="28"/>
        </w:rPr>
        <w:t xml:space="preserve">                                                                                  района Новосибирской области</w:t>
      </w:r>
    </w:p>
    <w:p w:rsidR="00363676" w:rsidRDefault="002F125B" w:rsidP="00605B30">
      <w:pPr>
        <w:jc w:val="right"/>
        <w:rPr>
          <w:sz w:val="28"/>
          <w:szCs w:val="28"/>
        </w:rPr>
      </w:pPr>
      <w:r w:rsidRPr="00501B3E">
        <w:rPr>
          <w:sz w:val="28"/>
          <w:szCs w:val="28"/>
        </w:rPr>
        <w:t xml:space="preserve">                                                                               </w:t>
      </w:r>
      <w:r w:rsidR="00186DD9">
        <w:rPr>
          <w:sz w:val="28"/>
          <w:szCs w:val="28"/>
        </w:rPr>
        <w:t xml:space="preserve">     </w:t>
      </w:r>
      <w:r w:rsidR="00501B3E" w:rsidRPr="00501B3E">
        <w:rPr>
          <w:sz w:val="28"/>
          <w:szCs w:val="28"/>
        </w:rPr>
        <w:t>от 28.07.2020</w:t>
      </w:r>
      <w:r w:rsidR="00501B3E">
        <w:rPr>
          <w:sz w:val="28"/>
          <w:szCs w:val="28"/>
        </w:rPr>
        <w:t xml:space="preserve">  № 561</w:t>
      </w:r>
    </w:p>
    <w:p w:rsidR="00195C62" w:rsidRDefault="00114EDA" w:rsidP="00114EDA">
      <w:pPr>
        <w:jc w:val="right"/>
        <w:rPr>
          <w:sz w:val="28"/>
          <w:szCs w:val="28"/>
        </w:rPr>
      </w:pPr>
      <w:proofErr w:type="gramStart"/>
      <w:r>
        <w:rPr>
          <w:sz w:val="28"/>
          <w:szCs w:val="28"/>
        </w:rPr>
        <w:t xml:space="preserve">(с </w:t>
      </w:r>
      <w:proofErr w:type="spellStart"/>
      <w:r>
        <w:rPr>
          <w:sz w:val="28"/>
          <w:szCs w:val="28"/>
        </w:rPr>
        <w:t>изм</w:t>
      </w:r>
      <w:proofErr w:type="spellEnd"/>
      <w:r>
        <w:rPr>
          <w:sz w:val="28"/>
          <w:szCs w:val="28"/>
        </w:rPr>
        <w:t>. от 17.12.2020 № 1035</w:t>
      </w:r>
      <w:r w:rsidR="00195C62">
        <w:rPr>
          <w:sz w:val="28"/>
          <w:szCs w:val="28"/>
        </w:rPr>
        <w:t xml:space="preserve">, </w:t>
      </w:r>
      <w:proofErr w:type="gramEnd"/>
    </w:p>
    <w:p w:rsidR="00F03080" w:rsidRDefault="00195C62" w:rsidP="00114EDA">
      <w:pPr>
        <w:jc w:val="right"/>
        <w:rPr>
          <w:sz w:val="28"/>
          <w:szCs w:val="28"/>
        </w:rPr>
      </w:pPr>
      <w:r>
        <w:rPr>
          <w:sz w:val="28"/>
          <w:szCs w:val="28"/>
        </w:rPr>
        <w:t>от 28.04.2021 № 282</w:t>
      </w:r>
      <w:r w:rsidR="00D827BA">
        <w:rPr>
          <w:sz w:val="28"/>
          <w:szCs w:val="28"/>
        </w:rPr>
        <w:t xml:space="preserve">, </w:t>
      </w:r>
      <w:r w:rsidR="00265D94">
        <w:rPr>
          <w:sz w:val="28"/>
          <w:szCs w:val="28"/>
        </w:rPr>
        <w:t xml:space="preserve">от </w:t>
      </w:r>
      <w:r w:rsidR="00D827BA">
        <w:rPr>
          <w:sz w:val="28"/>
          <w:szCs w:val="28"/>
        </w:rPr>
        <w:t>17.05.2022 № 450</w:t>
      </w:r>
      <w:r w:rsidR="00F03080">
        <w:rPr>
          <w:sz w:val="28"/>
          <w:szCs w:val="28"/>
        </w:rPr>
        <w:t xml:space="preserve">, </w:t>
      </w:r>
    </w:p>
    <w:p w:rsidR="001473AE" w:rsidRDefault="00F03080" w:rsidP="00114EDA">
      <w:pPr>
        <w:jc w:val="right"/>
        <w:rPr>
          <w:sz w:val="28"/>
          <w:szCs w:val="28"/>
        </w:rPr>
      </w:pPr>
      <w:r>
        <w:rPr>
          <w:sz w:val="28"/>
          <w:szCs w:val="28"/>
        </w:rPr>
        <w:t xml:space="preserve">15.12.2022 № 1245, </w:t>
      </w:r>
      <w:r w:rsidR="00E865EA">
        <w:rPr>
          <w:sz w:val="28"/>
          <w:szCs w:val="28"/>
        </w:rPr>
        <w:t>от 23.12.2022 № 1274</w:t>
      </w:r>
      <w:r w:rsidR="001473AE">
        <w:rPr>
          <w:sz w:val="28"/>
          <w:szCs w:val="28"/>
        </w:rPr>
        <w:t>,</w:t>
      </w:r>
    </w:p>
    <w:p w:rsidR="00114EDA" w:rsidRDefault="001473AE" w:rsidP="00114EDA">
      <w:pPr>
        <w:jc w:val="right"/>
        <w:rPr>
          <w:sz w:val="28"/>
          <w:szCs w:val="28"/>
        </w:rPr>
      </w:pPr>
      <w:r>
        <w:rPr>
          <w:sz w:val="28"/>
          <w:szCs w:val="28"/>
        </w:rPr>
        <w:t>от 21.03.2023 № 227</w:t>
      </w:r>
      <w:r w:rsidR="00C9510A">
        <w:rPr>
          <w:sz w:val="28"/>
          <w:szCs w:val="28"/>
        </w:rPr>
        <w:t>, от 10.01.2024 № 2</w:t>
      </w:r>
      <w:r w:rsidR="00096F17">
        <w:rPr>
          <w:sz w:val="28"/>
          <w:szCs w:val="28"/>
        </w:rPr>
        <w:t>, от 27.09.2024 № 727</w:t>
      </w:r>
      <w:r w:rsidR="00174785">
        <w:rPr>
          <w:sz w:val="28"/>
          <w:szCs w:val="28"/>
        </w:rPr>
        <w:t>,</w:t>
      </w:r>
      <w:r w:rsidR="00174785" w:rsidRPr="00174785">
        <w:rPr>
          <w:sz w:val="28"/>
          <w:szCs w:val="28"/>
        </w:rPr>
        <w:t xml:space="preserve"> </w:t>
      </w:r>
      <w:r w:rsidR="00174785">
        <w:rPr>
          <w:sz w:val="28"/>
          <w:szCs w:val="28"/>
        </w:rPr>
        <w:t>от 07.03.2025 № 155</w:t>
      </w:r>
      <w:r w:rsidR="00114EDA">
        <w:rPr>
          <w:sz w:val="28"/>
          <w:szCs w:val="28"/>
        </w:rPr>
        <w:t>)</w:t>
      </w:r>
    </w:p>
    <w:p w:rsidR="00D827BA" w:rsidRDefault="00D827BA" w:rsidP="00114EDA">
      <w:pPr>
        <w:jc w:val="right"/>
        <w:rPr>
          <w:sz w:val="28"/>
          <w:szCs w:val="28"/>
        </w:rPr>
      </w:pPr>
    </w:p>
    <w:p w:rsidR="009E1332" w:rsidRPr="00AB295D" w:rsidRDefault="009E1332" w:rsidP="009E1332">
      <w:pPr>
        <w:jc w:val="center"/>
        <w:rPr>
          <w:b/>
          <w:sz w:val="28"/>
          <w:szCs w:val="28"/>
        </w:rPr>
      </w:pPr>
      <w:r w:rsidRPr="00AB295D">
        <w:rPr>
          <w:b/>
          <w:sz w:val="28"/>
          <w:szCs w:val="28"/>
        </w:rPr>
        <w:t xml:space="preserve">Порядок предоставления субсидий </w:t>
      </w:r>
    </w:p>
    <w:p w:rsidR="009E1332" w:rsidRDefault="009E1332" w:rsidP="009E1332">
      <w:pPr>
        <w:jc w:val="center"/>
        <w:rPr>
          <w:b/>
          <w:sz w:val="28"/>
          <w:szCs w:val="28"/>
        </w:rPr>
      </w:pPr>
      <w:r w:rsidRPr="00AB295D">
        <w:rPr>
          <w:b/>
          <w:sz w:val="28"/>
          <w:szCs w:val="28"/>
        </w:rPr>
        <w:t>юридическим лицам, индивидуальным предпринимателям – производителям товаров, работ, услуг</w:t>
      </w:r>
      <w:r>
        <w:rPr>
          <w:b/>
          <w:sz w:val="28"/>
          <w:szCs w:val="28"/>
        </w:rPr>
        <w:t xml:space="preserve"> </w:t>
      </w:r>
    </w:p>
    <w:p w:rsidR="009E1332" w:rsidRDefault="009E1332" w:rsidP="009E1332">
      <w:pPr>
        <w:jc w:val="center"/>
        <w:rPr>
          <w:b/>
          <w:sz w:val="28"/>
          <w:szCs w:val="28"/>
        </w:rPr>
      </w:pPr>
    </w:p>
    <w:p w:rsidR="009E1332" w:rsidRPr="009E645E" w:rsidRDefault="009E1332" w:rsidP="009E1332">
      <w:pPr>
        <w:jc w:val="center"/>
        <w:rPr>
          <w:b/>
          <w:sz w:val="28"/>
          <w:szCs w:val="28"/>
        </w:rPr>
      </w:pPr>
      <w:r>
        <w:rPr>
          <w:b/>
          <w:sz w:val="28"/>
          <w:szCs w:val="28"/>
          <w:lang w:val="en-US"/>
        </w:rPr>
        <w:t>I</w:t>
      </w:r>
      <w:r w:rsidRPr="00D827BA">
        <w:rPr>
          <w:b/>
          <w:sz w:val="28"/>
          <w:szCs w:val="28"/>
        </w:rPr>
        <w:t xml:space="preserve">. </w:t>
      </w:r>
      <w:r>
        <w:rPr>
          <w:b/>
          <w:sz w:val="28"/>
          <w:szCs w:val="28"/>
        </w:rPr>
        <w:t>Общие положения</w:t>
      </w:r>
    </w:p>
    <w:p w:rsidR="009E1332" w:rsidRPr="009C4A26" w:rsidRDefault="009E1332" w:rsidP="009E1332">
      <w:pPr>
        <w:jc w:val="center"/>
        <w:rPr>
          <w:b/>
        </w:rPr>
      </w:pPr>
    </w:p>
    <w:p w:rsidR="009E1332" w:rsidRPr="00AB295D" w:rsidRDefault="009E1332" w:rsidP="009E1332">
      <w:pPr>
        <w:pStyle w:val="a5"/>
        <w:ind w:firstLine="709"/>
        <w:jc w:val="both"/>
        <w:rPr>
          <w:rFonts w:ascii="Times New Roman" w:hAnsi="Times New Roman"/>
          <w:sz w:val="28"/>
          <w:szCs w:val="28"/>
        </w:rPr>
      </w:pPr>
      <w:r w:rsidRPr="00A01117">
        <w:rPr>
          <w:rFonts w:ascii="Times New Roman" w:hAnsi="Times New Roman"/>
          <w:sz w:val="28"/>
          <w:szCs w:val="28"/>
        </w:rPr>
        <w:t xml:space="preserve">1. </w:t>
      </w:r>
      <w:proofErr w:type="gramStart"/>
      <w:r w:rsidRPr="00A01117">
        <w:rPr>
          <w:rFonts w:ascii="Times New Roman" w:hAnsi="Times New Roman"/>
          <w:sz w:val="28"/>
          <w:szCs w:val="28"/>
        </w:rPr>
        <w:t>Настоящий</w:t>
      </w:r>
      <w:r w:rsidRPr="00DB6C70">
        <w:rPr>
          <w:rFonts w:ascii="Times New Roman" w:hAnsi="Times New Roman"/>
          <w:sz w:val="28"/>
          <w:szCs w:val="28"/>
        </w:rPr>
        <w:t xml:space="preserve"> Порядок </w:t>
      </w:r>
      <w:r>
        <w:rPr>
          <w:rFonts w:ascii="Times New Roman" w:hAnsi="Times New Roman"/>
          <w:sz w:val="28"/>
          <w:szCs w:val="28"/>
        </w:rPr>
        <w:t>предоставления субсидий</w:t>
      </w:r>
      <w:r w:rsidRPr="00DB6C70">
        <w:rPr>
          <w:rFonts w:ascii="Times New Roman" w:hAnsi="Times New Roman"/>
          <w:sz w:val="28"/>
          <w:szCs w:val="28"/>
        </w:rPr>
        <w:t xml:space="preserve"> (далее – Порядок) разработан в соответствии </w:t>
      </w:r>
      <w:r>
        <w:rPr>
          <w:rFonts w:ascii="Times New Roman" w:hAnsi="Times New Roman"/>
          <w:sz w:val="28"/>
          <w:szCs w:val="28"/>
        </w:rPr>
        <w:t xml:space="preserve">со статьей 78 Бюджетного кодекса Российской Федерации, Федеральным законом от 24.07.2007 № 209-ФЗ </w:t>
      </w:r>
      <w:r w:rsidRPr="00622CA8">
        <w:rPr>
          <w:rFonts w:ascii="Times New Roman" w:hAnsi="Times New Roman"/>
          <w:sz w:val="28"/>
          <w:szCs w:val="28"/>
        </w:rPr>
        <w:t xml:space="preserve">"О развитии малого и среднего предпринимательства в Российской Федерации" (далее - ФЗ N 209), </w:t>
      </w:r>
      <w:r>
        <w:rPr>
          <w:rFonts w:ascii="Times New Roman" w:hAnsi="Times New Roman"/>
          <w:sz w:val="28"/>
          <w:szCs w:val="28"/>
        </w:rPr>
        <w:t>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w:t>
      </w:r>
      <w:proofErr w:type="gramEnd"/>
      <w:r>
        <w:rPr>
          <w:rFonts w:ascii="Times New Roman" w:hAnsi="Times New Roman"/>
          <w:sz w:val="28"/>
          <w:szCs w:val="28"/>
        </w:rPr>
        <w:t xml:space="preserve"> </w:t>
      </w:r>
      <w:proofErr w:type="gramStart"/>
      <w:r>
        <w:rPr>
          <w:rFonts w:ascii="Times New Roman" w:hAnsi="Times New Roman"/>
          <w:sz w:val="28"/>
          <w:szCs w:val="28"/>
        </w:rPr>
        <w:t xml:space="preserve">Федерации юридическим лицам, индивидуальным предпринимателям, а также физическим лицам – производителям товаров и услуг», постановлением Правительства Российской Федерации </w:t>
      </w:r>
      <w:r w:rsidRPr="000A3184">
        <w:rPr>
          <w:rFonts w:ascii="Times New Roman" w:hAnsi="Times New Roman"/>
          <w:sz w:val="28"/>
          <w:szCs w:val="28"/>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roofErr w:type="gramEnd"/>
      <w:r w:rsidRPr="000A3184">
        <w:rPr>
          <w:rFonts w:ascii="Times New Roman" w:hAnsi="Times New Roman"/>
          <w:sz w:val="28"/>
          <w:szCs w:val="28"/>
        </w:rPr>
        <w:t xml:space="preserve">, </w:t>
      </w:r>
      <w:proofErr w:type="gramStart"/>
      <w:r w:rsidRPr="000A3184">
        <w:rPr>
          <w:rFonts w:ascii="Times New Roman" w:hAnsi="Times New Roman"/>
          <w:sz w:val="28"/>
          <w:szCs w:val="28"/>
        </w:rPr>
        <w:t>и проведение отбора получателей указанных субсидий, в том числе грантов в форме субсиди</w:t>
      </w:r>
      <w:r>
        <w:t>й</w:t>
      </w:r>
      <w:r>
        <w:rPr>
          <w:rFonts w:ascii="Times New Roman" w:hAnsi="Times New Roman"/>
          <w:sz w:val="28"/>
          <w:szCs w:val="28"/>
        </w:rPr>
        <w:t xml:space="preserve">», </w:t>
      </w:r>
      <w:hyperlink r:id="rId8" w:history="1">
        <w:r w:rsidRPr="00465AD2">
          <w:rPr>
            <w:rFonts w:ascii="Times New Roman" w:hAnsi="Times New Roman"/>
            <w:sz w:val="28"/>
            <w:szCs w:val="28"/>
          </w:rPr>
          <w:t>Законом</w:t>
        </w:r>
      </w:hyperlink>
      <w:r w:rsidRPr="00622CA8">
        <w:rPr>
          <w:rFonts w:ascii="Times New Roman" w:hAnsi="Times New Roman"/>
          <w:sz w:val="28"/>
          <w:szCs w:val="28"/>
        </w:rPr>
        <w:t xml:space="preserve"> Новосибирской области от 02.07.2008 N 245-ОЗ "О развитии малого и среднего предпринимательства в Новосибирской области", иными нормативными правовыми актами Новосибирской области</w:t>
      </w:r>
      <w:r>
        <w:rPr>
          <w:rFonts w:ascii="Times New Roman" w:hAnsi="Times New Roman"/>
          <w:sz w:val="28"/>
          <w:szCs w:val="28"/>
        </w:rPr>
        <w:t xml:space="preserve"> </w:t>
      </w:r>
      <w:r w:rsidRPr="00585BE6">
        <w:rPr>
          <w:rFonts w:ascii="Times New Roman" w:hAnsi="Times New Roman"/>
          <w:sz w:val="28"/>
          <w:szCs w:val="28"/>
        </w:rPr>
        <w:t xml:space="preserve">и устанавливает общие правила предоставления </w:t>
      </w:r>
      <w:r w:rsidRPr="00AB295D">
        <w:rPr>
          <w:rFonts w:ascii="Times New Roman" w:hAnsi="Times New Roman"/>
          <w:sz w:val="28"/>
          <w:szCs w:val="28"/>
        </w:rPr>
        <w:t xml:space="preserve">субсидий за счёт средств областного бюджета Новосибирской области, </w:t>
      </w:r>
      <w:r>
        <w:rPr>
          <w:rFonts w:ascii="Times New Roman" w:hAnsi="Times New Roman"/>
          <w:sz w:val="28"/>
          <w:szCs w:val="28"/>
        </w:rPr>
        <w:t xml:space="preserve">средств </w:t>
      </w:r>
      <w:r w:rsidRPr="00AB295D">
        <w:rPr>
          <w:rFonts w:ascii="Times New Roman" w:hAnsi="Times New Roman"/>
          <w:sz w:val="28"/>
          <w:szCs w:val="28"/>
        </w:rPr>
        <w:t>местного бюджета города Барабинска</w:t>
      </w:r>
      <w:r>
        <w:rPr>
          <w:rFonts w:ascii="Times New Roman" w:hAnsi="Times New Roman"/>
          <w:sz w:val="28"/>
          <w:szCs w:val="28"/>
        </w:rPr>
        <w:t xml:space="preserve"> Барабинского района Новосибирской области на реализацию</w:t>
      </w:r>
      <w:r w:rsidRPr="00AB295D">
        <w:rPr>
          <w:rFonts w:ascii="Times New Roman" w:hAnsi="Times New Roman"/>
          <w:sz w:val="28"/>
          <w:szCs w:val="28"/>
        </w:rPr>
        <w:t xml:space="preserve"> муниципальной</w:t>
      </w:r>
      <w:proofErr w:type="gramEnd"/>
      <w:r w:rsidRPr="00AB295D">
        <w:rPr>
          <w:rFonts w:ascii="Times New Roman" w:hAnsi="Times New Roman"/>
          <w:sz w:val="28"/>
          <w:szCs w:val="28"/>
        </w:rPr>
        <w:t xml:space="preserve"> программы.</w:t>
      </w:r>
    </w:p>
    <w:p w:rsidR="009E1332" w:rsidRPr="00A81746" w:rsidRDefault="009E1332" w:rsidP="009E1332">
      <w:pPr>
        <w:pStyle w:val="a5"/>
        <w:ind w:firstLine="709"/>
        <w:jc w:val="both"/>
        <w:rPr>
          <w:rFonts w:ascii="Times New Roman" w:hAnsi="Times New Roman"/>
          <w:sz w:val="28"/>
          <w:szCs w:val="28"/>
        </w:rPr>
      </w:pPr>
      <w:r>
        <w:rPr>
          <w:rFonts w:ascii="Times New Roman" w:hAnsi="Times New Roman"/>
          <w:sz w:val="28"/>
          <w:szCs w:val="28"/>
        </w:rPr>
        <w:t>2</w:t>
      </w:r>
      <w:r w:rsidRPr="003542D1">
        <w:rPr>
          <w:rFonts w:ascii="Times New Roman" w:hAnsi="Times New Roman"/>
          <w:sz w:val="28"/>
          <w:szCs w:val="28"/>
        </w:rPr>
        <w:t>. Цель</w:t>
      </w:r>
      <w:r>
        <w:rPr>
          <w:rFonts w:ascii="Times New Roman" w:hAnsi="Times New Roman"/>
          <w:sz w:val="28"/>
          <w:szCs w:val="28"/>
        </w:rPr>
        <w:t xml:space="preserve"> предоставления субсидий – оказание финансовой поддержки СМиСП </w:t>
      </w:r>
      <w:r w:rsidRPr="00A81746">
        <w:rPr>
          <w:rFonts w:ascii="Times New Roman" w:hAnsi="Times New Roman"/>
          <w:sz w:val="28"/>
          <w:szCs w:val="28"/>
        </w:rPr>
        <w:t>в следующих формах:</w:t>
      </w:r>
    </w:p>
    <w:p w:rsidR="009E1332" w:rsidRPr="00A81746" w:rsidRDefault="009E1332" w:rsidP="009E1332">
      <w:pPr>
        <w:pStyle w:val="a5"/>
        <w:ind w:firstLine="709"/>
        <w:jc w:val="both"/>
        <w:rPr>
          <w:rFonts w:ascii="Times New Roman" w:hAnsi="Times New Roman"/>
          <w:sz w:val="28"/>
          <w:szCs w:val="28"/>
        </w:rPr>
      </w:pPr>
      <w:r w:rsidRPr="00C07A72">
        <w:rPr>
          <w:rFonts w:ascii="Times New Roman" w:hAnsi="Times New Roman"/>
          <w:sz w:val="28"/>
          <w:szCs w:val="28"/>
        </w:rPr>
        <w:t>возмещение</w:t>
      </w:r>
      <w:r w:rsidRPr="00A81746">
        <w:rPr>
          <w:rFonts w:ascii="Times New Roman" w:hAnsi="Times New Roman"/>
          <w:sz w:val="28"/>
          <w:szCs w:val="28"/>
        </w:rPr>
        <w:t xml:space="preserve"> части затрат на обновление основных средств;</w:t>
      </w:r>
    </w:p>
    <w:p w:rsidR="009E1332" w:rsidRDefault="009E1332" w:rsidP="009E1332">
      <w:pPr>
        <w:pStyle w:val="a5"/>
        <w:ind w:firstLine="709"/>
        <w:jc w:val="both"/>
        <w:rPr>
          <w:rFonts w:ascii="Times New Roman" w:hAnsi="Times New Roman"/>
          <w:sz w:val="28"/>
          <w:szCs w:val="28"/>
        </w:rPr>
      </w:pPr>
      <w:r w:rsidRPr="0005211C">
        <w:rPr>
          <w:rFonts w:ascii="Times New Roman" w:hAnsi="Times New Roman"/>
          <w:sz w:val="28"/>
          <w:szCs w:val="28"/>
        </w:rPr>
        <w:t>возмещение части затрат на реализацию бизнес-плана предпринимательского проекта юридического лица (индивидуального предпринимателя)  начинающего собственный бизнес.</w:t>
      </w:r>
    </w:p>
    <w:p w:rsidR="009E1332" w:rsidRDefault="009E1332" w:rsidP="009E1332">
      <w:pPr>
        <w:pStyle w:val="a5"/>
        <w:ind w:firstLine="709"/>
        <w:jc w:val="both"/>
        <w:rPr>
          <w:rFonts w:ascii="Times New Roman" w:hAnsi="Times New Roman"/>
          <w:sz w:val="28"/>
          <w:szCs w:val="28"/>
        </w:rPr>
      </w:pPr>
      <w:r>
        <w:rPr>
          <w:rFonts w:ascii="Times New Roman" w:hAnsi="Times New Roman"/>
          <w:sz w:val="28"/>
          <w:szCs w:val="28"/>
        </w:rPr>
        <w:t>3.</w:t>
      </w:r>
      <w:r w:rsidRPr="00750687">
        <w:rPr>
          <w:rFonts w:ascii="Times New Roman" w:hAnsi="Times New Roman"/>
          <w:sz w:val="28"/>
          <w:szCs w:val="28"/>
        </w:rPr>
        <w:t xml:space="preserve"> </w:t>
      </w:r>
      <w:proofErr w:type="gramStart"/>
      <w:r>
        <w:rPr>
          <w:rFonts w:ascii="Times New Roman" w:hAnsi="Times New Roman"/>
          <w:sz w:val="28"/>
          <w:szCs w:val="28"/>
        </w:rPr>
        <w:t xml:space="preserve">Субсидии предоставляются главным распорядителем бюджетных средств – администрацией г. Барабинска в пределах бюджетных ассигнований и лимитов, бюджетных обязательств на реализацию муниципальной программы, </w:t>
      </w:r>
      <w:r>
        <w:rPr>
          <w:rFonts w:ascii="Times New Roman" w:hAnsi="Times New Roman"/>
          <w:sz w:val="28"/>
          <w:szCs w:val="28"/>
        </w:rPr>
        <w:lastRenderedPageBreak/>
        <w:t>предусмотренных в бюджете г. Барабинска на соответствующий финансовый период, в том числе средств бюджета г. Барабинска, источником финансового обеспечения которых являются субсидии из областного бюджета Новосибирской области на очередной финансовый год и плановый период.</w:t>
      </w:r>
      <w:proofErr w:type="gramEnd"/>
    </w:p>
    <w:p w:rsidR="009E1332" w:rsidRPr="0005211C" w:rsidRDefault="009E1332" w:rsidP="009E1332">
      <w:pPr>
        <w:pStyle w:val="a5"/>
        <w:ind w:firstLine="709"/>
        <w:jc w:val="both"/>
        <w:rPr>
          <w:rFonts w:ascii="Times New Roman" w:hAnsi="Times New Roman"/>
          <w:sz w:val="28"/>
          <w:szCs w:val="28"/>
        </w:rPr>
      </w:pPr>
    </w:p>
    <w:p w:rsidR="009E1332" w:rsidRPr="00AB295D" w:rsidRDefault="009E1332" w:rsidP="009E1332">
      <w:pPr>
        <w:pStyle w:val="a5"/>
        <w:ind w:firstLine="709"/>
        <w:jc w:val="both"/>
        <w:rPr>
          <w:rFonts w:ascii="Times New Roman" w:hAnsi="Times New Roman"/>
          <w:sz w:val="28"/>
          <w:szCs w:val="28"/>
        </w:rPr>
      </w:pPr>
      <w:r>
        <w:rPr>
          <w:rFonts w:ascii="Times New Roman" w:hAnsi="Times New Roman"/>
          <w:sz w:val="28"/>
          <w:szCs w:val="28"/>
        </w:rPr>
        <w:t>4</w:t>
      </w:r>
      <w:r w:rsidRPr="00AB295D">
        <w:rPr>
          <w:rFonts w:ascii="Times New Roman" w:hAnsi="Times New Roman"/>
          <w:sz w:val="28"/>
          <w:szCs w:val="28"/>
        </w:rPr>
        <w:t>. Пре</w:t>
      </w:r>
      <w:r>
        <w:rPr>
          <w:rFonts w:ascii="Times New Roman" w:hAnsi="Times New Roman"/>
          <w:sz w:val="28"/>
          <w:szCs w:val="28"/>
        </w:rPr>
        <w:t>доставление субсидий субъектам СМи</w:t>
      </w:r>
      <w:r w:rsidRPr="00AB295D">
        <w:rPr>
          <w:rFonts w:ascii="Times New Roman" w:hAnsi="Times New Roman"/>
          <w:sz w:val="28"/>
          <w:szCs w:val="28"/>
        </w:rPr>
        <w:t>СП осуществляется в пределах лимитов (остатков лимитов) бюджетных обязательств, утвержденных на реализацию соответствующего мероприятия муниципальной программы «Развитие субъектов малого и среднего предпринимательства в городе Барабинске Барабинского района Новосибирской области».</w:t>
      </w:r>
    </w:p>
    <w:p w:rsidR="009E1332" w:rsidRDefault="009E1332" w:rsidP="009E1332">
      <w:pPr>
        <w:pStyle w:val="a5"/>
        <w:ind w:firstLine="709"/>
        <w:jc w:val="both"/>
        <w:rPr>
          <w:rFonts w:ascii="Times New Roman" w:hAnsi="Times New Roman"/>
          <w:sz w:val="28"/>
          <w:szCs w:val="28"/>
        </w:rPr>
      </w:pPr>
      <w:r>
        <w:rPr>
          <w:rFonts w:ascii="Times New Roman" w:hAnsi="Times New Roman"/>
          <w:sz w:val="28"/>
          <w:szCs w:val="28"/>
        </w:rPr>
        <w:t>5. Получателями субсидий являются юридические лица и индивидуальные предприниматели, отнесенные в соответствии с ФЗ № 209 к СМиСП и внесенные в единый реестр субъектов малого и среднего предпринимательства, а также зарегистрированные и осуществляющие деятельность в г. Барабинске и соответствующие категориям получателей, указанным в приложении № 1 к Порядку.</w:t>
      </w:r>
    </w:p>
    <w:p w:rsidR="009E1332" w:rsidRPr="00D32231" w:rsidRDefault="009E1332" w:rsidP="009E1332">
      <w:pPr>
        <w:pStyle w:val="a5"/>
        <w:ind w:firstLine="709"/>
        <w:jc w:val="both"/>
        <w:rPr>
          <w:rFonts w:ascii="Times New Roman" w:hAnsi="Times New Roman"/>
          <w:sz w:val="28"/>
          <w:szCs w:val="28"/>
        </w:rPr>
      </w:pPr>
      <w:r w:rsidRPr="00D32231">
        <w:rPr>
          <w:rFonts w:ascii="Times New Roman" w:hAnsi="Times New Roman"/>
          <w:sz w:val="28"/>
          <w:szCs w:val="28"/>
        </w:rPr>
        <w:t>6. Способом проведения отбора является конкурс, который проводится при определении получателя субсидии исходя из наилучших условий достижения результатов, в целях, достижения которых предоставляется субсидия.</w:t>
      </w:r>
    </w:p>
    <w:p w:rsidR="009E1332" w:rsidRPr="00D32231" w:rsidRDefault="009E1332" w:rsidP="009E1332">
      <w:pPr>
        <w:pStyle w:val="a5"/>
        <w:ind w:firstLine="709"/>
        <w:jc w:val="both"/>
        <w:rPr>
          <w:rFonts w:ascii="Times New Roman" w:hAnsi="Times New Roman"/>
          <w:sz w:val="28"/>
          <w:szCs w:val="28"/>
        </w:rPr>
      </w:pPr>
      <w:r w:rsidRPr="00D32231">
        <w:rPr>
          <w:rFonts w:ascii="Times New Roman" w:hAnsi="Times New Roman"/>
          <w:sz w:val="28"/>
          <w:szCs w:val="28"/>
        </w:rPr>
        <w:t xml:space="preserve">7. Отбор получателей субсидий проводится в государственной интегрированной системе управления общественными финансами «Электронный бюджет» (далее – система «Электронный бюджет»). </w:t>
      </w:r>
    </w:p>
    <w:p w:rsidR="009E1332" w:rsidRPr="00D32231" w:rsidRDefault="009E1332" w:rsidP="009E1332">
      <w:pPr>
        <w:pStyle w:val="a5"/>
        <w:ind w:firstLine="709"/>
        <w:jc w:val="both"/>
        <w:rPr>
          <w:rFonts w:ascii="Times New Roman" w:hAnsi="Times New Roman"/>
          <w:sz w:val="28"/>
          <w:szCs w:val="28"/>
        </w:rPr>
      </w:pPr>
      <w:r w:rsidRPr="00D32231">
        <w:rPr>
          <w:rFonts w:ascii="Times New Roman" w:hAnsi="Times New Roman"/>
          <w:sz w:val="28"/>
          <w:szCs w:val="28"/>
        </w:rPr>
        <w:t xml:space="preserve">8. Организация проведения отбора осуществляется администрацией города Барабинска Барабинского района Новосибирской области (далее – администрация </w:t>
      </w:r>
      <w:proofErr w:type="gramStart"/>
      <w:r w:rsidRPr="00D32231">
        <w:rPr>
          <w:rFonts w:ascii="Times New Roman" w:hAnsi="Times New Roman"/>
          <w:sz w:val="28"/>
          <w:szCs w:val="28"/>
        </w:rPr>
        <w:t>г</w:t>
      </w:r>
      <w:proofErr w:type="gramEnd"/>
      <w:r w:rsidRPr="00D32231">
        <w:rPr>
          <w:rFonts w:ascii="Times New Roman" w:hAnsi="Times New Roman"/>
          <w:sz w:val="28"/>
          <w:szCs w:val="28"/>
        </w:rPr>
        <w:t>. Барабинска)</w:t>
      </w:r>
    </w:p>
    <w:p w:rsidR="009E1332" w:rsidRPr="00D32231" w:rsidRDefault="009E1332" w:rsidP="009E1332">
      <w:pPr>
        <w:pStyle w:val="a5"/>
        <w:ind w:firstLine="709"/>
        <w:jc w:val="both"/>
        <w:rPr>
          <w:rFonts w:ascii="Times New Roman" w:hAnsi="Times New Roman"/>
          <w:sz w:val="28"/>
          <w:szCs w:val="28"/>
        </w:rPr>
      </w:pPr>
      <w:r w:rsidRPr="00D32231">
        <w:rPr>
          <w:rFonts w:ascii="Times New Roman" w:hAnsi="Times New Roman"/>
          <w:sz w:val="28"/>
          <w:szCs w:val="28"/>
        </w:rPr>
        <w:t>9.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D32231">
        <w:rPr>
          <w:rFonts w:ascii="Times New Roman" w:hAnsi="Times New Roman"/>
          <w:sz w:val="28"/>
          <w:szCs w:val="28"/>
        </w:rPr>
        <w:t>ии и ау</w:t>
      </w:r>
      <w:proofErr w:type="gramEnd"/>
      <w:r w:rsidRPr="00D32231">
        <w:rPr>
          <w:rFonts w:ascii="Times New Roman" w:hAnsi="Times New Roman"/>
          <w:sz w:val="28"/>
          <w:szCs w:val="28"/>
        </w:rPr>
        <w:t xml:space="preserve">тентификации в инфраструктуре, обеспечивающей информацонно-технологическое взаимодействие информационных систем, используемых для государственных и муниципальных услуг в электронной форме». </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10. Взаимодействие администрации </w:t>
      </w:r>
      <w:proofErr w:type="gramStart"/>
      <w:r w:rsidRPr="00D32231">
        <w:rPr>
          <w:sz w:val="28"/>
          <w:szCs w:val="28"/>
        </w:rPr>
        <w:t>г</w:t>
      </w:r>
      <w:proofErr w:type="gramEnd"/>
      <w:r w:rsidRPr="00D32231">
        <w:rPr>
          <w:sz w:val="28"/>
          <w:szCs w:val="28"/>
        </w:rPr>
        <w:t>. Барабинска, а также членов Комиссии с участниками отбора осуществляется с использованием документов в электронной форме в системе «Электронный бюджет».</w:t>
      </w:r>
    </w:p>
    <w:p w:rsidR="009E1332" w:rsidRPr="00D32231" w:rsidRDefault="009E1332" w:rsidP="009E1332">
      <w:pPr>
        <w:autoSpaceDE w:val="0"/>
        <w:autoSpaceDN w:val="0"/>
        <w:adjustRightInd w:val="0"/>
        <w:ind w:firstLine="720"/>
        <w:jc w:val="both"/>
        <w:rPr>
          <w:sz w:val="28"/>
          <w:szCs w:val="28"/>
        </w:rPr>
      </w:pPr>
    </w:p>
    <w:p w:rsidR="009E1332" w:rsidRPr="00D32231" w:rsidRDefault="009E1332" w:rsidP="009E1332">
      <w:pPr>
        <w:pStyle w:val="ConsPlusTitle"/>
        <w:jc w:val="center"/>
        <w:outlineLvl w:val="1"/>
        <w:rPr>
          <w:rFonts w:ascii="Times New Roman" w:hAnsi="Times New Roman" w:cs="Times New Roman"/>
          <w:b w:val="0"/>
          <w:sz w:val="28"/>
          <w:szCs w:val="28"/>
        </w:rPr>
      </w:pPr>
      <w:r w:rsidRPr="00D32231">
        <w:rPr>
          <w:rFonts w:ascii="Times New Roman" w:hAnsi="Times New Roman" w:cs="Times New Roman"/>
          <w:b w:val="0"/>
          <w:sz w:val="28"/>
          <w:szCs w:val="28"/>
        </w:rPr>
        <w:t>II. Порядок формирования и размещение объявления о проведении отбора получателей субсидий</w:t>
      </w:r>
    </w:p>
    <w:p w:rsidR="009E1332" w:rsidRPr="00D32231" w:rsidRDefault="009E1332" w:rsidP="009E1332">
      <w:pPr>
        <w:pStyle w:val="ConsPlusTitle"/>
        <w:jc w:val="center"/>
        <w:outlineLvl w:val="1"/>
        <w:rPr>
          <w:rFonts w:ascii="Times New Roman" w:hAnsi="Times New Roman" w:cs="Times New Roman"/>
          <w:b w:val="0"/>
          <w:sz w:val="28"/>
          <w:szCs w:val="28"/>
        </w:rPr>
      </w:pPr>
    </w:p>
    <w:p w:rsidR="009E1332" w:rsidRPr="00D32231" w:rsidRDefault="009E1332" w:rsidP="009E1332">
      <w:pPr>
        <w:pStyle w:val="ConsPlusTitle"/>
        <w:ind w:firstLine="709"/>
        <w:jc w:val="both"/>
        <w:outlineLvl w:val="1"/>
        <w:rPr>
          <w:rFonts w:ascii="Times New Roman" w:hAnsi="Times New Roman" w:cs="Times New Roman"/>
          <w:b w:val="0"/>
          <w:sz w:val="28"/>
          <w:szCs w:val="28"/>
        </w:rPr>
      </w:pPr>
      <w:r w:rsidRPr="00D32231">
        <w:rPr>
          <w:rFonts w:ascii="Times New Roman" w:hAnsi="Times New Roman" w:cs="Times New Roman"/>
          <w:b w:val="0"/>
          <w:sz w:val="28"/>
          <w:szCs w:val="28"/>
        </w:rPr>
        <w:t xml:space="preserve">11. Объявление о приёме заявок СМиСП на оказание финансовой поддержки размещается на едином портале бюджетной системы </w:t>
      </w:r>
      <w:r w:rsidRPr="00D32231">
        <w:rPr>
          <w:rFonts w:ascii="Times New Roman" w:hAnsi="Times New Roman" w:cs="Times New Roman"/>
          <w:b w:val="0"/>
          <w:color w:val="000000"/>
          <w:sz w:val="28"/>
          <w:szCs w:val="28"/>
        </w:rPr>
        <w:t>Российской Федерации в информационно-телекоммуникационной сети "Интернет" (далее – единый портал)</w:t>
      </w:r>
      <w:r w:rsidRPr="00D32231">
        <w:rPr>
          <w:rFonts w:ascii="Times New Roman" w:hAnsi="Times New Roman" w:cs="Times New Roman"/>
          <w:b w:val="0"/>
          <w:sz w:val="28"/>
          <w:szCs w:val="28"/>
        </w:rPr>
        <w:t xml:space="preserve"> не  позднее, чем за 7 дней до начала приёма заявок,</w:t>
      </w:r>
      <w:r w:rsidRPr="00D32231">
        <w:rPr>
          <w:b w:val="0"/>
          <w:sz w:val="28"/>
          <w:szCs w:val="28"/>
        </w:rPr>
        <w:t xml:space="preserve"> </w:t>
      </w:r>
      <w:r w:rsidRPr="00D32231">
        <w:rPr>
          <w:rFonts w:ascii="Times New Roman" w:hAnsi="Times New Roman" w:cs="Times New Roman"/>
          <w:b w:val="0"/>
          <w:sz w:val="28"/>
          <w:szCs w:val="28"/>
        </w:rPr>
        <w:t>а также на официальном сайте администрации города Барабинска в информационно-телекоммуникационной сети «Интернет».</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12. Объявление о приеме заявок формируется в электронной форме посредством заполнения соответствующих экранных форм </w:t>
      </w:r>
      <w:proofErr w:type="spellStart"/>
      <w:r w:rsidRPr="00D32231">
        <w:rPr>
          <w:sz w:val="28"/>
          <w:szCs w:val="28"/>
        </w:rPr>
        <w:t>веб-интерфейса</w:t>
      </w:r>
      <w:proofErr w:type="spellEnd"/>
      <w:r w:rsidRPr="00D32231">
        <w:rPr>
          <w:sz w:val="28"/>
          <w:szCs w:val="28"/>
        </w:rPr>
        <w:t xml:space="preserve"> системы электронный бюджет, подписывается усиленной квалифицированной </w:t>
      </w:r>
      <w:r w:rsidRPr="00D32231">
        <w:rPr>
          <w:sz w:val="28"/>
          <w:szCs w:val="28"/>
        </w:rPr>
        <w:lastRenderedPageBreak/>
        <w:t>электронной подписью руководителя  главного распорядителя бюджетных средств и содержит следующую информацию:</w:t>
      </w:r>
    </w:p>
    <w:p w:rsidR="009E1332" w:rsidRPr="00D32231" w:rsidRDefault="009E1332" w:rsidP="009E1332">
      <w:pPr>
        <w:autoSpaceDE w:val="0"/>
        <w:autoSpaceDN w:val="0"/>
        <w:adjustRightInd w:val="0"/>
        <w:ind w:firstLine="720"/>
        <w:jc w:val="both"/>
        <w:rPr>
          <w:sz w:val="28"/>
          <w:szCs w:val="28"/>
        </w:rPr>
      </w:pPr>
      <w:r w:rsidRPr="00D32231">
        <w:rPr>
          <w:sz w:val="28"/>
          <w:szCs w:val="28"/>
        </w:rPr>
        <w:t>1) способ проведения отбора;</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2) даты  и время начала подачи и окончания приема заявок участников отбора, при этом, дата </w:t>
      </w:r>
      <w:proofErr w:type="gramStart"/>
      <w:r w:rsidRPr="00D32231">
        <w:rPr>
          <w:sz w:val="28"/>
          <w:szCs w:val="28"/>
        </w:rPr>
        <w:t>окончания приема заявок участников отбора</w:t>
      </w:r>
      <w:proofErr w:type="gramEnd"/>
      <w:r w:rsidRPr="00D32231">
        <w:rPr>
          <w:sz w:val="28"/>
          <w:szCs w:val="28"/>
        </w:rPr>
        <w:t xml:space="preserve"> не может быть ранее 30-го календарного дня, следующего за днем размещения объявления о проведении отбора;</w:t>
      </w:r>
    </w:p>
    <w:p w:rsidR="009E1332" w:rsidRPr="00D32231" w:rsidRDefault="009E1332" w:rsidP="009E1332">
      <w:pPr>
        <w:autoSpaceDE w:val="0"/>
        <w:autoSpaceDN w:val="0"/>
        <w:adjustRightInd w:val="0"/>
        <w:ind w:firstLine="720"/>
        <w:jc w:val="both"/>
        <w:rPr>
          <w:sz w:val="28"/>
          <w:szCs w:val="28"/>
        </w:rPr>
      </w:pPr>
      <w:r w:rsidRPr="00D32231">
        <w:rPr>
          <w:sz w:val="28"/>
          <w:szCs w:val="28"/>
        </w:rPr>
        <w:t>3) наименование, места нахождения, почтовый адрес, адрес электронной почты администрации города Барабинска, контактный телефон администрации города Барабинска;</w:t>
      </w:r>
    </w:p>
    <w:p w:rsidR="009E1332" w:rsidRPr="00D32231" w:rsidRDefault="009E1332" w:rsidP="009E1332">
      <w:pPr>
        <w:autoSpaceDE w:val="0"/>
        <w:autoSpaceDN w:val="0"/>
        <w:adjustRightInd w:val="0"/>
        <w:ind w:firstLine="720"/>
        <w:jc w:val="both"/>
        <w:rPr>
          <w:sz w:val="28"/>
          <w:szCs w:val="28"/>
        </w:rPr>
      </w:pPr>
      <w:r w:rsidRPr="00D32231">
        <w:rPr>
          <w:sz w:val="28"/>
          <w:szCs w:val="28"/>
        </w:rPr>
        <w:t>4) результаты предоставления субсидии;</w:t>
      </w:r>
    </w:p>
    <w:p w:rsidR="009E1332" w:rsidRPr="00D32231" w:rsidRDefault="009E1332" w:rsidP="009E1332">
      <w:pPr>
        <w:autoSpaceDE w:val="0"/>
        <w:autoSpaceDN w:val="0"/>
        <w:adjustRightInd w:val="0"/>
        <w:ind w:firstLine="720"/>
        <w:jc w:val="both"/>
        <w:rPr>
          <w:sz w:val="28"/>
          <w:szCs w:val="28"/>
        </w:rPr>
      </w:pPr>
      <w:proofErr w:type="gramStart"/>
      <w:r w:rsidRPr="00D32231">
        <w:rPr>
          <w:sz w:val="28"/>
          <w:szCs w:val="28"/>
        </w:rPr>
        <w:t>5) доменное имя, и (или) сетевой адрес, и (или) указатель страниц сайта в сети «Интернет»;</w:t>
      </w:r>
      <w:proofErr w:type="gramEnd"/>
    </w:p>
    <w:p w:rsidR="009E1332" w:rsidRPr="00D32231" w:rsidRDefault="009E1332" w:rsidP="009E1332">
      <w:pPr>
        <w:autoSpaceDE w:val="0"/>
        <w:autoSpaceDN w:val="0"/>
        <w:adjustRightInd w:val="0"/>
        <w:ind w:firstLine="720"/>
        <w:jc w:val="both"/>
        <w:rPr>
          <w:sz w:val="28"/>
          <w:szCs w:val="28"/>
        </w:rPr>
      </w:pPr>
      <w:r w:rsidRPr="00D32231">
        <w:rPr>
          <w:sz w:val="28"/>
          <w:szCs w:val="28"/>
        </w:rPr>
        <w:t>6)  требования к участникам отбора в соответствии с пунктом 13 Порядка и перечень документов, представляемых участниками отбора для подтверждения их соответствия указанным  требованиям;</w:t>
      </w:r>
    </w:p>
    <w:p w:rsidR="009E1332" w:rsidRPr="00D32231" w:rsidRDefault="009E1332" w:rsidP="009E1332">
      <w:pPr>
        <w:autoSpaceDE w:val="0"/>
        <w:autoSpaceDN w:val="0"/>
        <w:adjustRightInd w:val="0"/>
        <w:ind w:firstLine="720"/>
        <w:jc w:val="both"/>
        <w:rPr>
          <w:sz w:val="28"/>
          <w:szCs w:val="28"/>
        </w:rPr>
      </w:pPr>
      <w:r w:rsidRPr="00D32231">
        <w:rPr>
          <w:sz w:val="28"/>
          <w:szCs w:val="28"/>
        </w:rPr>
        <w:t>7) порядок подачи участниками отбора заявок и требования, предъявляемые к форме и содержанию заявок, подаваемых участниками отбора, в соответствии с пунктами 19 – 24 Порядка;</w:t>
      </w:r>
    </w:p>
    <w:p w:rsidR="009E1332" w:rsidRPr="00D32231" w:rsidRDefault="009E1332" w:rsidP="009E1332">
      <w:pPr>
        <w:autoSpaceDE w:val="0"/>
        <w:autoSpaceDN w:val="0"/>
        <w:adjustRightInd w:val="0"/>
        <w:ind w:firstLine="720"/>
        <w:jc w:val="both"/>
        <w:rPr>
          <w:sz w:val="28"/>
          <w:szCs w:val="28"/>
        </w:rPr>
      </w:pPr>
      <w:r w:rsidRPr="00D32231">
        <w:rPr>
          <w:sz w:val="28"/>
          <w:szCs w:val="28"/>
        </w:rPr>
        <w:t>8) порядок отзыва заявок, порядок их возврата, определяющий, в том числе основания для возврата заявок, порядок внесения изменений в заявки участников отбора в соответствии с пунктом 26 Порядка;</w:t>
      </w:r>
    </w:p>
    <w:p w:rsidR="009E1332" w:rsidRPr="00D32231" w:rsidRDefault="009E1332" w:rsidP="009E1332">
      <w:pPr>
        <w:autoSpaceDE w:val="0"/>
        <w:autoSpaceDN w:val="0"/>
        <w:adjustRightInd w:val="0"/>
        <w:ind w:firstLine="720"/>
        <w:jc w:val="both"/>
        <w:rPr>
          <w:sz w:val="28"/>
          <w:szCs w:val="28"/>
        </w:rPr>
      </w:pPr>
      <w:r w:rsidRPr="00D32231">
        <w:rPr>
          <w:sz w:val="28"/>
          <w:szCs w:val="28"/>
        </w:rPr>
        <w:t>9) порядок рассмотрения заявок, сроки рассмотрения, а также информация об участии или неучастии комиссии в рассмотрении заявок;</w:t>
      </w:r>
    </w:p>
    <w:p w:rsidR="009E1332" w:rsidRPr="00D32231" w:rsidRDefault="009E1332" w:rsidP="009E1332">
      <w:pPr>
        <w:autoSpaceDE w:val="0"/>
        <w:autoSpaceDN w:val="0"/>
        <w:adjustRightInd w:val="0"/>
        <w:ind w:firstLine="720"/>
        <w:jc w:val="both"/>
        <w:rPr>
          <w:sz w:val="28"/>
          <w:szCs w:val="28"/>
        </w:rPr>
      </w:pPr>
      <w:r w:rsidRPr="00D32231">
        <w:rPr>
          <w:sz w:val="28"/>
          <w:szCs w:val="28"/>
        </w:rPr>
        <w:t>10) порядок возврата заявок участников отбора на доработку;</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11) порядок отклонения заявок, а также информация об основаниях их отклонения в соответствии </w:t>
      </w:r>
      <w:proofErr w:type="gramStart"/>
      <w:r w:rsidRPr="00D32231">
        <w:rPr>
          <w:sz w:val="28"/>
          <w:szCs w:val="28"/>
        </w:rPr>
        <w:t>с</w:t>
      </w:r>
      <w:proofErr w:type="gramEnd"/>
      <w:r w:rsidRPr="00D32231">
        <w:rPr>
          <w:sz w:val="28"/>
          <w:szCs w:val="28"/>
        </w:rPr>
        <w:t xml:space="preserve"> </w:t>
      </w:r>
      <w:proofErr w:type="gramStart"/>
      <w:r w:rsidRPr="00D32231">
        <w:rPr>
          <w:sz w:val="28"/>
          <w:szCs w:val="28"/>
        </w:rPr>
        <w:t>пунктам</w:t>
      </w:r>
      <w:proofErr w:type="gramEnd"/>
      <w:r w:rsidRPr="00D32231">
        <w:rPr>
          <w:sz w:val="28"/>
          <w:szCs w:val="28"/>
        </w:rPr>
        <w:t xml:space="preserve"> 34 Порядка.</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 12) порядок оценки заявок, включающий критерии оценки;</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13) объем распределяемой субсидии в рамках отбора, порядок </w:t>
      </w:r>
      <w:proofErr w:type="gramStart"/>
      <w:r w:rsidRPr="00D32231">
        <w:rPr>
          <w:sz w:val="28"/>
          <w:szCs w:val="28"/>
        </w:rPr>
        <w:t>расчета размера субсидии правила распределения субсидии</w:t>
      </w:r>
      <w:proofErr w:type="gramEnd"/>
      <w:r w:rsidRPr="00D32231">
        <w:rPr>
          <w:sz w:val="28"/>
          <w:szCs w:val="28"/>
        </w:rPr>
        <w:t xml:space="preserve"> по результатам отбора.</w:t>
      </w:r>
    </w:p>
    <w:p w:rsidR="009E1332" w:rsidRPr="00D32231" w:rsidRDefault="009E1332" w:rsidP="009E1332">
      <w:pPr>
        <w:autoSpaceDE w:val="0"/>
        <w:autoSpaceDN w:val="0"/>
        <w:adjustRightInd w:val="0"/>
        <w:ind w:firstLine="720"/>
        <w:jc w:val="both"/>
        <w:rPr>
          <w:sz w:val="28"/>
          <w:szCs w:val="28"/>
        </w:rPr>
      </w:pPr>
      <w:r w:rsidRPr="00D32231">
        <w:rPr>
          <w:sz w:val="28"/>
          <w:szCs w:val="28"/>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E1332" w:rsidRPr="00D32231" w:rsidRDefault="009E1332" w:rsidP="009E1332">
      <w:pPr>
        <w:autoSpaceDE w:val="0"/>
        <w:autoSpaceDN w:val="0"/>
        <w:adjustRightInd w:val="0"/>
        <w:ind w:firstLine="720"/>
        <w:jc w:val="both"/>
        <w:rPr>
          <w:sz w:val="28"/>
          <w:szCs w:val="28"/>
        </w:rPr>
      </w:pPr>
      <w:r w:rsidRPr="00D32231">
        <w:rPr>
          <w:sz w:val="28"/>
          <w:szCs w:val="28"/>
        </w:rPr>
        <w:t>15) срок, в течение которого победитель (победители)  отбора должен подписать соглашение  о предоставлении субсидии;</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16) условия признания победителя (победителей) отбора </w:t>
      </w:r>
      <w:proofErr w:type="gramStart"/>
      <w:r w:rsidRPr="00D32231">
        <w:rPr>
          <w:sz w:val="28"/>
          <w:szCs w:val="28"/>
        </w:rPr>
        <w:t>уклонившимся</w:t>
      </w:r>
      <w:proofErr w:type="gramEnd"/>
      <w:r w:rsidRPr="00D32231">
        <w:rPr>
          <w:sz w:val="28"/>
          <w:szCs w:val="28"/>
        </w:rPr>
        <w:t xml:space="preserve"> от заключения соглашения</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17) сроки </w:t>
      </w:r>
      <w:proofErr w:type="gramStart"/>
      <w:r w:rsidRPr="00D32231">
        <w:rPr>
          <w:sz w:val="28"/>
          <w:szCs w:val="28"/>
        </w:rPr>
        <w:t>размещения протокола подведения итогов отбора</w:t>
      </w:r>
      <w:proofErr w:type="gramEnd"/>
      <w:r w:rsidRPr="00D32231">
        <w:rPr>
          <w:sz w:val="28"/>
          <w:szCs w:val="28"/>
        </w:rPr>
        <w:t xml:space="preserve"> на едином портале.</w:t>
      </w:r>
    </w:p>
    <w:p w:rsidR="009E1332" w:rsidRPr="00D32231" w:rsidRDefault="009E1332" w:rsidP="009E1332">
      <w:pPr>
        <w:autoSpaceDE w:val="0"/>
        <w:autoSpaceDN w:val="0"/>
        <w:adjustRightInd w:val="0"/>
        <w:ind w:firstLine="720"/>
        <w:jc w:val="both"/>
        <w:rPr>
          <w:sz w:val="28"/>
          <w:szCs w:val="28"/>
        </w:rPr>
      </w:pPr>
    </w:p>
    <w:p w:rsidR="009E1332" w:rsidRPr="00D32231" w:rsidRDefault="009E1332" w:rsidP="009E1332">
      <w:pPr>
        <w:autoSpaceDE w:val="0"/>
        <w:autoSpaceDN w:val="0"/>
        <w:adjustRightInd w:val="0"/>
        <w:ind w:firstLine="720"/>
        <w:jc w:val="center"/>
        <w:rPr>
          <w:sz w:val="28"/>
          <w:szCs w:val="28"/>
        </w:rPr>
      </w:pPr>
      <w:r w:rsidRPr="00D32231">
        <w:rPr>
          <w:sz w:val="28"/>
          <w:szCs w:val="28"/>
          <w:lang w:val="en-US"/>
        </w:rPr>
        <w:t>III</w:t>
      </w:r>
      <w:r w:rsidRPr="00D32231">
        <w:rPr>
          <w:sz w:val="28"/>
          <w:szCs w:val="28"/>
        </w:rPr>
        <w:t>. Требования к участникам отбора получателей субсидий</w:t>
      </w:r>
    </w:p>
    <w:p w:rsidR="009E1332" w:rsidRPr="00D32231" w:rsidRDefault="009E1332" w:rsidP="009E1332">
      <w:pPr>
        <w:autoSpaceDE w:val="0"/>
        <w:autoSpaceDN w:val="0"/>
        <w:adjustRightInd w:val="0"/>
        <w:ind w:firstLine="720"/>
        <w:jc w:val="center"/>
        <w:rPr>
          <w:sz w:val="28"/>
          <w:szCs w:val="28"/>
        </w:rPr>
      </w:pPr>
    </w:p>
    <w:p w:rsidR="009E1332" w:rsidRPr="00D32231" w:rsidRDefault="009E1332" w:rsidP="009E1332">
      <w:pPr>
        <w:autoSpaceDE w:val="0"/>
        <w:autoSpaceDN w:val="0"/>
        <w:adjustRightInd w:val="0"/>
        <w:ind w:firstLine="720"/>
        <w:jc w:val="both"/>
        <w:rPr>
          <w:sz w:val="28"/>
          <w:szCs w:val="28"/>
        </w:rPr>
      </w:pPr>
      <w:r w:rsidRPr="00D32231">
        <w:rPr>
          <w:sz w:val="28"/>
          <w:szCs w:val="28"/>
        </w:rPr>
        <w:t>13. Участник отбора получателей субсидий на даты рассмотрения заявки и заключения соглашения о предоставлении субсидии должен соответствовать следующим требованиям:</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а) не является кредитной организацией, страховой организацией (за исключением потребительского кооператива), инвестиционным фондом, </w:t>
      </w:r>
      <w:r w:rsidRPr="00D32231">
        <w:rPr>
          <w:sz w:val="28"/>
          <w:szCs w:val="28"/>
        </w:rPr>
        <w:lastRenderedPageBreak/>
        <w:t>негосударственным пенсионным фондом, профессиональным участником рынка ценных бумаг, ломбардом;</w:t>
      </w:r>
    </w:p>
    <w:p w:rsidR="009E1332" w:rsidRPr="00D32231" w:rsidRDefault="009E1332" w:rsidP="009E1332">
      <w:pPr>
        <w:autoSpaceDE w:val="0"/>
        <w:autoSpaceDN w:val="0"/>
        <w:adjustRightInd w:val="0"/>
        <w:ind w:firstLine="720"/>
        <w:jc w:val="both"/>
        <w:rPr>
          <w:sz w:val="28"/>
          <w:szCs w:val="28"/>
        </w:rPr>
      </w:pPr>
      <w:r w:rsidRPr="00D32231">
        <w:rPr>
          <w:sz w:val="28"/>
          <w:szCs w:val="28"/>
        </w:rPr>
        <w:t>б)  не является участником соглашений о разделе продукции;</w:t>
      </w:r>
    </w:p>
    <w:p w:rsidR="009E1332" w:rsidRPr="00D32231" w:rsidRDefault="009E1332" w:rsidP="009E1332">
      <w:pPr>
        <w:autoSpaceDE w:val="0"/>
        <w:autoSpaceDN w:val="0"/>
        <w:adjustRightInd w:val="0"/>
        <w:ind w:firstLine="720"/>
        <w:jc w:val="both"/>
        <w:rPr>
          <w:sz w:val="28"/>
          <w:szCs w:val="28"/>
        </w:rPr>
      </w:pPr>
      <w:r w:rsidRPr="00D32231">
        <w:rPr>
          <w:sz w:val="28"/>
          <w:szCs w:val="28"/>
        </w:rPr>
        <w:t>в)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9E1332" w:rsidRPr="00D32231" w:rsidRDefault="009E1332" w:rsidP="009E1332">
      <w:pPr>
        <w:autoSpaceDE w:val="0"/>
        <w:autoSpaceDN w:val="0"/>
        <w:adjustRightInd w:val="0"/>
        <w:ind w:firstLine="720"/>
        <w:jc w:val="both"/>
        <w:rPr>
          <w:sz w:val="28"/>
          <w:szCs w:val="28"/>
        </w:rPr>
      </w:pPr>
      <w:r w:rsidRPr="00D32231">
        <w:rPr>
          <w:sz w:val="28"/>
          <w:szCs w:val="28"/>
        </w:rPr>
        <w:t>г) не осуществляет предпринимательскую деятельность в сфере игорного бизнеса;</w:t>
      </w:r>
    </w:p>
    <w:p w:rsidR="009E1332" w:rsidRPr="00D32231" w:rsidRDefault="009E1332" w:rsidP="009E1332">
      <w:pPr>
        <w:autoSpaceDE w:val="0"/>
        <w:autoSpaceDN w:val="0"/>
        <w:adjustRightInd w:val="0"/>
        <w:ind w:firstLine="720"/>
        <w:jc w:val="both"/>
        <w:rPr>
          <w:sz w:val="28"/>
          <w:szCs w:val="28"/>
        </w:rPr>
      </w:pPr>
      <w:proofErr w:type="spellStart"/>
      <w:r w:rsidRPr="00D32231">
        <w:rPr>
          <w:sz w:val="28"/>
          <w:szCs w:val="28"/>
        </w:rPr>
        <w:t>д</w:t>
      </w:r>
      <w:proofErr w:type="spellEnd"/>
      <w:r w:rsidRPr="00D32231">
        <w:rPr>
          <w:sz w:val="28"/>
          <w:szCs w:val="28"/>
        </w:rPr>
        <w:t>)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rsidR="009E1332" w:rsidRPr="00D32231" w:rsidRDefault="009E1332" w:rsidP="009E1332">
      <w:pPr>
        <w:autoSpaceDE w:val="0"/>
        <w:autoSpaceDN w:val="0"/>
        <w:adjustRightInd w:val="0"/>
        <w:ind w:firstLine="720"/>
        <w:jc w:val="both"/>
        <w:rPr>
          <w:sz w:val="28"/>
          <w:szCs w:val="28"/>
        </w:rPr>
      </w:pPr>
      <w:r w:rsidRPr="00D32231">
        <w:rPr>
          <w:sz w:val="28"/>
          <w:szCs w:val="28"/>
        </w:rPr>
        <w:t>е) не является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(оффшорного) владения активами в Российской Федерации (далее – оффшорные компании), а также российскими юридическими лицами, в уставном (складочном) капитале которых доля прямого или косвенного (через третьих лиц</w:t>
      </w:r>
      <w:proofErr w:type="gramStart"/>
      <w:r w:rsidRPr="00D32231">
        <w:rPr>
          <w:sz w:val="28"/>
          <w:szCs w:val="28"/>
        </w:rPr>
        <w:t>)у</w:t>
      </w:r>
      <w:proofErr w:type="gramEnd"/>
      <w:r w:rsidRPr="00D32231">
        <w:rPr>
          <w:sz w:val="28"/>
          <w:szCs w:val="28"/>
        </w:rPr>
        <w:t xml:space="preserve">частия оффшорных компаний в совокупности превышает 25 </w:t>
      </w:r>
      <w:proofErr w:type="gramStart"/>
      <w:r w:rsidRPr="00D32231">
        <w:rPr>
          <w:sz w:val="28"/>
          <w:szCs w:val="28"/>
        </w:rPr>
        <w:t>процентов</w:t>
      </w:r>
      <w:proofErr w:type="gramEnd"/>
      <w:r w:rsidRPr="00D32231">
        <w:rPr>
          <w:sz w:val="28"/>
          <w:szCs w:val="28"/>
        </w:rPr>
        <w:t xml:space="preserve"> если иное не предусмотрено законодательством Российской Федерации). </w:t>
      </w:r>
      <w:proofErr w:type="gramStart"/>
      <w:r w:rsidRPr="00D32231">
        <w:rPr>
          <w:sz w:val="28"/>
          <w:szCs w:val="28"/>
        </w:rPr>
        <w:t>При расчете доля участия оффшорных компаний в капитале российских юридических лиц не учитывается прямое и (или) косвенное участие оффшорных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оффшорных компаний в капитале других российских юридических лиц, реализованное через участие в капитале указанных</w:t>
      </w:r>
      <w:proofErr w:type="gramEnd"/>
      <w:r w:rsidRPr="00D32231">
        <w:rPr>
          <w:sz w:val="28"/>
          <w:szCs w:val="28"/>
        </w:rPr>
        <w:t xml:space="preserve"> публичных акционерных обществ;</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ж) не получает средства из бюджета </w:t>
      </w:r>
      <w:proofErr w:type="gramStart"/>
      <w:r w:rsidRPr="00D32231">
        <w:rPr>
          <w:sz w:val="28"/>
          <w:szCs w:val="28"/>
        </w:rPr>
        <w:t>г</w:t>
      </w:r>
      <w:proofErr w:type="gramEnd"/>
      <w:r w:rsidRPr="00D32231">
        <w:rPr>
          <w:sz w:val="28"/>
          <w:szCs w:val="28"/>
        </w:rPr>
        <w:t>. Барабинска в соответствии с иными нормативными правовыми актами администрации г. Барабинска на цели, указанные в пункте 2 Порядка;</w:t>
      </w:r>
    </w:p>
    <w:p w:rsidR="009E1332" w:rsidRPr="00D32231" w:rsidRDefault="009E1332" w:rsidP="009E1332">
      <w:pPr>
        <w:autoSpaceDE w:val="0"/>
        <w:autoSpaceDN w:val="0"/>
        <w:adjustRightInd w:val="0"/>
        <w:ind w:firstLine="720"/>
        <w:jc w:val="both"/>
        <w:rPr>
          <w:sz w:val="28"/>
          <w:szCs w:val="28"/>
        </w:rPr>
      </w:pPr>
      <w:proofErr w:type="spellStart"/>
      <w:r w:rsidRPr="00D32231">
        <w:rPr>
          <w:sz w:val="28"/>
          <w:szCs w:val="28"/>
        </w:rPr>
        <w:t>з</w:t>
      </w:r>
      <w:proofErr w:type="spellEnd"/>
      <w:r w:rsidRPr="00D32231">
        <w:rPr>
          <w:sz w:val="28"/>
          <w:szCs w:val="28"/>
        </w:rPr>
        <w:t>)  отсутствует просроченная задолженность по возврату в бюджет города Барабинска субсидий, бюджетных инвестиций, предоставляемых,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 Барабинском;</w:t>
      </w:r>
    </w:p>
    <w:p w:rsidR="009E1332" w:rsidRPr="00D32231" w:rsidRDefault="009E1332" w:rsidP="009E1332">
      <w:pPr>
        <w:autoSpaceDE w:val="0"/>
        <w:autoSpaceDN w:val="0"/>
        <w:adjustRightInd w:val="0"/>
        <w:ind w:firstLine="720"/>
        <w:jc w:val="both"/>
        <w:rPr>
          <w:sz w:val="28"/>
          <w:szCs w:val="28"/>
        </w:rPr>
      </w:pPr>
      <w:proofErr w:type="gramStart"/>
      <w:r w:rsidRPr="00D32231">
        <w:rPr>
          <w:sz w:val="28"/>
          <w:szCs w:val="28"/>
        </w:rPr>
        <w:t>и)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9E1332" w:rsidRPr="00D32231" w:rsidRDefault="009E1332" w:rsidP="009E1332">
      <w:pPr>
        <w:autoSpaceDE w:val="0"/>
        <w:autoSpaceDN w:val="0"/>
        <w:adjustRightInd w:val="0"/>
        <w:ind w:firstLine="720"/>
        <w:jc w:val="both"/>
        <w:rPr>
          <w:sz w:val="28"/>
          <w:szCs w:val="28"/>
        </w:rPr>
      </w:pPr>
      <w:r w:rsidRPr="00D32231">
        <w:rPr>
          <w:sz w:val="28"/>
          <w:szCs w:val="28"/>
        </w:rPr>
        <w:t>к) на едином налоговом счете отсутствует или не превышает размер, определенный пунктом 3 статьи 47 Налогового кодекса Российской Федерации неисполненная задолженность по уплате налогов, сборов, страховых взносов, подлежащих уплате в бюджеты бюджетной системы Российской Федерации;</w:t>
      </w:r>
    </w:p>
    <w:p w:rsidR="009E1332" w:rsidRPr="00D32231" w:rsidRDefault="009E1332" w:rsidP="009E1332">
      <w:pPr>
        <w:autoSpaceDE w:val="0"/>
        <w:autoSpaceDN w:val="0"/>
        <w:adjustRightInd w:val="0"/>
        <w:ind w:firstLine="720"/>
        <w:jc w:val="both"/>
        <w:rPr>
          <w:sz w:val="28"/>
          <w:szCs w:val="28"/>
        </w:rPr>
      </w:pPr>
      <w:r w:rsidRPr="00D32231">
        <w:rPr>
          <w:sz w:val="28"/>
          <w:szCs w:val="28"/>
        </w:rPr>
        <w:lastRenderedPageBreak/>
        <w:t>л)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E1332" w:rsidRPr="00D32231" w:rsidRDefault="009E1332" w:rsidP="009E1332">
      <w:pPr>
        <w:autoSpaceDE w:val="0"/>
        <w:autoSpaceDN w:val="0"/>
        <w:adjustRightInd w:val="0"/>
        <w:ind w:firstLine="720"/>
        <w:jc w:val="both"/>
        <w:rPr>
          <w:sz w:val="28"/>
          <w:szCs w:val="28"/>
        </w:rPr>
      </w:pPr>
      <w:proofErr w:type="gramStart"/>
      <w:r w:rsidRPr="00D32231">
        <w:rPr>
          <w:sz w:val="28"/>
          <w:szCs w:val="28"/>
        </w:rPr>
        <w:t xml:space="preserve">м) не находится  в составляемых в рамках реализации полномочий, предусмотренных главой </w:t>
      </w:r>
      <w:r w:rsidRPr="00D32231">
        <w:rPr>
          <w:sz w:val="28"/>
          <w:szCs w:val="28"/>
          <w:lang w:val="en-US"/>
        </w:rPr>
        <w:t>VII</w:t>
      </w:r>
      <w:r w:rsidRPr="00D32231">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E1332" w:rsidRPr="00D32231" w:rsidRDefault="009E1332" w:rsidP="009E1332">
      <w:pPr>
        <w:autoSpaceDE w:val="0"/>
        <w:autoSpaceDN w:val="0"/>
        <w:adjustRightInd w:val="0"/>
        <w:ind w:firstLine="720"/>
        <w:jc w:val="both"/>
        <w:rPr>
          <w:sz w:val="28"/>
          <w:szCs w:val="28"/>
        </w:rPr>
      </w:pPr>
      <w:proofErr w:type="spellStart"/>
      <w:r w:rsidRPr="00D32231">
        <w:rPr>
          <w:sz w:val="28"/>
          <w:szCs w:val="28"/>
        </w:rPr>
        <w:t>н</w:t>
      </w:r>
      <w:proofErr w:type="spellEnd"/>
      <w:r w:rsidRPr="00D32231">
        <w:rPr>
          <w:sz w:val="28"/>
          <w:szCs w:val="28"/>
        </w:rPr>
        <w:t xml:space="preserve">) не является иностранным агентом в соответствии с Федеральным законом от 14.07.2022 № 255-ФЗ «О </w:t>
      </w:r>
      <w:proofErr w:type="gramStart"/>
      <w:r w:rsidRPr="00D32231">
        <w:rPr>
          <w:sz w:val="28"/>
          <w:szCs w:val="28"/>
        </w:rPr>
        <w:t>контроле за</w:t>
      </w:r>
      <w:proofErr w:type="gramEnd"/>
      <w:r w:rsidRPr="00D32231">
        <w:rPr>
          <w:sz w:val="28"/>
          <w:szCs w:val="28"/>
        </w:rPr>
        <w:t xml:space="preserve"> деятельностью лиц, находящихся под иностранным влиянием;</w:t>
      </w:r>
    </w:p>
    <w:p w:rsidR="009E1332" w:rsidRPr="00D32231" w:rsidRDefault="009E1332" w:rsidP="009E1332">
      <w:pPr>
        <w:autoSpaceDE w:val="0"/>
        <w:autoSpaceDN w:val="0"/>
        <w:adjustRightInd w:val="0"/>
        <w:ind w:firstLine="720"/>
        <w:jc w:val="both"/>
        <w:rPr>
          <w:sz w:val="28"/>
          <w:szCs w:val="28"/>
        </w:rPr>
      </w:pPr>
      <w:proofErr w:type="gramStart"/>
      <w:r w:rsidRPr="00D32231">
        <w:rPr>
          <w:sz w:val="28"/>
          <w:szCs w:val="28"/>
        </w:rPr>
        <w:t>о) в реестре дисквалифицированных лиц отсутствуют сведения о дисквалифицированных руководителе, главном бухгалтере участника отбора, являющегося юридическим лицом, об индивидуальном предпринимателе, являющимся участником отбора.</w:t>
      </w:r>
      <w:proofErr w:type="gramEnd"/>
    </w:p>
    <w:p w:rsidR="009E1332" w:rsidRPr="00D32231" w:rsidRDefault="009E1332" w:rsidP="009E1332">
      <w:pPr>
        <w:autoSpaceDE w:val="0"/>
        <w:autoSpaceDN w:val="0"/>
        <w:adjustRightInd w:val="0"/>
        <w:ind w:firstLine="720"/>
        <w:jc w:val="both"/>
        <w:rPr>
          <w:sz w:val="28"/>
          <w:szCs w:val="28"/>
        </w:rPr>
      </w:pPr>
      <w:r w:rsidRPr="00D32231">
        <w:rPr>
          <w:sz w:val="28"/>
          <w:szCs w:val="28"/>
        </w:rPr>
        <w:t>14. Проверка участников отбора на соответствие требованиям, указанным в пункте 13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участников отбора требованиям установленным пунктом 13 Порядка, производится путем проставления в электронном виде участников отбора отметок о соответствии указанным требованиям посредством заполнения соответствующих экранных форм </w:t>
      </w:r>
      <w:proofErr w:type="spellStart"/>
      <w:r w:rsidRPr="00D32231">
        <w:rPr>
          <w:sz w:val="28"/>
          <w:szCs w:val="28"/>
        </w:rPr>
        <w:t>веб-интерфейса</w:t>
      </w:r>
      <w:proofErr w:type="spellEnd"/>
      <w:r w:rsidRPr="00D32231">
        <w:rPr>
          <w:sz w:val="28"/>
          <w:szCs w:val="28"/>
        </w:rPr>
        <w:t xml:space="preserve"> системы «Электронный бюджет».</w:t>
      </w:r>
    </w:p>
    <w:p w:rsidR="009E1332" w:rsidRPr="00D32231" w:rsidRDefault="009E1332" w:rsidP="009E1332">
      <w:pPr>
        <w:autoSpaceDE w:val="0"/>
        <w:autoSpaceDN w:val="0"/>
        <w:adjustRightInd w:val="0"/>
        <w:ind w:firstLine="720"/>
        <w:jc w:val="both"/>
        <w:rPr>
          <w:sz w:val="28"/>
          <w:szCs w:val="28"/>
        </w:rPr>
      </w:pPr>
    </w:p>
    <w:p w:rsidR="009E1332" w:rsidRPr="00D32231" w:rsidRDefault="009E1332" w:rsidP="009E1332">
      <w:pPr>
        <w:autoSpaceDE w:val="0"/>
        <w:autoSpaceDN w:val="0"/>
        <w:adjustRightInd w:val="0"/>
        <w:ind w:firstLine="720"/>
        <w:jc w:val="center"/>
        <w:rPr>
          <w:sz w:val="28"/>
          <w:szCs w:val="28"/>
        </w:rPr>
      </w:pPr>
      <w:r w:rsidRPr="00D32231">
        <w:rPr>
          <w:sz w:val="28"/>
          <w:szCs w:val="28"/>
          <w:lang w:val="en-US"/>
        </w:rPr>
        <w:t>IV</w:t>
      </w:r>
      <w:r w:rsidRPr="00D32231">
        <w:rPr>
          <w:sz w:val="28"/>
          <w:szCs w:val="28"/>
        </w:rPr>
        <w:t xml:space="preserve"> Порядок отмены проведения отбора получателей субсидий</w:t>
      </w:r>
    </w:p>
    <w:p w:rsidR="009E1332" w:rsidRPr="00D32231" w:rsidRDefault="009E1332" w:rsidP="009E1332">
      <w:pPr>
        <w:autoSpaceDE w:val="0"/>
        <w:autoSpaceDN w:val="0"/>
        <w:adjustRightInd w:val="0"/>
        <w:ind w:firstLine="720"/>
        <w:jc w:val="center"/>
        <w:rPr>
          <w:sz w:val="28"/>
          <w:szCs w:val="28"/>
        </w:rPr>
      </w:pPr>
    </w:p>
    <w:p w:rsidR="009E1332" w:rsidRPr="00D32231" w:rsidRDefault="009E1332" w:rsidP="009E1332">
      <w:pPr>
        <w:autoSpaceDE w:val="0"/>
        <w:autoSpaceDN w:val="0"/>
        <w:adjustRightInd w:val="0"/>
        <w:ind w:firstLine="720"/>
        <w:jc w:val="both"/>
        <w:rPr>
          <w:sz w:val="28"/>
          <w:szCs w:val="28"/>
        </w:rPr>
      </w:pPr>
      <w:r w:rsidRPr="00D32231">
        <w:rPr>
          <w:sz w:val="28"/>
          <w:szCs w:val="28"/>
        </w:rPr>
        <w:t>15. Размещение объявления об отмене проведения отбора получателей субсидий не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16. Объявление об отмене отбора получателей субсидий формируется в электронной форме посредством заполнения соответствующих экранных форм </w:t>
      </w:r>
      <w:proofErr w:type="spellStart"/>
      <w:r w:rsidRPr="00D32231">
        <w:rPr>
          <w:sz w:val="28"/>
          <w:szCs w:val="28"/>
        </w:rPr>
        <w:t>веб-интерфейса</w:t>
      </w:r>
      <w:proofErr w:type="spellEnd"/>
      <w:r w:rsidRPr="00D32231">
        <w:rPr>
          <w:sz w:val="28"/>
          <w:szCs w:val="28"/>
        </w:rPr>
        <w:t xml:space="preserve"> системы «Электронный бюджет», подписывается усиленной квалифицированной электронной подписью руководителя главного распорядителя бюджетных средств, размещается на едином портале и содержит информацию о причинах отмены отбора получателей субсидий.</w:t>
      </w:r>
    </w:p>
    <w:p w:rsidR="009E1332" w:rsidRPr="00D32231" w:rsidRDefault="009E1332" w:rsidP="009E1332">
      <w:pPr>
        <w:autoSpaceDE w:val="0"/>
        <w:autoSpaceDN w:val="0"/>
        <w:adjustRightInd w:val="0"/>
        <w:ind w:firstLine="720"/>
        <w:jc w:val="both"/>
        <w:rPr>
          <w:sz w:val="28"/>
          <w:szCs w:val="28"/>
        </w:rPr>
      </w:pPr>
      <w:r w:rsidRPr="00D32231">
        <w:rPr>
          <w:sz w:val="28"/>
          <w:szCs w:val="28"/>
        </w:rPr>
        <w:t>17.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9E1332" w:rsidRPr="00D32231" w:rsidRDefault="009E1332" w:rsidP="009E1332">
      <w:pPr>
        <w:autoSpaceDE w:val="0"/>
        <w:autoSpaceDN w:val="0"/>
        <w:adjustRightInd w:val="0"/>
        <w:ind w:firstLine="720"/>
        <w:jc w:val="both"/>
        <w:rPr>
          <w:sz w:val="28"/>
          <w:szCs w:val="28"/>
        </w:rPr>
      </w:pPr>
      <w:r w:rsidRPr="00D32231">
        <w:rPr>
          <w:sz w:val="28"/>
          <w:szCs w:val="28"/>
        </w:rPr>
        <w:t>18. Отбор получателей субсидий считается отмененным со дня размещения объявления о его отмене на едином портале.</w:t>
      </w:r>
    </w:p>
    <w:p w:rsidR="009E1332" w:rsidRPr="00D32231" w:rsidRDefault="009E1332" w:rsidP="009E1332">
      <w:pPr>
        <w:autoSpaceDE w:val="0"/>
        <w:autoSpaceDN w:val="0"/>
        <w:adjustRightInd w:val="0"/>
        <w:ind w:firstLine="720"/>
        <w:jc w:val="both"/>
        <w:rPr>
          <w:sz w:val="28"/>
          <w:szCs w:val="28"/>
        </w:rPr>
      </w:pPr>
    </w:p>
    <w:p w:rsidR="009E1332" w:rsidRPr="00D32231" w:rsidRDefault="009E1332" w:rsidP="009E1332">
      <w:pPr>
        <w:autoSpaceDE w:val="0"/>
        <w:autoSpaceDN w:val="0"/>
        <w:adjustRightInd w:val="0"/>
        <w:ind w:firstLine="720"/>
        <w:jc w:val="center"/>
        <w:rPr>
          <w:sz w:val="28"/>
          <w:szCs w:val="28"/>
        </w:rPr>
      </w:pPr>
      <w:r w:rsidRPr="00D32231">
        <w:rPr>
          <w:sz w:val="28"/>
          <w:szCs w:val="28"/>
          <w:lang w:val="en-US"/>
        </w:rPr>
        <w:lastRenderedPageBreak/>
        <w:t>V</w:t>
      </w:r>
      <w:r w:rsidRPr="00D32231">
        <w:rPr>
          <w:sz w:val="28"/>
          <w:szCs w:val="28"/>
        </w:rPr>
        <w:t xml:space="preserve"> Порядок формирования и подачи участниками отбора получателей субсидий</w:t>
      </w:r>
    </w:p>
    <w:p w:rsidR="009E1332" w:rsidRPr="00D32231" w:rsidRDefault="009E1332" w:rsidP="009E1332">
      <w:pPr>
        <w:autoSpaceDE w:val="0"/>
        <w:autoSpaceDN w:val="0"/>
        <w:adjustRightInd w:val="0"/>
        <w:ind w:firstLine="720"/>
        <w:jc w:val="center"/>
        <w:rPr>
          <w:sz w:val="28"/>
          <w:szCs w:val="28"/>
        </w:rPr>
      </w:pPr>
    </w:p>
    <w:p w:rsidR="009E1332" w:rsidRPr="00D32231" w:rsidRDefault="009E1332" w:rsidP="009E1332">
      <w:pPr>
        <w:autoSpaceDE w:val="0"/>
        <w:autoSpaceDN w:val="0"/>
        <w:adjustRightInd w:val="0"/>
        <w:ind w:firstLine="720"/>
        <w:jc w:val="both"/>
        <w:rPr>
          <w:sz w:val="28"/>
          <w:szCs w:val="28"/>
        </w:rPr>
      </w:pPr>
      <w:r w:rsidRPr="00D32231">
        <w:rPr>
          <w:sz w:val="28"/>
          <w:szCs w:val="28"/>
        </w:rPr>
        <w:t>19. Для участия в отборе участником отбора подается заявка в соответствии с требованиями, и в сроки, указанные в объявлении о проведении отбора.</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20. Заявка формируется участниками отбора получателей субсидий в электронной форме посредством заполнения соответствующих экранных форм </w:t>
      </w:r>
      <w:proofErr w:type="spellStart"/>
      <w:r w:rsidRPr="00D32231">
        <w:rPr>
          <w:sz w:val="28"/>
          <w:szCs w:val="28"/>
        </w:rPr>
        <w:t>веб-интерфейса</w:t>
      </w:r>
      <w:proofErr w:type="spellEnd"/>
      <w:r w:rsidRPr="00D32231">
        <w:rPr>
          <w:sz w:val="28"/>
          <w:szCs w:val="28"/>
        </w:rPr>
        <w:t xml:space="preserve">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Заявка подписывается усиленной квалифицированной электронной подписью </w:t>
      </w:r>
      <w:proofErr w:type="gramStart"/>
      <w:r w:rsidRPr="00D32231">
        <w:rPr>
          <w:sz w:val="28"/>
          <w:szCs w:val="28"/>
        </w:rPr>
        <w:t>руководителя участника отбора получателей субсидий</w:t>
      </w:r>
      <w:proofErr w:type="gramEnd"/>
      <w:r w:rsidRPr="00D32231">
        <w:rPr>
          <w:sz w:val="28"/>
          <w:szCs w:val="28"/>
        </w:rPr>
        <w:t>.</w:t>
      </w:r>
    </w:p>
    <w:p w:rsidR="009E1332" w:rsidRPr="00D32231" w:rsidRDefault="009E1332" w:rsidP="009E1332">
      <w:pPr>
        <w:autoSpaceDE w:val="0"/>
        <w:autoSpaceDN w:val="0"/>
        <w:adjustRightInd w:val="0"/>
        <w:ind w:firstLine="720"/>
        <w:jc w:val="both"/>
        <w:rPr>
          <w:sz w:val="28"/>
          <w:szCs w:val="28"/>
        </w:rPr>
      </w:pPr>
      <w:r w:rsidRPr="00D32231">
        <w:rPr>
          <w:sz w:val="28"/>
          <w:szCs w:val="28"/>
        </w:rPr>
        <w:t>21. Ответственность за полноту и достоверность информации и документов, содержащихся в заявке, а также за своевременность их предоставления несет участник отбора получателей субсидий в соответствии с законодательством Российской Федерации.</w:t>
      </w:r>
    </w:p>
    <w:p w:rsidR="009E1332" w:rsidRPr="00D32231" w:rsidRDefault="009E1332" w:rsidP="009E1332">
      <w:pPr>
        <w:autoSpaceDE w:val="0"/>
        <w:autoSpaceDN w:val="0"/>
        <w:adjustRightInd w:val="0"/>
        <w:ind w:firstLine="720"/>
        <w:jc w:val="both"/>
        <w:rPr>
          <w:sz w:val="28"/>
          <w:szCs w:val="28"/>
        </w:rPr>
      </w:pPr>
      <w:r w:rsidRPr="00D32231">
        <w:rPr>
          <w:sz w:val="28"/>
          <w:szCs w:val="28"/>
        </w:rPr>
        <w:t>Один участник отбора вправе подать одну заявку.</w:t>
      </w:r>
    </w:p>
    <w:p w:rsidR="009E1332" w:rsidRPr="00D32231" w:rsidRDefault="009E1332" w:rsidP="009E1332">
      <w:pPr>
        <w:autoSpaceDE w:val="0"/>
        <w:autoSpaceDN w:val="0"/>
        <w:adjustRightInd w:val="0"/>
        <w:ind w:firstLine="720"/>
        <w:jc w:val="both"/>
        <w:rPr>
          <w:sz w:val="28"/>
          <w:szCs w:val="28"/>
        </w:rPr>
      </w:pPr>
      <w:r w:rsidRPr="00D32231">
        <w:rPr>
          <w:sz w:val="28"/>
          <w:szCs w:val="28"/>
        </w:rPr>
        <w:t>22. Электронные копии документов, предусмотренных приложением № 2 настоящего Порядка,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E1332" w:rsidRPr="00D32231" w:rsidRDefault="009E1332" w:rsidP="009E1332">
      <w:pPr>
        <w:autoSpaceDE w:val="0"/>
        <w:autoSpaceDN w:val="0"/>
        <w:adjustRightInd w:val="0"/>
        <w:ind w:firstLine="720"/>
        <w:jc w:val="both"/>
        <w:rPr>
          <w:sz w:val="28"/>
          <w:szCs w:val="28"/>
        </w:rPr>
      </w:pPr>
      <w:proofErr w:type="gramStart"/>
      <w:r w:rsidRPr="00D32231">
        <w:rPr>
          <w:sz w:val="28"/>
          <w:szCs w:val="28"/>
        </w:rPr>
        <w:t>Фото</w:t>
      </w:r>
      <w:proofErr w:type="gramEnd"/>
      <w:r w:rsidRPr="00D32231">
        <w:rPr>
          <w:sz w:val="28"/>
          <w:szCs w:val="28"/>
        </w:rPr>
        <w:t xml:space="preserve"> включаемые в заявку, должны содержать четкое и контрастное изображение высокого качества.</w:t>
      </w:r>
    </w:p>
    <w:p w:rsidR="009E1332" w:rsidRPr="00D32231" w:rsidRDefault="009E1332" w:rsidP="009E1332">
      <w:pPr>
        <w:autoSpaceDE w:val="0"/>
        <w:autoSpaceDN w:val="0"/>
        <w:adjustRightInd w:val="0"/>
        <w:ind w:firstLine="720"/>
        <w:jc w:val="both"/>
        <w:rPr>
          <w:sz w:val="28"/>
          <w:szCs w:val="28"/>
        </w:rPr>
      </w:pPr>
      <w:r w:rsidRPr="00D32231">
        <w:rPr>
          <w:sz w:val="28"/>
          <w:szCs w:val="28"/>
        </w:rPr>
        <w:t>23. Датой и временем предоставления участником отбора получателей субсидий заявки считаются дата и время подписания участником отбора получателей субсидий указанной в заявке с присвоением её регистрационного номера в системе «Электронный бюджет».</w:t>
      </w:r>
    </w:p>
    <w:p w:rsidR="009E1332" w:rsidRPr="00D32231" w:rsidRDefault="009E1332" w:rsidP="009E1332">
      <w:pPr>
        <w:autoSpaceDE w:val="0"/>
        <w:autoSpaceDN w:val="0"/>
        <w:adjustRightInd w:val="0"/>
        <w:ind w:firstLine="720"/>
        <w:jc w:val="both"/>
        <w:rPr>
          <w:sz w:val="28"/>
          <w:szCs w:val="28"/>
        </w:rPr>
      </w:pPr>
      <w:r w:rsidRPr="00D32231">
        <w:rPr>
          <w:sz w:val="28"/>
          <w:szCs w:val="28"/>
        </w:rPr>
        <w:t>24. Заявка содержит следующие сведения:</w:t>
      </w:r>
    </w:p>
    <w:p w:rsidR="009E1332" w:rsidRPr="00D32231" w:rsidRDefault="009E1332" w:rsidP="009E1332">
      <w:pPr>
        <w:ind w:firstLine="720"/>
        <w:jc w:val="both"/>
        <w:rPr>
          <w:sz w:val="28"/>
          <w:szCs w:val="28"/>
        </w:rPr>
      </w:pPr>
      <w:r w:rsidRPr="00D32231">
        <w:rPr>
          <w:sz w:val="28"/>
          <w:szCs w:val="28"/>
        </w:rPr>
        <w:t>а) информация и документы об участнике отбора получателей субсидий:</w:t>
      </w:r>
    </w:p>
    <w:p w:rsidR="009E1332" w:rsidRPr="00D32231" w:rsidRDefault="009E1332" w:rsidP="009E1332">
      <w:pPr>
        <w:jc w:val="both"/>
        <w:rPr>
          <w:sz w:val="28"/>
          <w:szCs w:val="28"/>
        </w:rPr>
      </w:pPr>
      <w:r w:rsidRPr="00D32231">
        <w:rPr>
          <w:sz w:val="28"/>
          <w:szCs w:val="28"/>
        </w:rPr>
        <w:t xml:space="preserve">         - полное и сокращенное наименование участника отбора получателей субсидий (для юридических лиц);</w:t>
      </w:r>
    </w:p>
    <w:p w:rsidR="009E1332" w:rsidRPr="00D32231" w:rsidRDefault="009E1332" w:rsidP="009E1332">
      <w:pPr>
        <w:ind w:firstLine="720"/>
        <w:jc w:val="both"/>
        <w:rPr>
          <w:sz w:val="28"/>
          <w:szCs w:val="28"/>
        </w:rPr>
      </w:pPr>
      <w:r w:rsidRPr="00D32231">
        <w:rPr>
          <w:sz w:val="28"/>
          <w:szCs w:val="28"/>
        </w:rPr>
        <w:t>- фамилия, имя, отчество (при наличии) индивидуального предпринимателя;</w:t>
      </w:r>
    </w:p>
    <w:p w:rsidR="009E1332" w:rsidRPr="00D32231" w:rsidRDefault="009E1332" w:rsidP="009E1332">
      <w:pPr>
        <w:jc w:val="both"/>
        <w:rPr>
          <w:sz w:val="28"/>
          <w:szCs w:val="28"/>
        </w:rPr>
      </w:pPr>
      <w:r w:rsidRPr="00D32231">
        <w:rPr>
          <w:sz w:val="28"/>
          <w:szCs w:val="28"/>
        </w:rPr>
        <w:t xml:space="preserve">         - основной государственный регистрационный номер участника отбора получателей субсидий (для юридических лиц и индивидуальных предпринимателей);</w:t>
      </w:r>
    </w:p>
    <w:p w:rsidR="009E1332" w:rsidRPr="00D32231" w:rsidRDefault="009E1332" w:rsidP="009E1332">
      <w:pPr>
        <w:jc w:val="both"/>
        <w:rPr>
          <w:sz w:val="28"/>
          <w:szCs w:val="28"/>
        </w:rPr>
      </w:pPr>
      <w:r w:rsidRPr="00D32231">
        <w:rPr>
          <w:sz w:val="28"/>
          <w:szCs w:val="28"/>
        </w:rPr>
        <w:t xml:space="preserve">         - идентификационный номер налогоплательщика;</w:t>
      </w:r>
    </w:p>
    <w:p w:rsidR="009E1332" w:rsidRPr="00D32231" w:rsidRDefault="009E1332" w:rsidP="009E1332">
      <w:pPr>
        <w:ind w:firstLine="567"/>
        <w:jc w:val="both"/>
        <w:rPr>
          <w:sz w:val="28"/>
          <w:szCs w:val="28"/>
        </w:rPr>
      </w:pPr>
      <w:r w:rsidRPr="00D32231">
        <w:rPr>
          <w:sz w:val="28"/>
          <w:szCs w:val="28"/>
        </w:rPr>
        <w:t xml:space="preserve">  - дата постановки на учет в налоговом органе (для индивидуальных предпринимателей);</w:t>
      </w:r>
    </w:p>
    <w:p w:rsidR="009E1332" w:rsidRPr="00D32231" w:rsidRDefault="009E1332" w:rsidP="009E1332">
      <w:pPr>
        <w:ind w:firstLine="720"/>
        <w:jc w:val="both"/>
        <w:rPr>
          <w:sz w:val="28"/>
          <w:szCs w:val="28"/>
        </w:rPr>
      </w:pPr>
      <w:r w:rsidRPr="00D32231">
        <w:rPr>
          <w:sz w:val="28"/>
          <w:szCs w:val="28"/>
        </w:rPr>
        <w:t>- дата и код причины постановки на учет в налоговом органе (для юридических лиц);</w:t>
      </w:r>
    </w:p>
    <w:p w:rsidR="009E1332" w:rsidRPr="00D32231" w:rsidRDefault="009E1332" w:rsidP="009E1332">
      <w:pPr>
        <w:ind w:firstLine="720"/>
        <w:jc w:val="both"/>
        <w:rPr>
          <w:sz w:val="28"/>
          <w:szCs w:val="28"/>
        </w:rPr>
      </w:pPr>
      <w:r w:rsidRPr="00D32231">
        <w:rPr>
          <w:sz w:val="28"/>
          <w:szCs w:val="28"/>
        </w:rPr>
        <w:t>- дата государственной регистрации физического лица в качестве индивидуального предпринимателя;</w:t>
      </w:r>
    </w:p>
    <w:p w:rsidR="009E1332" w:rsidRPr="00D32231" w:rsidRDefault="009E1332" w:rsidP="009E1332">
      <w:pPr>
        <w:ind w:firstLine="720"/>
        <w:jc w:val="both"/>
        <w:rPr>
          <w:sz w:val="28"/>
          <w:szCs w:val="28"/>
        </w:rPr>
      </w:pPr>
      <w:r w:rsidRPr="00D32231">
        <w:rPr>
          <w:sz w:val="28"/>
          <w:szCs w:val="28"/>
        </w:rPr>
        <w:t>- дата и место рождения (для индивидуальных предпринимателей);</w:t>
      </w:r>
    </w:p>
    <w:p w:rsidR="009E1332" w:rsidRPr="00D32231" w:rsidRDefault="009E1332" w:rsidP="009E1332">
      <w:pPr>
        <w:jc w:val="both"/>
        <w:rPr>
          <w:sz w:val="28"/>
          <w:szCs w:val="28"/>
        </w:rPr>
      </w:pPr>
      <w:r w:rsidRPr="00D32231">
        <w:rPr>
          <w:sz w:val="28"/>
          <w:szCs w:val="28"/>
        </w:rPr>
        <w:lastRenderedPageBreak/>
        <w:t xml:space="preserve">         - страховой номер индивидуального лицевого счета (для индивидуальных предпринимателей);</w:t>
      </w:r>
    </w:p>
    <w:p w:rsidR="009E1332" w:rsidRPr="00D32231" w:rsidRDefault="009E1332" w:rsidP="009E1332">
      <w:pPr>
        <w:ind w:firstLine="720"/>
        <w:jc w:val="both"/>
        <w:rPr>
          <w:sz w:val="28"/>
          <w:szCs w:val="28"/>
        </w:rPr>
      </w:pPr>
      <w:r w:rsidRPr="00D32231">
        <w:rPr>
          <w:sz w:val="28"/>
          <w:szCs w:val="28"/>
        </w:rPr>
        <w:t>- адрес юридического лица, адрес регистрации (для индивидуальных предпринимателей);</w:t>
      </w:r>
    </w:p>
    <w:p w:rsidR="009E1332" w:rsidRPr="00D32231" w:rsidRDefault="009E1332" w:rsidP="009E1332">
      <w:pPr>
        <w:jc w:val="both"/>
        <w:rPr>
          <w:sz w:val="28"/>
          <w:szCs w:val="28"/>
        </w:rPr>
      </w:pPr>
      <w:r w:rsidRPr="00D32231">
        <w:rPr>
          <w:sz w:val="28"/>
          <w:szCs w:val="28"/>
        </w:rPr>
        <w:t xml:space="preserve">         - номер контактного телефона, почтовый адрес и адрес электронной почты для направления юридически значимых сообщений;</w:t>
      </w:r>
    </w:p>
    <w:p w:rsidR="009E1332" w:rsidRPr="00D32231" w:rsidRDefault="009E1332" w:rsidP="009E1332">
      <w:pPr>
        <w:ind w:firstLine="720"/>
        <w:jc w:val="both"/>
        <w:rPr>
          <w:sz w:val="28"/>
          <w:szCs w:val="28"/>
        </w:rPr>
      </w:pPr>
      <w:proofErr w:type="gramStart"/>
      <w:r w:rsidRPr="00D32231">
        <w:rPr>
          <w:sz w:val="28"/>
          <w:szCs w:val="28"/>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hyperlink r:id="rId9" w:tooltip="Федеральный закон от 08.12.1995 N 193-ФЗ (ред. от 22.06.2024) &quot;О сельскохозяйственной кооперации&quot;{КонсультантПлюс}" w:history="1">
        <w:r w:rsidRPr="00D32231">
          <w:rPr>
            <w:rStyle w:val="aa"/>
            <w:color w:val="auto"/>
            <w:sz w:val="28"/>
            <w:szCs w:val="28"/>
            <w:u w:val="none"/>
          </w:rPr>
          <w:t>законом</w:t>
        </w:r>
      </w:hyperlink>
      <w:r w:rsidRPr="00D32231">
        <w:rPr>
          <w:sz w:val="28"/>
          <w:szCs w:val="28"/>
        </w:rPr>
        <w:t xml:space="preserve">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9E1332" w:rsidRPr="00D32231" w:rsidRDefault="009E1332" w:rsidP="009E1332">
      <w:pPr>
        <w:ind w:firstLine="720"/>
        <w:jc w:val="both"/>
        <w:rPr>
          <w:sz w:val="28"/>
          <w:szCs w:val="28"/>
        </w:rPr>
      </w:pPr>
      <w:r w:rsidRPr="00D32231">
        <w:rPr>
          <w:sz w:val="28"/>
          <w:szCs w:val="28"/>
        </w:rPr>
        <w:t>- информация о руководителе юридического лица (фамилия, имя, отчество (при наличии), идентификационный номер налогоплательщика, должность);</w:t>
      </w:r>
    </w:p>
    <w:p w:rsidR="009E1332" w:rsidRPr="00D32231" w:rsidRDefault="009E1332" w:rsidP="009E1332">
      <w:pPr>
        <w:ind w:firstLine="720"/>
        <w:jc w:val="both"/>
        <w:rPr>
          <w:sz w:val="28"/>
          <w:szCs w:val="28"/>
        </w:rPr>
      </w:pPr>
      <w:r w:rsidRPr="00D32231">
        <w:rPr>
          <w:sz w:val="28"/>
          <w:szCs w:val="28"/>
        </w:rPr>
        <w:t>-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9E1332" w:rsidRPr="00D32231" w:rsidRDefault="009E1332" w:rsidP="009E1332">
      <w:pPr>
        <w:ind w:firstLine="720"/>
        <w:jc w:val="both"/>
        <w:rPr>
          <w:sz w:val="28"/>
          <w:szCs w:val="28"/>
        </w:rPr>
      </w:pPr>
      <w:r w:rsidRPr="00D32231">
        <w:rPr>
          <w:sz w:val="28"/>
          <w:szCs w:val="28"/>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9E1332" w:rsidRPr="00D32231" w:rsidRDefault="009E1332" w:rsidP="009E1332">
      <w:pPr>
        <w:ind w:firstLine="720"/>
        <w:jc w:val="both"/>
        <w:rPr>
          <w:sz w:val="28"/>
          <w:szCs w:val="28"/>
        </w:rPr>
      </w:pPr>
      <w:r w:rsidRPr="00D32231">
        <w:rPr>
          <w:sz w:val="28"/>
          <w:szCs w:val="28"/>
        </w:rPr>
        <w:t>б) информация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rsidR="009E1332" w:rsidRPr="00D32231" w:rsidRDefault="009E1332" w:rsidP="009E1332">
      <w:pPr>
        <w:ind w:firstLine="720"/>
        <w:jc w:val="both"/>
        <w:rPr>
          <w:sz w:val="28"/>
          <w:szCs w:val="28"/>
        </w:rPr>
      </w:pPr>
      <w:r w:rsidRPr="00D32231">
        <w:rPr>
          <w:sz w:val="28"/>
          <w:szCs w:val="28"/>
        </w:rPr>
        <w:t>в) информация и документы, представляемые при проведении отбора получателей субсидий согласно приложению № 2  настоящего Порядка.</w:t>
      </w:r>
    </w:p>
    <w:p w:rsidR="009E1332" w:rsidRPr="00D32231" w:rsidRDefault="009E1332" w:rsidP="009E1332">
      <w:pPr>
        <w:autoSpaceDE w:val="0"/>
        <w:autoSpaceDN w:val="0"/>
        <w:adjustRightInd w:val="0"/>
        <w:ind w:firstLine="720"/>
        <w:jc w:val="both"/>
        <w:rPr>
          <w:sz w:val="28"/>
          <w:szCs w:val="28"/>
        </w:rPr>
      </w:pPr>
      <w:r w:rsidRPr="00D32231">
        <w:rPr>
          <w:sz w:val="28"/>
          <w:szCs w:val="28"/>
        </w:rPr>
        <w:t>25. Участник отбора вправе отозвать поданную заявку до истечения срока подачи заявок путем направления заявления в электронной форме (сканированная копия)  в системе «Электронный бюджет».</w:t>
      </w:r>
    </w:p>
    <w:p w:rsidR="009E1332" w:rsidRPr="00D32231" w:rsidRDefault="009E1332" w:rsidP="009E1332">
      <w:pPr>
        <w:autoSpaceDE w:val="0"/>
        <w:autoSpaceDN w:val="0"/>
        <w:adjustRightInd w:val="0"/>
        <w:ind w:firstLine="720"/>
        <w:jc w:val="both"/>
        <w:rPr>
          <w:sz w:val="28"/>
          <w:szCs w:val="28"/>
        </w:rPr>
      </w:pPr>
      <w:r w:rsidRPr="00D32231">
        <w:rPr>
          <w:sz w:val="28"/>
          <w:szCs w:val="28"/>
        </w:rPr>
        <w:t>26. На этапе приема заявок участник отбора может внести изменения в заявку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9E1332" w:rsidRPr="00D32231" w:rsidRDefault="009E1332" w:rsidP="009E1332">
      <w:pPr>
        <w:autoSpaceDE w:val="0"/>
        <w:autoSpaceDN w:val="0"/>
        <w:adjustRightInd w:val="0"/>
        <w:ind w:firstLine="720"/>
        <w:jc w:val="both"/>
        <w:rPr>
          <w:sz w:val="28"/>
          <w:szCs w:val="28"/>
        </w:rPr>
      </w:pPr>
      <w:r w:rsidRPr="00D32231">
        <w:rPr>
          <w:sz w:val="28"/>
          <w:szCs w:val="28"/>
        </w:rPr>
        <w:t>Решение Комиссии о возврате заявки принимается не позднее, чем за 5 календарных дней до окончания срока рассмотрения заявок, установленного пунктом 28 настоящего Порядка. Срок, в течение которого участник отбора может направить скорректированную заявку после возврата его заявки на доработку, составляет не более 3-х календарных дней.</w:t>
      </w:r>
    </w:p>
    <w:p w:rsidR="009E1332" w:rsidRPr="00D32231" w:rsidRDefault="009E1332" w:rsidP="009E1332">
      <w:pPr>
        <w:autoSpaceDE w:val="0"/>
        <w:autoSpaceDN w:val="0"/>
        <w:adjustRightInd w:val="0"/>
        <w:ind w:firstLine="720"/>
        <w:jc w:val="both"/>
        <w:rPr>
          <w:sz w:val="28"/>
          <w:szCs w:val="28"/>
        </w:rPr>
      </w:pPr>
      <w:proofErr w:type="gramStart"/>
      <w:r w:rsidRPr="00D32231">
        <w:rPr>
          <w:sz w:val="28"/>
          <w:szCs w:val="28"/>
        </w:rPr>
        <w:t>Основаниями для принятия Комиссией решения о возврате заявки на доработку принимаются в равной мере ко всем участникам отбора, при рассмотрении заявок которых выявлены основания для из возврата на доработку, а также доводятся до участников отбора с использованием системы «Электронный бюджет» в течение 1-го рабочего дня со дня их принятия с указанием оснований для возврата заявки.</w:t>
      </w:r>
      <w:proofErr w:type="gramEnd"/>
    </w:p>
    <w:p w:rsidR="009E1332" w:rsidRPr="00D32231" w:rsidRDefault="009E1332" w:rsidP="009E1332">
      <w:pPr>
        <w:autoSpaceDE w:val="0"/>
        <w:autoSpaceDN w:val="0"/>
        <w:adjustRightInd w:val="0"/>
        <w:ind w:firstLine="720"/>
        <w:jc w:val="both"/>
        <w:rPr>
          <w:sz w:val="28"/>
          <w:szCs w:val="28"/>
        </w:rPr>
      </w:pPr>
    </w:p>
    <w:p w:rsidR="009E1332" w:rsidRPr="00D32231" w:rsidRDefault="009E1332" w:rsidP="009E1332">
      <w:pPr>
        <w:autoSpaceDE w:val="0"/>
        <w:autoSpaceDN w:val="0"/>
        <w:adjustRightInd w:val="0"/>
        <w:ind w:firstLine="720"/>
        <w:jc w:val="center"/>
        <w:rPr>
          <w:sz w:val="28"/>
          <w:szCs w:val="28"/>
        </w:rPr>
      </w:pPr>
      <w:r w:rsidRPr="00D32231">
        <w:rPr>
          <w:sz w:val="28"/>
          <w:szCs w:val="28"/>
          <w:lang w:val="en-US"/>
        </w:rPr>
        <w:lastRenderedPageBreak/>
        <w:t>V</w:t>
      </w:r>
      <w:r w:rsidRPr="00D32231">
        <w:rPr>
          <w:sz w:val="28"/>
          <w:szCs w:val="28"/>
        </w:rPr>
        <w:t xml:space="preserve"> Порядок рассмотрения и оценки заявок, определение победителей отбора получателей субсидий</w:t>
      </w:r>
    </w:p>
    <w:p w:rsidR="009E1332" w:rsidRPr="00D32231" w:rsidRDefault="009E1332" w:rsidP="009E1332">
      <w:pPr>
        <w:autoSpaceDE w:val="0"/>
        <w:autoSpaceDN w:val="0"/>
        <w:adjustRightInd w:val="0"/>
        <w:ind w:firstLine="720"/>
        <w:jc w:val="center"/>
        <w:rPr>
          <w:sz w:val="28"/>
          <w:szCs w:val="28"/>
        </w:rPr>
      </w:pPr>
    </w:p>
    <w:p w:rsidR="009E1332" w:rsidRPr="00D32231" w:rsidRDefault="009E1332" w:rsidP="009E1332">
      <w:pPr>
        <w:autoSpaceDE w:val="0"/>
        <w:autoSpaceDN w:val="0"/>
        <w:adjustRightInd w:val="0"/>
        <w:ind w:firstLine="720"/>
        <w:jc w:val="both"/>
        <w:rPr>
          <w:sz w:val="28"/>
          <w:szCs w:val="28"/>
        </w:rPr>
      </w:pPr>
      <w:r w:rsidRPr="00D32231">
        <w:rPr>
          <w:sz w:val="28"/>
          <w:szCs w:val="28"/>
        </w:rPr>
        <w:t>27. Не позднее 1-го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администрации и членам Комиссии к поданным заявкам для их рассмотрения и оценки.</w:t>
      </w:r>
    </w:p>
    <w:p w:rsidR="009E1332" w:rsidRPr="00D32231" w:rsidRDefault="009E1332" w:rsidP="009E1332">
      <w:pPr>
        <w:adjustRightInd w:val="0"/>
        <w:ind w:firstLine="720"/>
        <w:jc w:val="both"/>
        <w:rPr>
          <w:sz w:val="28"/>
          <w:szCs w:val="28"/>
        </w:rPr>
      </w:pPr>
      <w:r w:rsidRPr="00D32231">
        <w:rPr>
          <w:sz w:val="28"/>
          <w:szCs w:val="28"/>
        </w:rPr>
        <w:t xml:space="preserve">28. </w:t>
      </w:r>
      <w:proofErr w:type="gramStart"/>
      <w:r w:rsidRPr="00D32231">
        <w:rPr>
          <w:sz w:val="28"/>
          <w:szCs w:val="28"/>
        </w:rPr>
        <w:t>Комиссия в срок, не превышающий 30 календарных дней с даты окончания срока приема заявок, осуществляет рассмотрение заявок на предмет соответствия участников отбора и поданных ими заявок требованиям настоящего Порядка и в случаях, установленных пунктом 34 настоящего Порядка, отклоняет заявки, а в случаях, установленных пунктом 35 настоящего Порядка, отказывает в предоставлении субсидии.</w:t>
      </w:r>
      <w:proofErr w:type="gramEnd"/>
    </w:p>
    <w:p w:rsidR="009E1332" w:rsidRPr="00D32231" w:rsidRDefault="009E1332" w:rsidP="009E1332">
      <w:pPr>
        <w:autoSpaceDE w:val="0"/>
        <w:autoSpaceDN w:val="0"/>
        <w:adjustRightInd w:val="0"/>
        <w:ind w:firstLine="720"/>
        <w:jc w:val="both"/>
        <w:rPr>
          <w:sz w:val="28"/>
          <w:szCs w:val="28"/>
        </w:rPr>
      </w:pPr>
      <w:r w:rsidRPr="00D32231">
        <w:rPr>
          <w:sz w:val="28"/>
          <w:szCs w:val="28"/>
        </w:rPr>
        <w:t>Ранжирование заявок, которые не были отклонены, осуществляется исходя из очередности поступления заявок</w:t>
      </w:r>
    </w:p>
    <w:p w:rsidR="009E1332" w:rsidRPr="00D32231" w:rsidRDefault="009E1332" w:rsidP="009E1332">
      <w:pPr>
        <w:adjustRightInd w:val="0"/>
        <w:ind w:firstLine="720"/>
        <w:jc w:val="both"/>
        <w:rPr>
          <w:sz w:val="28"/>
          <w:szCs w:val="28"/>
        </w:rPr>
      </w:pPr>
      <w:r w:rsidRPr="00D32231">
        <w:rPr>
          <w:sz w:val="28"/>
          <w:szCs w:val="28"/>
        </w:rPr>
        <w:t>29. Протокол вскрытия заявок автоматически формируется на едином портале и подписывается в системе «Электронный бюджет» усиленной квалифицированной электронной подписью председателя Комиссии, либо его заместителем, а также размещается на едином портале не позднее 1-го рабочего дня, следующего за днем его подписания.</w:t>
      </w:r>
    </w:p>
    <w:p w:rsidR="009E1332" w:rsidRPr="00D32231" w:rsidRDefault="009E1332" w:rsidP="009E1332">
      <w:pPr>
        <w:adjustRightInd w:val="0"/>
        <w:ind w:firstLine="720"/>
        <w:jc w:val="both"/>
        <w:rPr>
          <w:sz w:val="28"/>
          <w:szCs w:val="28"/>
        </w:rPr>
      </w:pPr>
      <w:r w:rsidRPr="00D32231">
        <w:rPr>
          <w:sz w:val="28"/>
          <w:szCs w:val="28"/>
        </w:rPr>
        <w:t xml:space="preserve">Протокол рассмотрения заявок автоматически формируется на едином </w:t>
      </w:r>
      <w:proofErr w:type="gramStart"/>
      <w:r w:rsidRPr="00D32231">
        <w:rPr>
          <w:sz w:val="28"/>
          <w:szCs w:val="28"/>
        </w:rPr>
        <w:t>портале</w:t>
      </w:r>
      <w:proofErr w:type="gramEnd"/>
      <w:r w:rsidRPr="00D32231">
        <w:rPr>
          <w:sz w:val="28"/>
          <w:szCs w:val="28"/>
        </w:rPr>
        <w:t xml:space="preserve"> на основании результатов рассмотрения заявок  и подписывается усиленной квалифицированной электронной подписью председателя Комиссии, либо его заместителем в системе «Электронный бюджет», а также размещается на едином портале не позднее 1-го рабочего дня, следующего за днем его подписания.</w:t>
      </w:r>
    </w:p>
    <w:p w:rsidR="009E1332" w:rsidRPr="00D32231" w:rsidRDefault="009E1332" w:rsidP="009E1332">
      <w:pPr>
        <w:adjustRightInd w:val="0"/>
        <w:ind w:firstLine="720"/>
        <w:jc w:val="both"/>
        <w:rPr>
          <w:sz w:val="28"/>
          <w:szCs w:val="28"/>
        </w:rPr>
      </w:pPr>
      <w:r w:rsidRPr="00D32231">
        <w:rPr>
          <w:sz w:val="28"/>
          <w:szCs w:val="28"/>
        </w:rPr>
        <w:t xml:space="preserve">Протокол подведения итогов автоматически формируется на едином </w:t>
      </w:r>
      <w:proofErr w:type="gramStart"/>
      <w:r w:rsidRPr="00D32231">
        <w:rPr>
          <w:sz w:val="28"/>
          <w:szCs w:val="28"/>
        </w:rPr>
        <w:t>портале</w:t>
      </w:r>
      <w:proofErr w:type="gramEnd"/>
      <w:r w:rsidRPr="00D32231">
        <w:rPr>
          <w:sz w:val="28"/>
          <w:szCs w:val="28"/>
        </w:rPr>
        <w:t xml:space="preserve"> на основании результатов определения победителя (победителей) отбора и подписывается усиленной квалифицированной электронной подписью председателя Комиссии, либо его заместителем в системе «Электронный бюджет», а также на едином портале не позднее 1-го рабочего дня, следующего за днем его подписания.</w:t>
      </w:r>
    </w:p>
    <w:p w:rsidR="009E1332" w:rsidRPr="00D32231" w:rsidRDefault="009E1332" w:rsidP="009E1332">
      <w:pPr>
        <w:spacing w:line="240" w:lineRule="atLeast"/>
        <w:ind w:firstLine="709"/>
        <w:jc w:val="both"/>
        <w:rPr>
          <w:sz w:val="28"/>
          <w:szCs w:val="28"/>
        </w:rPr>
      </w:pPr>
      <w:r w:rsidRPr="00D32231">
        <w:rPr>
          <w:sz w:val="28"/>
          <w:szCs w:val="28"/>
        </w:rPr>
        <w:t>30. Распределение субсидии между участниками отбора осуществляется на основании оценок заявок, на получении субсидий субъектами малого и среднего предпринимательства.</w:t>
      </w:r>
    </w:p>
    <w:p w:rsidR="009E1332" w:rsidRPr="00D32231" w:rsidRDefault="009E1332" w:rsidP="009E1332">
      <w:pPr>
        <w:spacing w:line="240" w:lineRule="atLeast"/>
        <w:ind w:firstLine="709"/>
        <w:jc w:val="both"/>
        <w:rPr>
          <w:sz w:val="28"/>
          <w:szCs w:val="28"/>
        </w:rPr>
      </w:pPr>
      <w:r w:rsidRPr="00D32231">
        <w:rPr>
          <w:sz w:val="28"/>
          <w:szCs w:val="28"/>
        </w:rPr>
        <w:t xml:space="preserve"> Оценка заявок на оказание финансовой поддержки в форме возмещение части затрат на обновление основных средств:</w:t>
      </w:r>
    </w:p>
    <w:tbl>
      <w:tblPr>
        <w:tblStyle w:val="a9"/>
        <w:tblW w:w="0" w:type="auto"/>
        <w:tblLook w:val="04A0"/>
      </w:tblPr>
      <w:tblGrid>
        <w:gridCol w:w="534"/>
        <w:gridCol w:w="3260"/>
        <w:gridCol w:w="6343"/>
      </w:tblGrid>
      <w:tr w:rsidR="009E1332" w:rsidRPr="00D32231" w:rsidTr="00FE5729">
        <w:tc>
          <w:tcPr>
            <w:tcW w:w="534" w:type="dxa"/>
          </w:tcPr>
          <w:p w:rsidR="009E1332" w:rsidRPr="00D32231" w:rsidRDefault="009E1332" w:rsidP="00FE5729">
            <w:pPr>
              <w:spacing w:line="240" w:lineRule="atLeast"/>
              <w:jc w:val="both"/>
              <w:rPr>
                <w:sz w:val="28"/>
                <w:szCs w:val="28"/>
              </w:rPr>
            </w:pPr>
            <w:r w:rsidRPr="00D32231">
              <w:rPr>
                <w:sz w:val="28"/>
                <w:szCs w:val="28"/>
              </w:rPr>
              <w:t>1</w:t>
            </w:r>
          </w:p>
        </w:tc>
        <w:tc>
          <w:tcPr>
            <w:tcW w:w="3260" w:type="dxa"/>
          </w:tcPr>
          <w:p w:rsidR="009E1332" w:rsidRPr="00D32231" w:rsidRDefault="009E1332" w:rsidP="00FE5729">
            <w:pPr>
              <w:spacing w:line="240" w:lineRule="atLeast"/>
              <w:jc w:val="both"/>
              <w:rPr>
                <w:sz w:val="28"/>
                <w:szCs w:val="28"/>
              </w:rPr>
            </w:pPr>
            <w:r w:rsidRPr="00D32231">
              <w:rPr>
                <w:sz w:val="28"/>
                <w:szCs w:val="28"/>
              </w:rPr>
              <w:t xml:space="preserve">Налоговая нагрузка </w:t>
            </w:r>
          </w:p>
        </w:tc>
        <w:tc>
          <w:tcPr>
            <w:tcW w:w="6343" w:type="dxa"/>
          </w:tcPr>
          <w:p w:rsidR="009E1332" w:rsidRPr="00D32231" w:rsidRDefault="009E1332" w:rsidP="00FE5729">
            <w:pPr>
              <w:spacing w:line="240" w:lineRule="atLeast"/>
              <w:jc w:val="both"/>
              <w:rPr>
                <w:sz w:val="24"/>
                <w:szCs w:val="28"/>
                <w:lang w:val="en-US"/>
              </w:rPr>
            </w:pPr>
            <w:proofErr w:type="spellStart"/>
            <w:r w:rsidRPr="00D32231">
              <w:rPr>
                <w:sz w:val="28"/>
                <w:szCs w:val="28"/>
                <w:lang w:val="en-US"/>
              </w:rPr>
              <w:t>R</w:t>
            </w:r>
            <w:r w:rsidRPr="00D32231">
              <w:rPr>
                <w:sz w:val="24"/>
                <w:szCs w:val="28"/>
                <w:lang w:val="en-US"/>
              </w:rPr>
              <w:t>i</w:t>
            </w:r>
            <w:proofErr w:type="spellEnd"/>
            <w:r w:rsidRPr="00D32231">
              <w:rPr>
                <w:sz w:val="28"/>
                <w:szCs w:val="28"/>
                <w:lang w:val="en-US"/>
              </w:rPr>
              <w:t xml:space="preserve">=(Ni – </w:t>
            </w:r>
            <w:proofErr w:type="spellStart"/>
            <w:r w:rsidRPr="00D32231">
              <w:rPr>
                <w:sz w:val="28"/>
                <w:szCs w:val="28"/>
                <w:lang w:val="en-US"/>
              </w:rPr>
              <w:t>N</w:t>
            </w:r>
            <w:r w:rsidRPr="00D32231">
              <w:rPr>
                <w:sz w:val="24"/>
                <w:szCs w:val="28"/>
                <w:lang w:val="en-US"/>
              </w:rPr>
              <w:t>min</w:t>
            </w:r>
            <w:proofErr w:type="spellEnd"/>
            <w:r w:rsidRPr="00D32231">
              <w:rPr>
                <w:sz w:val="28"/>
                <w:szCs w:val="28"/>
                <w:lang w:val="en-US"/>
              </w:rPr>
              <w:t>) x 300 / (</w:t>
            </w:r>
            <w:proofErr w:type="spellStart"/>
            <w:r w:rsidRPr="00D32231">
              <w:rPr>
                <w:sz w:val="28"/>
                <w:szCs w:val="28"/>
                <w:lang w:val="en-US"/>
              </w:rPr>
              <w:t>N</w:t>
            </w:r>
            <w:r w:rsidRPr="00D32231">
              <w:rPr>
                <w:sz w:val="24"/>
                <w:szCs w:val="28"/>
                <w:lang w:val="en-US"/>
              </w:rPr>
              <w:t>max</w:t>
            </w:r>
            <w:proofErr w:type="spellEnd"/>
            <w:r w:rsidRPr="00D32231">
              <w:rPr>
                <w:sz w:val="24"/>
                <w:szCs w:val="28"/>
                <w:lang w:val="en-US"/>
              </w:rPr>
              <w:t xml:space="preserve"> – </w:t>
            </w:r>
            <w:r w:rsidRPr="00D32231">
              <w:rPr>
                <w:sz w:val="28"/>
                <w:szCs w:val="28"/>
                <w:lang w:val="en-US"/>
              </w:rPr>
              <w:t>N</w:t>
            </w:r>
            <w:r w:rsidRPr="00D32231">
              <w:rPr>
                <w:sz w:val="24"/>
                <w:szCs w:val="28"/>
                <w:lang w:val="en-US"/>
              </w:rPr>
              <w:t xml:space="preserve"> min)</w:t>
            </w:r>
          </w:p>
          <w:p w:rsidR="009E1332" w:rsidRPr="00D32231" w:rsidRDefault="009E1332" w:rsidP="00FE5729">
            <w:pPr>
              <w:spacing w:line="240" w:lineRule="atLeast"/>
              <w:jc w:val="both"/>
              <w:rPr>
                <w:sz w:val="28"/>
                <w:szCs w:val="28"/>
              </w:rPr>
            </w:pPr>
            <w:proofErr w:type="spellStart"/>
            <w:r w:rsidRPr="00D32231">
              <w:rPr>
                <w:sz w:val="28"/>
                <w:szCs w:val="28"/>
                <w:lang w:val="en-US"/>
              </w:rPr>
              <w:t>R</w:t>
            </w:r>
            <w:r w:rsidRPr="00D32231">
              <w:rPr>
                <w:sz w:val="24"/>
                <w:szCs w:val="28"/>
                <w:lang w:val="en-US"/>
              </w:rPr>
              <w:t>i</w:t>
            </w:r>
            <w:proofErr w:type="spellEnd"/>
            <w:r w:rsidRPr="00D32231">
              <w:rPr>
                <w:szCs w:val="28"/>
              </w:rPr>
              <w:t xml:space="preserve"> </w:t>
            </w:r>
            <w:r w:rsidRPr="00D32231">
              <w:rPr>
                <w:sz w:val="28"/>
                <w:szCs w:val="28"/>
              </w:rPr>
              <w:t xml:space="preserve">–количество баллов, присуждаемое </w:t>
            </w:r>
            <w:proofErr w:type="spellStart"/>
            <w:r w:rsidRPr="00D32231">
              <w:rPr>
                <w:sz w:val="28"/>
                <w:szCs w:val="28"/>
                <w:lang w:val="en-US"/>
              </w:rPr>
              <w:t>i</w:t>
            </w:r>
            <w:proofErr w:type="spellEnd"/>
            <w:r w:rsidRPr="00D32231">
              <w:rPr>
                <w:sz w:val="28"/>
                <w:szCs w:val="28"/>
              </w:rPr>
              <w:t>-</w:t>
            </w:r>
            <w:proofErr w:type="spellStart"/>
            <w:r w:rsidRPr="00D32231">
              <w:rPr>
                <w:sz w:val="28"/>
                <w:szCs w:val="28"/>
              </w:rPr>
              <w:t>й</w:t>
            </w:r>
            <w:proofErr w:type="spellEnd"/>
            <w:r w:rsidRPr="00D32231">
              <w:rPr>
                <w:sz w:val="28"/>
                <w:szCs w:val="28"/>
              </w:rPr>
              <w:t xml:space="preserve"> заявке по указанному критерию;</w:t>
            </w:r>
          </w:p>
          <w:p w:rsidR="009E1332" w:rsidRPr="00D32231" w:rsidRDefault="009E1332" w:rsidP="00FE5729">
            <w:pPr>
              <w:spacing w:line="240" w:lineRule="atLeast"/>
              <w:jc w:val="both"/>
              <w:rPr>
                <w:sz w:val="24"/>
                <w:szCs w:val="28"/>
              </w:rPr>
            </w:pPr>
            <w:r w:rsidRPr="00D32231">
              <w:rPr>
                <w:sz w:val="28"/>
                <w:szCs w:val="28"/>
                <w:lang w:val="en-US"/>
              </w:rPr>
              <w:t>N</w:t>
            </w:r>
            <w:r w:rsidRPr="00D32231">
              <w:rPr>
                <w:sz w:val="24"/>
                <w:szCs w:val="28"/>
                <w:lang w:val="en-US"/>
              </w:rPr>
              <w:t>i</w:t>
            </w:r>
            <w:r w:rsidRPr="00D32231">
              <w:rPr>
                <w:sz w:val="24"/>
                <w:szCs w:val="28"/>
              </w:rPr>
              <w:t xml:space="preserve"> </w:t>
            </w:r>
            <w:r w:rsidRPr="00D32231">
              <w:rPr>
                <w:sz w:val="28"/>
                <w:szCs w:val="28"/>
              </w:rPr>
              <w:t xml:space="preserve">– значение налоговой нагрузки </w:t>
            </w:r>
            <w:proofErr w:type="spellStart"/>
            <w:r w:rsidRPr="00D32231">
              <w:rPr>
                <w:sz w:val="28"/>
                <w:szCs w:val="28"/>
                <w:lang w:val="en-US"/>
              </w:rPr>
              <w:t>i</w:t>
            </w:r>
            <w:proofErr w:type="spellEnd"/>
            <w:r w:rsidRPr="00D32231">
              <w:rPr>
                <w:sz w:val="28"/>
                <w:szCs w:val="28"/>
              </w:rPr>
              <w:t>-</w:t>
            </w:r>
            <w:proofErr w:type="spellStart"/>
            <w:r w:rsidRPr="00D32231">
              <w:rPr>
                <w:sz w:val="28"/>
                <w:szCs w:val="28"/>
              </w:rPr>
              <w:t>й</w:t>
            </w:r>
            <w:proofErr w:type="spellEnd"/>
            <w:r w:rsidRPr="00D32231">
              <w:rPr>
                <w:sz w:val="28"/>
                <w:szCs w:val="28"/>
              </w:rPr>
              <w:t xml:space="preserve"> участника отбора;</w:t>
            </w:r>
          </w:p>
          <w:p w:rsidR="009E1332" w:rsidRPr="00D32231" w:rsidRDefault="009E1332" w:rsidP="00FE5729">
            <w:pPr>
              <w:spacing w:line="240" w:lineRule="atLeast"/>
              <w:jc w:val="both"/>
              <w:rPr>
                <w:sz w:val="28"/>
                <w:szCs w:val="28"/>
              </w:rPr>
            </w:pPr>
            <w:r w:rsidRPr="00D32231">
              <w:rPr>
                <w:sz w:val="28"/>
                <w:szCs w:val="28"/>
                <w:lang w:val="en-US"/>
              </w:rPr>
              <w:t>N</w:t>
            </w:r>
            <w:r w:rsidRPr="00D32231">
              <w:rPr>
                <w:sz w:val="24"/>
                <w:szCs w:val="24"/>
                <w:lang w:val="en-US"/>
              </w:rPr>
              <w:t>i</w:t>
            </w:r>
            <w:r w:rsidRPr="00D32231">
              <w:rPr>
                <w:sz w:val="28"/>
                <w:szCs w:val="28"/>
              </w:rPr>
              <w:t xml:space="preserve"> – (сумма налоговых платежей  в бюджетную систему Российской Федерации за год, предшествующий году оказания финансовой поддержки) / (выручка (доход) от реализации товаров (работ, услуг) участника отбора за аналогичный период;</w:t>
            </w:r>
          </w:p>
          <w:p w:rsidR="009E1332" w:rsidRPr="00D32231" w:rsidRDefault="009E1332" w:rsidP="00FE5729">
            <w:pPr>
              <w:spacing w:line="240" w:lineRule="atLeast"/>
              <w:jc w:val="both"/>
              <w:rPr>
                <w:sz w:val="28"/>
                <w:szCs w:val="28"/>
              </w:rPr>
            </w:pPr>
            <w:proofErr w:type="spellStart"/>
            <w:r w:rsidRPr="00D32231">
              <w:rPr>
                <w:sz w:val="28"/>
                <w:szCs w:val="28"/>
                <w:lang w:val="en-US"/>
              </w:rPr>
              <w:lastRenderedPageBreak/>
              <w:t>N</w:t>
            </w:r>
            <w:r w:rsidRPr="00D32231">
              <w:rPr>
                <w:sz w:val="24"/>
                <w:szCs w:val="24"/>
                <w:lang w:val="en-US"/>
              </w:rPr>
              <w:t>min</w:t>
            </w:r>
            <w:proofErr w:type="spellEnd"/>
            <w:r w:rsidRPr="00D32231">
              <w:rPr>
                <w:sz w:val="24"/>
                <w:szCs w:val="24"/>
              </w:rPr>
              <w:t xml:space="preserve"> </w:t>
            </w:r>
            <w:r w:rsidRPr="00D32231">
              <w:rPr>
                <w:sz w:val="28"/>
                <w:szCs w:val="28"/>
              </w:rPr>
              <w:t>– минимальное значение критерия из всех заявителей;</w:t>
            </w:r>
          </w:p>
          <w:p w:rsidR="009E1332" w:rsidRPr="00D32231" w:rsidRDefault="009E1332" w:rsidP="00FE5729">
            <w:pPr>
              <w:spacing w:line="240" w:lineRule="atLeast"/>
              <w:jc w:val="both"/>
              <w:rPr>
                <w:sz w:val="28"/>
                <w:szCs w:val="28"/>
              </w:rPr>
            </w:pPr>
            <w:proofErr w:type="spellStart"/>
            <w:r w:rsidRPr="00D32231">
              <w:rPr>
                <w:sz w:val="28"/>
                <w:szCs w:val="28"/>
                <w:lang w:val="en-US"/>
              </w:rPr>
              <w:t>N</w:t>
            </w:r>
            <w:r w:rsidRPr="00D32231">
              <w:rPr>
                <w:sz w:val="24"/>
                <w:szCs w:val="24"/>
                <w:lang w:val="en-US"/>
              </w:rPr>
              <w:t>max</w:t>
            </w:r>
            <w:proofErr w:type="spellEnd"/>
            <w:r w:rsidRPr="00D32231">
              <w:rPr>
                <w:sz w:val="24"/>
                <w:szCs w:val="24"/>
              </w:rPr>
              <w:t xml:space="preserve"> </w:t>
            </w:r>
            <w:r w:rsidRPr="00D32231">
              <w:rPr>
                <w:sz w:val="28"/>
                <w:szCs w:val="28"/>
              </w:rPr>
              <w:t>– максимальное значение критерия из всех заявителей</w:t>
            </w:r>
          </w:p>
        </w:tc>
      </w:tr>
      <w:tr w:rsidR="009E1332" w:rsidRPr="00D32231" w:rsidTr="00FE5729">
        <w:tc>
          <w:tcPr>
            <w:tcW w:w="534" w:type="dxa"/>
          </w:tcPr>
          <w:p w:rsidR="009E1332" w:rsidRPr="00D32231" w:rsidRDefault="009E1332" w:rsidP="00FE5729">
            <w:pPr>
              <w:spacing w:line="240" w:lineRule="atLeast"/>
              <w:jc w:val="both"/>
              <w:rPr>
                <w:sz w:val="28"/>
                <w:szCs w:val="28"/>
              </w:rPr>
            </w:pPr>
            <w:r w:rsidRPr="00D32231">
              <w:rPr>
                <w:sz w:val="28"/>
                <w:szCs w:val="28"/>
              </w:rPr>
              <w:lastRenderedPageBreak/>
              <w:t>2</w:t>
            </w:r>
          </w:p>
        </w:tc>
        <w:tc>
          <w:tcPr>
            <w:tcW w:w="3260" w:type="dxa"/>
          </w:tcPr>
          <w:p w:rsidR="009E1332" w:rsidRPr="00D32231" w:rsidRDefault="009E1332" w:rsidP="00FE5729">
            <w:pPr>
              <w:spacing w:line="240" w:lineRule="atLeast"/>
              <w:jc w:val="both"/>
              <w:rPr>
                <w:sz w:val="28"/>
                <w:szCs w:val="28"/>
              </w:rPr>
            </w:pPr>
            <w:r w:rsidRPr="00D32231">
              <w:rPr>
                <w:sz w:val="28"/>
                <w:szCs w:val="28"/>
              </w:rPr>
              <w:t xml:space="preserve"> Среднегодовой темп роста выручки (доходов) участника отбора за два года, предшествующих году предоставления субсидий</w:t>
            </w:r>
          </w:p>
        </w:tc>
        <w:tc>
          <w:tcPr>
            <w:tcW w:w="6343" w:type="dxa"/>
          </w:tcPr>
          <w:p w:rsidR="009E1332" w:rsidRPr="00D32231" w:rsidRDefault="009E1332" w:rsidP="00FE5729">
            <w:pPr>
              <w:spacing w:line="240" w:lineRule="atLeast"/>
              <w:jc w:val="both"/>
              <w:rPr>
                <w:sz w:val="28"/>
                <w:szCs w:val="28"/>
              </w:rPr>
            </w:pPr>
            <w:proofErr w:type="spellStart"/>
            <w:r w:rsidRPr="00D32231">
              <w:rPr>
                <w:sz w:val="28"/>
                <w:szCs w:val="28"/>
                <w:lang w:val="en-US"/>
              </w:rPr>
              <w:t>R</w:t>
            </w:r>
            <w:r w:rsidRPr="00D32231">
              <w:rPr>
                <w:sz w:val="24"/>
                <w:szCs w:val="28"/>
                <w:lang w:val="en-US"/>
              </w:rPr>
              <w:t>i</w:t>
            </w:r>
            <w:proofErr w:type="spellEnd"/>
            <w:r w:rsidRPr="00D32231">
              <w:rPr>
                <w:sz w:val="24"/>
                <w:szCs w:val="28"/>
              </w:rPr>
              <w:t xml:space="preserve"> = </w:t>
            </w:r>
            <w:r w:rsidRPr="00D32231">
              <w:rPr>
                <w:sz w:val="28"/>
                <w:szCs w:val="28"/>
              </w:rPr>
              <w:t>0 баллов – среднегодовой темп роста выручки (доходов) менее 107 %;</w:t>
            </w:r>
          </w:p>
          <w:p w:rsidR="009E1332" w:rsidRPr="00D32231" w:rsidRDefault="009E1332" w:rsidP="00FE5729">
            <w:pPr>
              <w:spacing w:line="240" w:lineRule="atLeast"/>
              <w:jc w:val="both"/>
              <w:rPr>
                <w:sz w:val="28"/>
                <w:szCs w:val="28"/>
              </w:rPr>
            </w:pPr>
            <w:proofErr w:type="spellStart"/>
            <w:r w:rsidRPr="00D32231">
              <w:rPr>
                <w:sz w:val="28"/>
                <w:szCs w:val="28"/>
                <w:lang w:val="en-US"/>
              </w:rPr>
              <w:t>R</w:t>
            </w:r>
            <w:r w:rsidRPr="00D32231">
              <w:rPr>
                <w:sz w:val="24"/>
                <w:szCs w:val="28"/>
                <w:lang w:val="en-US"/>
              </w:rPr>
              <w:t>i</w:t>
            </w:r>
            <w:proofErr w:type="spellEnd"/>
            <w:r w:rsidRPr="00D32231">
              <w:rPr>
                <w:sz w:val="24"/>
                <w:szCs w:val="28"/>
              </w:rPr>
              <w:t xml:space="preserve"> </w:t>
            </w:r>
            <w:r w:rsidRPr="00D32231">
              <w:rPr>
                <w:sz w:val="28"/>
                <w:szCs w:val="28"/>
              </w:rPr>
              <w:t xml:space="preserve">= 100 баллов – среднегодовой темп роста выручки (доходов) 107 или больше, где  </w:t>
            </w:r>
          </w:p>
          <w:p w:rsidR="009E1332" w:rsidRPr="00D32231" w:rsidRDefault="009E1332" w:rsidP="00FE5729">
            <w:pPr>
              <w:widowControl w:val="0"/>
              <w:autoSpaceDE w:val="0"/>
              <w:autoSpaceDN w:val="0"/>
              <w:rPr>
                <w:sz w:val="28"/>
                <w:szCs w:val="28"/>
              </w:rPr>
            </w:pPr>
            <w:r w:rsidRPr="00D32231">
              <w:rPr>
                <w:sz w:val="28"/>
                <w:szCs w:val="28"/>
                <w:lang w:val="en-US"/>
              </w:rPr>
              <w:t>T</w:t>
            </w:r>
            <w:r w:rsidRPr="00D32231">
              <w:rPr>
                <w:sz w:val="28"/>
                <w:szCs w:val="28"/>
              </w:rPr>
              <w:t>=</w:t>
            </w:r>
            <m:oMath>
              <m:rad>
                <m:radPr>
                  <m:degHide m:val="on"/>
                  <m:ctrlPr>
                    <w:rPr>
                      <w:rFonts w:ascii="Cambria Math" w:hAnsi="Cambria Math"/>
                      <w:i/>
                      <w:szCs w:val="20"/>
                    </w:rPr>
                  </m:ctrlPr>
                </m:radPr>
                <m:deg/>
                <m:e>
                  <m:d>
                    <m:dPr>
                      <m:ctrlPr>
                        <w:rPr>
                          <w:rFonts w:ascii="Cambria Math" w:hAnsi="Cambria Math"/>
                          <w:i/>
                          <w:szCs w:val="20"/>
                          <w:lang w:val="en-US"/>
                        </w:rPr>
                      </m:ctrlPr>
                    </m:dPr>
                    <m:e>
                      <m:f>
                        <m:fPr>
                          <m:ctrlPr>
                            <w:rPr>
                              <w:rFonts w:ascii="Cambria Math" w:hAnsi="Cambria Math"/>
                              <w:i/>
                              <w:szCs w:val="20"/>
                              <w:lang w:val="en-US"/>
                            </w:rPr>
                          </m:ctrlPr>
                        </m:fPr>
                        <m:num>
                          <m:r>
                            <w:rPr>
                              <w:rFonts w:ascii="Cambria Math" w:hAnsi="Cambria Math"/>
                              <w:szCs w:val="20"/>
                              <w:lang w:val="en-US"/>
                            </w:rPr>
                            <m:t>Vt</m:t>
                          </m:r>
                        </m:num>
                        <m:den>
                          <m:r>
                            <w:rPr>
                              <w:rFonts w:ascii="Cambria Math" w:hAnsi="Cambria Math"/>
                              <w:szCs w:val="20"/>
                              <w:lang w:val="en-US"/>
                            </w:rPr>
                            <m:t>Vt</m:t>
                          </m:r>
                          <m:r>
                            <w:rPr>
                              <w:rFonts w:ascii="Cambria Math" w:hAnsi="Cambria Math"/>
                              <w:szCs w:val="20"/>
                            </w:rPr>
                            <m:t>-1</m:t>
                          </m:r>
                        </m:den>
                      </m:f>
                    </m:e>
                  </m:d>
                  <m:r>
                    <w:rPr>
                      <w:rFonts w:ascii="Cambria Math" w:hAnsi="Cambria Math"/>
                      <w:szCs w:val="20"/>
                    </w:rPr>
                    <m:t>*</m:t>
                  </m:r>
                  <m:d>
                    <m:dPr>
                      <m:ctrlPr>
                        <w:rPr>
                          <w:rFonts w:ascii="Cambria Math" w:hAnsi="Cambria Math"/>
                          <w:i/>
                          <w:szCs w:val="20"/>
                          <w:lang w:val="en-US"/>
                        </w:rPr>
                      </m:ctrlPr>
                    </m:dPr>
                    <m:e>
                      <m:f>
                        <m:fPr>
                          <m:ctrlPr>
                            <w:rPr>
                              <w:rFonts w:ascii="Cambria Math" w:hAnsi="Cambria Math"/>
                              <w:i/>
                              <w:szCs w:val="20"/>
                              <w:lang w:val="en-US"/>
                            </w:rPr>
                          </m:ctrlPr>
                        </m:fPr>
                        <m:num>
                          <m:r>
                            <w:rPr>
                              <w:rFonts w:ascii="Cambria Math" w:hAnsi="Cambria Math"/>
                              <w:szCs w:val="20"/>
                              <w:lang w:val="en-US"/>
                            </w:rPr>
                            <m:t>Vt</m:t>
                          </m:r>
                          <m:r>
                            <w:rPr>
                              <w:rFonts w:ascii="Cambria Math" w:hAnsi="Cambria Math"/>
                              <w:szCs w:val="20"/>
                            </w:rPr>
                            <m:t>-1</m:t>
                          </m:r>
                        </m:num>
                        <m:den>
                          <m:r>
                            <w:rPr>
                              <w:rFonts w:ascii="Cambria Math" w:hAnsi="Cambria Math"/>
                              <w:szCs w:val="20"/>
                              <w:lang w:val="en-US"/>
                            </w:rPr>
                            <m:t>Vt</m:t>
                          </m:r>
                          <m:r>
                            <w:rPr>
                              <w:rFonts w:ascii="Cambria Math" w:hAnsi="Cambria Math"/>
                              <w:szCs w:val="20"/>
                            </w:rPr>
                            <m:t>-2</m:t>
                          </m:r>
                        </m:den>
                      </m:f>
                    </m:e>
                  </m:d>
                </m:e>
              </m:rad>
            </m:oMath>
            <w:r w:rsidRPr="00D32231">
              <w:rPr>
                <w:sz w:val="28"/>
                <w:szCs w:val="28"/>
              </w:rPr>
              <w:t>*100%</w:t>
            </w:r>
          </w:p>
          <w:p w:rsidR="009E1332" w:rsidRPr="00D32231" w:rsidRDefault="009E1332" w:rsidP="00FE5729">
            <w:pPr>
              <w:spacing w:line="240" w:lineRule="atLeast"/>
              <w:jc w:val="both"/>
              <w:rPr>
                <w:sz w:val="28"/>
                <w:szCs w:val="28"/>
              </w:rPr>
            </w:pPr>
            <w:r w:rsidRPr="00D32231">
              <w:rPr>
                <w:sz w:val="28"/>
                <w:szCs w:val="28"/>
                <w:lang w:val="en-US"/>
              </w:rPr>
              <w:t>T</w:t>
            </w:r>
            <w:r w:rsidRPr="00D32231">
              <w:rPr>
                <w:sz w:val="24"/>
                <w:szCs w:val="28"/>
                <w:lang w:val="en-US"/>
              </w:rPr>
              <w:t>i</w:t>
            </w:r>
            <w:r w:rsidRPr="00D32231">
              <w:rPr>
                <w:sz w:val="24"/>
                <w:szCs w:val="28"/>
              </w:rPr>
              <w:t xml:space="preserve"> </w:t>
            </w:r>
            <w:r w:rsidRPr="00D32231">
              <w:rPr>
                <w:sz w:val="28"/>
                <w:szCs w:val="28"/>
              </w:rPr>
              <w:t xml:space="preserve">– значение критерия </w:t>
            </w:r>
            <w:proofErr w:type="spellStart"/>
            <w:r w:rsidRPr="00D32231">
              <w:rPr>
                <w:sz w:val="28"/>
                <w:szCs w:val="28"/>
                <w:lang w:val="en-US"/>
              </w:rPr>
              <w:t>i</w:t>
            </w:r>
            <w:proofErr w:type="spellEnd"/>
            <w:r w:rsidRPr="00D32231">
              <w:rPr>
                <w:sz w:val="28"/>
                <w:szCs w:val="28"/>
              </w:rPr>
              <w:t>-ого заявителя</w:t>
            </w:r>
          </w:p>
          <w:p w:rsidR="009E1332" w:rsidRPr="00D32231" w:rsidRDefault="009E1332" w:rsidP="00FE5729">
            <w:pPr>
              <w:spacing w:line="240" w:lineRule="atLeast"/>
              <w:jc w:val="both"/>
              <w:rPr>
                <w:sz w:val="28"/>
                <w:szCs w:val="28"/>
              </w:rPr>
            </w:pPr>
            <w:r w:rsidRPr="00D32231">
              <w:rPr>
                <w:sz w:val="28"/>
                <w:szCs w:val="28"/>
                <w:lang w:val="en-US"/>
              </w:rPr>
              <w:t>V</w:t>
            </w:r>
            <w:r w:rsidRPr="00D32231">
              <w:rPr>
                <w:sz w:val="24"/>
                <w:szCs w:val="28"/>
                <w:lang w:val="en-US"/>
              </w:rPr>
              <w:t>i</w:t>
            </w:r>
            <w:r w:rsidRPr="00D32231">
              <w:rPr>
                <w:sz w:val="24"/>
                <w:szCs w:val="28"/>
              </w:rPr>
              <w:t xml:space="preserve"> </w:t>
            </w:r>
            <w:r w:rsidRPr="00D32231">
              <w:rPr>
                <w:sz w:val="28"/>
                <w:szCs w:val="28"/>
              </w:rPr>
              <w:t>– выручка (доход) участника отбора за год, где</w:t>
            </w:r>
          </w:p>
          <w:p w:rsidR="009E1332" w:rsidRPr="00D32231" w:rsidRDefault="009E1332" w:rsidP="00FE5729">
            <w:pPr>
              <w:spacing w:line="240" w:lineRule="atLeast"/>
              <w:jc w:val="both"/>
              <w:rPr>
                <w:sz w:val="28"/>
                <w:szCs w:val="28"/>
              </w:rPr>
            </w:pPr>
            <w:r w:rsidRPr="00D32231">
              <w:rPr>
                <w:sz w:val="28"/>
                <w:szCs w:val="28"/>
                <w:lang w:val="en-US"/>
              </w:rPr>
              <w:t>t</w:t>
            </w:r>
            <w:r w:rsidRPr="00D32231">
              <w:rPr>
                <w:sz w:val="28"/>
                <w:szCs w:val="28"/>
              </w:rPr>
              <w:t xml:space="preserve"> – год, предшествующий году предоставления субсидии</w:t>
            </w:r>
          </w:p>
        </w:tc>
      </w:tr>
      <w:tr w:rsidR="009E1332" w:rsidRPr="00D32231" w:rsidTr="00FE5729">
        <w:tc>
          <w:tcPr>
            <w:tcW w:w="534" w:type="dxa"/>
          </w:tcPr>
          <w:p w:rsidR="009E1332" w:rsidRPr="00D32231" w:rsidRDefault="009E1332" w:rsidP="00FE5729">
            <w:pPr>
              <w:spacing w:line="240" w:lineRule="atLeast"/>
              <w:jc w:val="both"/>
              <w:rPr>
                <w:sz w:val="28"/>
                <w:szCs w:val="28"/>
              </w:rPr>
            </w:pPr>
            <w:r w:rsidRPr="00D32231">
              <w:rPr>
                <w:sz w:val="28"/>
                <w:szCs w:val="28"/>
              </w:rPr>
              <w:t>3</w:t>
            </w:r>
          </w:p>
        </w:tc>
        <w:tc>
          <w:tcPr>
            <w:tcW w:w="3260" w:type="dxa"/>
          </w:tcPr>
          <w:p w:rsidR="009E1332" w:rsidRPr="00D32231" w:rsidRDefault="009E1332" w:rsidP="004809C0">
            <w:pPr>
              <w:spacing w:line="240" w:lineRule="atLeast"/>
              <w:jc w:val="both"/>
              <w:rPr>
                <w:sz w:val="28"/>
                <w:szCs w:val="28"/>
              </w:rPr>
            </w:pPr>
            <w:r w:rsidRPr="00D32231">
              <w:rPr>
                <w:sz w:val="28"/>
                <w:szCs w:val="28"/>
              </w:rPr>
              <w:t xml:space="preserve">Принятие участником отбора обязательства по </w:t>
            </w:r>
            <w:r w:rsidR="004809C0">
              <w:rPr>
                <w:sz w:val="28"/>
                <w:szCs w:val="28"/>
              </w:rPr>
              <w:t>увеличению</w:t>
            </w:r>
            <w:r w:rsidRPr="00D32231">
              <w:rPr>
                <w:sz w:val="28"/>
                <w:szCs w:val="28"/>
              </w:rPr>
              <w:t xml:space="preserve"> среднесписочной численности работников в год предост</w:t>
            </w:r>
            <w:r w:rsidR="004809C0">
              <w:rPr>
                <w:sz w:val="28"/>
                <w:szCs w:val="28"/>
              </w:rPr>
              <w:t>авления субсидии по сравнению с </w:t>
            </w:r>
            <w:r w:rsidRPr="00D32231">
              <w:rPr>
                <w:sz w:val="28"/>
                <w:szCs w:val="28"/>
              </w:rPr>
              <w:t>годом, предшествующим году предоставления субсидии</w:t>
            </w:r>
          </w:p>
        </w:tc>
        <w:tc>
          <w:tcPr>
            <w:tcW w:w="6343" w:type="dxa"/>
          </w:tcPr>
          <w:p w:rsidR="009E1332" w:rsidRPr="00D32231" w:rsidRDefault="009E1332" w:rsidP="00FE5729">
            <w:pPr>
              <w:pStyle w:val="ConsPlusNormal"/>
              <w:rPr>
                <w:rFonts w:ascii="Times New Roman" w:hAnsi="Times New Roman" w:cs="Times New Roman"/>
                <w:sz w:val="28"/>
                <w:szCs w:val="28"/>
              </w:rPr>
            </w:pPr>
            <w:r w:rsidRPr="00D32231">
              <w:rPr>
                <w:rFonts w:ascii="Times New Roman" w:hAnsi="Times New Roman" w:cs="Times New Roman"/>
                <w:sz w:val="28"/>
                <w:szCs w:val="28"/>
              </w:rPr>
              <w:t>По 10 баллов за каждого работника, на которого участник отбора обязуется увеличить среднесписочную численность, но не более 100 баллов.</w:t>
            </w:r>
          </w:p>
          <w:p w:rsidR="009E1332" w:rsidRPr="00D32231" w:rsidRDefault="009E1332" w:rsidP="00FE5729">
            <w:pPr>
              <w:pStyle w:val="ConsPlusNormal"/>
              <w:rPr>
                <w:rFonts w:ascii="Times New Roman" w:hAnsi="Times New Roman" w:cs="Times New Roman"/>
                <w:sz w:val="28"/>
                <w:szCs w:val="28"/>
              </w:rPr>
            </w:pPr>
            <w:proofErr w:type="spellStart"/>
            <w:r w:rsidRPr="00D32231">
              <w:rPr>
                <w:rFonts w:ascii="Times New Roman" w:hAnsi="Times New Roman" w:cs="Times New Roman"/>
                <w:sz w:val="28"/>
                <w:szCs w:val="28"/>
              </w:rPr>
              <w:t>Ri</w:t>
            </w:r>
            <w:proofErr w:type="spellEnd"/>
            <w:r w:rsidRPr="00D32231">
              <w:rPr>
                <w:rFonts w:ascii="Times New Roman" w:hAnsi="Times New Roman" w:cs="Times New Roman"/>
                <w:sz w:val="28"/>
                <w:szCs w:val="28"/>
              </w:rPr>
              <w:t xml:space="preserve"> = 100 баллов, если участником отбора принимается обязательство по увеличению среднесписочной численности работников на 10 или более человек.</w:t>
            </w:r>
          </w:p>
          <w:p w:rsidR="009E1332" w:rsidRPr="00D32231" w:rsidRDefault="009E1332" w:rsidP="00FE5729">
            <w:pPr>
              <w:pStyle w:val="ConsPlusNormal"/>
              <w:rPr>
                <w:rFonts w:ascii="Times New Roman" w:hAnsi="Times New Roman" w:cs="Times New Roman"/>
                <w:sz w:val="28"/>
                <w:szCs w:val="28"/>
              </w:rPr>
            </w:pPr>
            <w:r w:rsidRPr="00D32231">
              <w:rPr>
                <w:rFonts w:ascii="Times New Roman" w:hAnsi="Times New Roman" w:cs="Times New Roman"/>
                <w:sz w:val="28"/>
                <w:szCs w:val="28"/>
              </w:rPr>
              <w:t>Значение среднесписочной численности работников, на которое участник отбора принимает обязательство увеличить среднесписочную численность, указываются в заявке.</w:t>
            </w:r>
          </w:p>
          <w:p w:rsidR="009E1332" w:rsidRPr="00D32231" w:rsidRDefault="009E1332" w:rsidP="00FE5729">
            <w:pPr>
              <w:spacing w:line="240" w:lineRule="atLeast"/>
              <w:jc w:val="both"/>
              <w:rPr>
                <w:sz w:val="28"/>
                <w:szCs w:val="28"/>
              </w:rPr>
            </w:pPr>
            <w:r w:rsidRPr="00D32231">
              <w:rPr>
                <w:sz w:val="28"/>
                <w:szCs w:val="28"/>
              </w:rPr>
              <w:t>Для индивидуальных предпринимателей значение определяется с учетом индивидуального предпринимателя</w:t>
            </w:r>
          </w:p>
        </w:tc>
      </w:tr>
      <w:tr w:rsidR="009E1332" w:rsidRPr="00D32231" w:rsidTr="00FE5729">
        <w:tc>
          <w:tcPr>
            <w:tcW w:w="534" w:type="dxa"/>
          </w:tcPr>
          <w:p w:rsidR="009E1332" w:rsidRPr="00D32231" w:rsidRDefault="009E1332" w:rsidP="00FE5729">
            <w:pPr>
              <w:spacing w:line="240" w:lineRule="atLeast"/>
              <w:jc w:val="both"/>
              <w:rPr>
                <w:sz w:val="28"/>
                <w:szCs w:val="28"/>
              </w:rPr>
            </w:pPr>
            <w:r w:rsidRPr="00D32231">
              <w:rPr>
                <w:sz w:val="28"/>
                <w:szCs w:val="28"/>
              </w:rPr>
              <w:t>4</w:t>
            </w:r>
          </w:p>
        </w:tc>
        <w:tc>
          <w:tcPr>
            <w:tcW w:w="3260" w:type="dxa"/>
          </w:tcPr>
          <w:p w:rsidR="009E1332" w:rsidRPr="00FE5729" w:rsidRDefault="009E1332" w:rsidP="00FE5729">
            <w:pPr>
              <w:spacing w:line="240" w:lineRule="atLeast"/>
              <w:jc w:val="both"/>
              <w:rPr>
                <w:sz w:val="28"/>
                <w:szCs w:val="28"/>
              </w:rPr>
            </w:pPr>
            <w:r w:rsidRPr="00D32231">
              <w:rPr>
                <w:sz w:val="28"/>
                <w:szCs w:val="28"/>
              </w:rPr>
              <w:t xml:space="preserve">Принятие участником отбора обязательства по увеличению выручки (дохода) на </w:t>
            </w:r>
            <w:proofErr w:type="gramStart"/>
            <w:r w:rsidRPr="00D32231">
              <w:rPr>
                <w:sz w:val="28"/>
                <w:szCs w:val="28"/>
              </w:rPr>
              <w:t>одного работника (учитывается</w:t>
            </w:r>
            <w:proofErr w:type="gramEnd"/>
            <w:r w:rsidRPr="00D32231">
              <w:rPr>
                <w:sz w:val="28"/>
                <w:szCs w:val="28"/>
              </w:rPr>
              <w:t xml:space="preserve"> только среднесписочная численность) в год предоставления субсидии </w:t>
            </w:r>
            <w:r w:rsidR="00A9788B">
              <w:rPr>
                <w:sz w:val="28"/>
                <w:szCs w:val="28"/>
              </w:rPr>
              <w:t xml:space="preserve">не менее чем на 10% </w:t>
            </w:r>
            <w:r w:rsidRPr="00D32231">
              <w:rPr>
                <w:sz w:val="28"/>
                <w:szCs w:val="28"/>
              </w:rPr>
              <w:t>по сравнению с годом, предшествующим году предоставления субсидии</w:t>
            </w:r>
          </w:p>
        </w:tc>
        <w:tc>
          <w:tcPr>
            <w:tcW w:w="6343" w:type="dxa"/>
          </w:tcPr>
          <w:p w:rsidR="009E1332" w:rsidRPr="00D32231" w:rsidRDefault="009E1332" w:rsidP="00FE5729">
            <w:pPr>
              <w:pStyle w:val="ConsPlusNormal"/>
              <w:rPr>
                <w:rFonts w:ascii="Times New Roman" w:hAnsi="Times New Roman" w:cs="Times New Roman"/>
                <w:sz w:val="28"/>
                <w:szCs w:val="28"/>
              </w:rPr>
            </w:pPr>
            <w:proofErr w:type="spellStart"/>
            <w:r w:rsidRPr="00D32231">
              <w:rPr>
                <w:rFonts w:ascii="Times New Roman" w:hAnsi="Times New Roman" w:cs="Times New Roman"/>
                <w:sz w:val="28"/>
                <w:szCs w:val="28"/>
              </w:rPr>
              <w:t>Ri</w:t>
            </w:r>
            <w:proofErr w:type="spellEnd"/>
            <w:r w:rsidRPr="00D32231">
              <w:rPr>
                <w:rFonts w:ascii="Times New Roman" w:hAnsi="Times New Roman" w:cs="Times New Roman"/>
                <w:sz w:val="28"/>
                <w:szCs w:val="28"/>
              </w:rPr>
              <w:t xml:space="preserve"> = 0 баллов, если участник не принимает обязательство по увеличению выручки (дохода).</w:t>
            </w:r>
          </w:p>
          <w:p w:rsidR="009E1332" w:rsidRPr="00D32231" w:rsidRDefault="009E1332" w:rsidP="00FE5729">
            <w:pPr>
              <w:pStyle w:val="ConsPlusNormal"/>
              <w:rPr>
                <w:rFonts w:ascii="Times New Roman" w:hAnsi="Times New Roman" w:cs="Times New Roman"/>
                <w:sz w:val="28"/>
                <w:szCs w:val="28"/>
              </w:rPr>
            </w:pPr>
            <w:r w:rsidRPr="00D32231">
              <w:rPr>
                <w:rFonts w:ascii="Times New Roman" w:hAnsi="Times New Roman" w:cs="Times New Roman"/>
                <w:sz w:val="28"/>
                <w:szCs w:val="28"/>
              </w:rPr>
              <w:t>По 10 баллов за каждые 5% увеличения выручки (дохода) на одного работника среднесписочной численности, но не более 100 баллов.</w:t>
            </w:r>
          </w:p>
          <w:p w:rsidR="009E1332" w:rsidRPr="00D32231" w:rsidRDefault="009E1332" w:rsidP="00FE5729">
            <w:pPr>
              <w:pStyle w:val="ConsPlusNormal"/>
              <w:rPr>
                <w:rFonts w:ascii="Times New Roman" w:hAnsi="Times New Roman" w:cs="Times New Roman"/>
                <w:sz w:val="28"/>
                <w:szCs w:val="28"/>
              </w:rPr>
            </w:pPr>
            <w:proofErr w:type="spellStart"/>
            <w:r w:rsidRPr="00D32231">
              <w:rPr>
                <w:rFonts w:ascii="Times New Roman" w:hAnsi="Times New Roman" w:cs="Times New Roman"/>
                <w:sz w:val="28"/>
                <w:szCs w:val="28"/>
              </w:rPr>
              <w:t>Ri</w:t>
            </w:r>
            <w:proofErr w:type="spellEnd"/>
            <w:r w:rsidRPr="00D32231">
              <w:rPr>
                <w:rFonts w:ascii="Times New Roman" w:hAnsi="Times New Roman" w:cs="Times New Roman"/>
                <w:sz w:val="28"/>
                <w:szCs w:val="28"/>
              </w:rPr>
              <w:t xml:space="preserve"> = 100 баллов, если участником отбора принимается обязательство по увеличению выручки (дохода) на 50% и более.</w:t>
            </w:r>
          </w:p>
          <w:p w:rsidR="009E1332" w:rsidRPr="00D32231" w:rsidRDefault="009E1332" w:rsidP="00FE5729">
            <w:pPr>
              <w:spacing w:line="240" w:lineRule="atLeast"/>
              <w:jc w:val="both"/>
              <w:rPr>
                <w:sz w:val="28"/>
                <w:szCs w:val="28"/>
              </w:rPr>
            </w:pPr>
            <w:r w:rsidRPr="00D32231">
              <w:rPr>
                <w:sz w:val="28"/>
                <w:szCs w:val="28"/>
              </w:rPr>
              <w:t>Размер (</w:t>
            </w:r>
            <w:proofErr w:type="gramStart"/>
            <w:r w:rsidRPr="00D32231">
              <w:rPr>
                <w:sz w:val="28"/>
                <w:szCs w:val="28"/>
              </w:rPr>
              <w:t>в</w:t>
            </w:r>
            <w:proofErr w:type="gramEnd"/>
            <w:r w:rsidRPr="00D32231">
              <w:rPr>
                <w:sz w:val="28"/>
                <w:szCs w:val="28"/>
              </w:rPr>
              <w:t xml:space="preserve"> %), </w:t>
            </w:r>
            <w:proofErr w:type="gramStart"/>
            <w:r w:rsidRPr="00D32231">
              <w:rPr>
                <w:sz w:val="28"/>
                <w:szCs w:val="28"/>
              </w:rPr>
              <w:t>на</w:t>
            </w:r>
            <w:proofErr w:type="gramEnd"/>
            <w:r w:rsidRPr="00D32231">
              <w:rPr>
                <w:sz w:val="28"/>
                <w:szCs w:val="28"/>
              </w:rPr>
              <w:t xml:space="preserve"> который участник отбора обязуется увеличить выручку (доход), указывается участником отбора в заявке</w:t>
            </w:r>
          </w:p>
        </w:tc>
      </w:tr>
    </w:tbl>
    <w:p w:rsidR="009E1332" w:rsidRPr="00D32231" w:rsidRDefault="009E1332" w:rsidP="009E1332">
      <w:pPr>
        <w:spacing w:line="240" w:lineRule="atLeast"/>
        <w:ind w:firstLine="709"/>
        <w:jc w:val="both"/>
        <w:rPr>
          <w:sz w:val="28"/>
          <w:szCs w:val="28"/>
        </w:rPr>
      </w:pPr>
      <w:r w:rsidRPr="00D32231">
        <w:rPr>
          <w:sz w:val="28"/>
          <w:szCs w:val="28"/>
        </w:rPr>
        <w:t>Итоговое количество баллов заявки вычисляется как сумма баллов, присвоенных заявке по каждому из критериев.</w:t>
      </w:r>
    </w:p>
    <w:p w:rsidR="009E1332" w:rsidRPr="00D32231" w:rsidRDefault="009E1332" w:rsidP="009E1332">
      <w:pPr>
        <w:spacing w:line="240" w:lineRule="atLeast"/>
        <w:ind w:firstLine="709"/>
        <w:jc w:val="both"/>
        <w:rPr>
          <w:sz w:val="28"/>
          <w:szCs w:val="28"/>
        </w:rPr>
      </w:pPr>
      <w:r w:rsidRPr="00D32231">
        <w:rPr>
          <w:sz w:val="28"/>
          <w:szCs w:val="28"/>
        </w:rPr>
        <w:t xml:space="preserve">31. Оценка заявок на получение финансовой поддержки в форме возмещения части затрат на реализацию бизнес-плана предпринимательского проекта юридического лица (индивидуального предпринимателя) начинающего </w:t>
      </w:r>
      <w:r w:rsidRPr="00D32231">
        <w:rPr>
          <w:sz w:val="28"/>
          <w:szCs w:val="28"/>
        </w:rPr>
        <w:lastRenderedPageBreak/>
        <w:t>собственный бизнес, проводится на основании следующих критериев отбора с проставлением баллов:</w:t>
      </w:r>
    </w:p>
    <w:tbl>
      <w:tblPr>
        <w:tblStyle w:val="a9"/>
        <w:tblW w:w="0" w:type="auto"/>
        <w:tblLook w:val="04A0"/>
      </w:tblPr>
      <w:tblGrid>
        <w:gridCol w:w="665"/>
        <w:gridCol w:w="4216"/>
        <w:gridCol w:w="2378"/>
        <w:gridCol w:w="2878"/>
      </w:tblGrid>
      <w:tr w:rsidR="009E1332" w:rsidRPr="00D32231" w:rsidTr="00FE5729">
        <w:tc>
          <w:tcPr>
            <w:tcW w:w="665" w:type="dxa"/>
          </w:tcPr>
          <w:p w:rsidR="009E1332" w:rsidRPr="00D32231" w:rsidRDefault="009E1332" w:rsidP="00FE5729">
            <w:pPr>
              <w:pStyle w:val="3"/>
              <w:ind w:firstLine="0"/>
              <w:jc w:val="center"/>
            </w:pPr>
            <w:r w:rsidRPr="00D32231">
              <w:t>№</w:t>
            </w:r>
          </w:p>
          <w:p w:rsidR="009E1332" w:rsidRPr="00D32231" w:rsidRDefault="009E1332" w:rsidP="00FE5729">
            <w:pPr>
              <w:pStyle w:val="3"/>
              <w:ind w:firstLine="0"/>
              <w:jc w:val="center"/>
            </w:pPr>
            <w:proofErr w:type="spellStart"/>
            <w:proofErr w:type="gramStart"/>
            <w:r w:rsidRPr="00D32231">
              <w:t>п</w:t>
            </w:r>
            <w:proofErr w:type="spellEnd"/>
            <w:proofErr w:type="gramEnd"/>
            <w:r w:rsidRPr="00D32231">
              <w:t>/</w:t>
            </w:r>
            <w:proofErr w:type="spellStart"/>
            <w:r w:rsidRPr="00D32231">
              <w:t>п</w:t>
            </w:r>
            <w:proofErr w:type="spellEnd"/>
          </w:p>
        </w:tc>
        <w:tc>
          <w:tcPr>
            <w:tcW w:w="4216" w:type="dxa"/>
          </w:tcPr>
          <w:p w:rsidR="009E1332" w:rsidRPr="00D32231" w:rsidRDefault="009E1332" w:rsidP="00FE5729">
            <w:pPr>
              <w:pStyle w:val="3"/>
              <w:ind w:firstLine="0"/>
              <w:jc w:val="center"/>
            </w:pPr>
            <w:r w:rsidRPr="00D32231">
              <w:t>Критерий</w:t>
            </w:r>
          </w:p>
        </w:tc>
        <w:tc>
          <w:tcPr>
            <w:tcW w:w="2378" w:type="dxa"/>
          </w:tcPr>
          <w:p w:rsidR="009E1332" w:rsidRPr="00D32231" w:rsidRDefault="009E1332" w:rsidP="00FE5729">
            <w:pPr>
              <w:pStyle w:val="3"/>
              <w:ind w:firstLine="0"/>
              <w:jc w:val="center"/>
            </w:pPr>
            <w:r w:rsidRPr="00D32231">
              <w:t>Весовое значение</w:t>
            </w:r>
          </w:p>
        </w:tc>
        <w:tc>
          <w:tcPr>
            <w:tcW w:w="2878" w:type="dxa"/>
          </w:tcPr>
          <w:p w:rsidR="009E1332" w:rsidRPr="00D32231" w:rsidRDefault="009E1332" w:rsidP="00FE5729">
            <w:pPr>
              <w:pStyle w:val="3"/>
              <w:ind w:firstLine="0"/>
              <w:jc w:val="center"/>
            </w:pPr>
            <w:r w:rsidRPr="00D32231">
              <w:t>Значения критерия</w:t>
            </w:r>
          </w:p>
        </w:tc>
      </w:tr>
      <w:tr w:rsidR="009E1332" w:rsidRPr="00D32231" w:rsidTr="00FE5729">
        <w:tc>
          <w:tcPr>
            <w:tcW w:w="665" w:type="dxa"/>
          </w:tcPr>
          <w:p w:rsidR="009E1332" w:rsidRPr="00D32231" w:rsidRDefault="009E1332" w:rsidP="00FE5729">
            <w:pPr>
              <w:pStyle w:val="3"/>
              <w:ind w:firstLine="0"/>
            </w:pPr>
            <w:r w:rsidRPr="00D32231">
              <w:t>1</w:t>
            </w:r>
          </w:p>
        </w:tc>
        <w:tc>
          <w:tcPr>
            <w:tcW w:w="4216" w:type="dxa"/>
          </w:tcPr>
          <w:p w:rsidR="009E1332" w:rsidRPr="00D32231" w:rsidRDefault="009E1332" w:rsidP="00FE5729">
            <w:pPr>
              <w:pStyle w:val="3"/>
              <w:ind w:firstLine="0"/>
            </w:pPr>
            <w:r w:rsidRPr="00D32231">
              <w:t>Информационная открытость</w:t>
            </w:r>
          </w:p>
        </w:tc>
        <w:tc>
          <w:tcPr>
            <w:tcW w:w="2378" w:type="dxa"/>
          </w:tcPr>
          <w:p w:rsidR="009E1332" w:rsidRPr="00D32231" w:rsidRDefault="009E1332" w:rsidP="00FE5729">
            <w:pPr>
              <w:pStyle w:val="3"/>
              <w:ind w:firstLine="0"/>
              <w:jc w:val="center"/>
            </w:pPr>
            <w:r w:rsidRPr="00D32231">
              <w:t>0,05</w:t>
            </w:r>
          </w:p>
        </w:tc>
        <w:tc>
          <w:tcPr>
            <w:tcW w:w="2878" w:type="dxa"/>
          </w:tcPr>
          <w:p w:rsidR="009E1332" w:rsidRPr="00D32231" w:rsidRDefault="009E1332" w:rsidP="00FE5729">
            <w:pPr>
              <w:pStyle w:val="3"/>
              <w:ind w:firstLine="0"/>
            </w:pPr>
            <w:r w:rsidRPr="00D32231">
              <w:t>От 0 до 100 баллов</w:t>
            </w:r>
          </w:p>
          <w:p w:rsidR="009E1332" w:rsidRPr="00D32231" w:rsidRDefault="009E1332" w:rsidP="00FE5729">
            <w:pPr>
              <w:pStyle w:val="3"/>
              <w:ind w:firstLine="0"/>
            </w:pPr>
            <w:r w:rsidRPr="00D32231">
              <w:t>0 баллов – отсутствие у участника отбора сайта в сети «Интернет» и страниц в социальных сетях, содержащих актуальную информацию о проекте в сфере предпринимательской деятельности (далее – проект);</w:t>
            </w:r>
          </w:p>
          <w:p w:rsidR="009E1332" w:rsidRPr="00D32231" w:rsidRDefault="009E1332" w:rsidP="00FE5729">
            <w:pPr>
              <w:pStyle w:val="3"/>
              <w:ind w:firstLine="0"/>
            </w:pPr>
            <w:r w:rsidRPr="00D32231">
              <w:t>70 баллов – наличие у участника отбора сайта в сети «Интернет или страницы  в социальных сетях, содержащих актуальную информацию о проекте;</w:t>
            </w:r>
          </w:p>
          <w:p w:rsidR="009E1332" w:rsidRPr="00D32231" w:rsidRDefault="009E1332" w:rsidP="00FE5729">
            <w:pPr>
              <w:pStyle w:val="3"/>
              <w:ind w:firstLine="0"/>
            </w:pPr>
            <w:r w:rsidRPr="00D32231">
              <w:t>100 баллов – наличие у участника отбора сайта в сети «Интернет» и не менее одной страницы в социальных сетях, содержащих актуальную информацию о проекте</w:t>
            </w:r>
          </w:p>
        </w:tc>
      </w:tr>
      <w:tr w:rsidR="009E1332" w:rsidRPr="00D32231" w:rsidTr="00FE5729">
        <w:tc>
          <w:tcPr>
            <w:tcW w:w="665" w:type="dxa"/>
          </w:tcPr>
          <w:p w:rsidR="009E1332" w:rsidRPr="00D32231" w:rsidRDefault="009E1332" w:rsidP="00FE5729">
            <w:pPr>
              <w:pStyle w:val="3"/>
              <w:ind w:firstLine="0"/>
            </w:pPr>
            <w:r w:rsidRPr="00D32231">
              <w:t>2</w:t>
            </w:r>
          </w:p>
        </w:tc>
        <w:tc>
          <w:tcPr>
            <w:tcW w:w="4216" w:type="dxa"/>
          </w:tcPr>
          <w:p w:rsidR="009E1332" w:rsidRPr="00D32231" w:rsidRDefault="009E1332" w:rsidP="00FE5729">
            <w:pPr>
              <w:pStyle w:val="3"/>
              <w:ind w:firstLine="0"/>
            </w:pPr>
            <w:r w:rsidRPr="00D32231">
              <w:t>Наличие недвижимого имущества и (или) земельного участка, необходимого для реализации проекта</w:t>
            </w:r>
          </w:p>
        </w:tc>
        <w:tc>
          <w:tcPr>
            <w:tcW w:w="2378" w:type="dxa"/>
          </w:tcPr>
          <w:p w:rsidR="009E1332" w:rsidRPr="00D32231" w:rsidRDefault="009E1332" w:rsidP="00FE5729">
            <w:pPr>
              <w:pStyle w:val="3"/>
              <w:ind w:firstLine="0"/>
              <w:jc w:val="center"/>
            </w:pPr>
            <w:r w:rsidRPr="00D32231">
              <w:t>0,15</w:t>
            </w:r>
          </w:p>
        </w:tc>
        <w:tc>
          <w:tcPr>
            <w:tcW w:w="2878" w:type="dxa"/>
          </w:tcPr>
          <w:p w:rsidR="009E1332" w:rsidRPr="00D32231" w:rsidRDefault="009E1332" w:rsidP="00FE5729">
            <w:pPr>
              <w:pStyle w:val="3"/>
              <w:ind w:firstLine="0"/>
            </w:pPr>
            <w:r w:rsidRPr="00D32231">
              <w:t>От 0 до 100 баллов.</w:t>
            </w:r>
          </w:p>
          <w:p w:rsidR="009E1332" w:rsidRPr="00D32231" w:rsidRDefault="009E1332" w:rsidP="00FE5729">
            <w:pPr>
              <w:pStyle w:val="3"/>
              <w:ind w:firstLine="0"/>
            </w:pPr>
            <w:r w:rsidRPr="00D32231">
              <w:t>0 баллов – отсутствие;</w:t>
            </w:r>
          </w:p>
          <w:p w:rsidR="009E1332" w:rsidRPr="00D32231" w:rsidRDefault="009E1332" w:rsidP="00FE5729">
            <w:pPr>
              <w:pStyle w:val="3"/>
              <w:ind w:firstLine="0"/>
            </w:pPr>
            <w:r w:rsidRPr="00D32231">
              <w:t>50 баллов – на праве аренды или другом законном основании на срок до 1 года;</w:t>
            </w:r>
          </w:p>
          <w:p w:rsidR="009E1332" w:rsidRPr="00D32231" w:rsidRDefault="009E1332" w:rsidP="00FE5729">
            <w:pPr>
              <w:pStyle w:val="3"/>
              <w:ind w:firstLine="0"/>
            </w:pPr>
            <w:r w:rsidRPr="00D32231">
              <w:t xml:space="preserve">70 баллов – на праве аренды или другом </w:t>
            </w:r>
            <w:r w:rsidRPr="00D32231">
              <w:lastRenderedPageBreak/>
              <w:t>законном основании на срок от 1 года до 5 лет;</w:t>
            </w:r>
          </w:p>
          <w:p w:rsidR="009E1332" w:rsidRPr="00D32231" w:rsidRDefault="009E1332" w:rsidP="00FE5729">
            <w:pPr>
              <w:pStyle w:val="3"/>
              <w:ind w:firstLine="0"/>
            </w:pPr>
            <w:r w:rsidRPr="00D32231">
              <w:t>100 баллов – на праве собственности;</w:t>
            </w:r>
          </w:p>
          <w:p w:rsidR="009E1332" w:rsidRPr="00D32231" w:rsidRDefault="009E1332" w:rsidP="00FE5729">
            <w:pPr>
              <w:pStyle w:val="3"/>
              <w:ind w:firstLine="0"/>
            </w:pPr>
            <w:r w:rsidRPr="00D32231">
              <w:t xml:space="preserve">100 баллов – на праве аренды или другом законном основании на срок от 5 лет </w:t>
            </w:r>
          </w:p>
          <w:p w:rsidR="009E1332" w:rsidRPr="00D32231" w:rsidRDefault="009E1332" w:rsidP="00FE5729">
            <w:pPr>
              <w:pStyle w:val="3"/>
              <w:ind w:firstLine="0"/>
            </w:pPr>
          </w:p>
        </w:tc>
      </w:tr>
      <w:tr w:rsidR="009E1332" w:rsidRPr="00D32231" w:rsidTr="00FE5729">
        <w:tc>
          <w:tcPr>
            <w:tcW w:w="665" w:type="dxa"/>
          </w:tcPr>
          <w:p w:rsidR="009E1332" w:rsidRPr="00D32231" w:rsidRDefault="009E1332" w:rsidP="00FE5729">
            <w:pPr>
              <w:pStyle w:val="3"/>
              <w:ind w:firstLine="0"/>
            </w:pPr>
            <w:r w:rsidRPr="00D32231">
              <w:lastRenderedPageBreak/>
              <w:t>3</w:t>
            </w:r>
          </w:p>
        </w:tc>
        <w:tc>
          <w:tcPr>
            <w:tcW w:w="4216" w:type="dxa"/>
          </w:tcPr>
          <w:p w:rsidR="009E1332" w:rsidRPr="00D32231" w:rsidRDefault="009E1332" w:rsidP="00FE5729">
            <w:pPr>
              <w:pStyle w:val="3"/>
              <w:ind w:firstLine="0"/>
            </w:pPr>
            <w:r w:rsidRPr="00D32231">
              <w:t>Принятие обязательств по увеличению среднесписочной численности работников по итогам года, следующего за годом предоставления субсидии на реализацию бизнес-плана предпринимательского проекта по сравнению с годом, предшествующим году предоставления субсидии на реализацию бизнес-плана предпринимательского проекта</w:t>
            </w:r>
          </w:p>
        </w:tc>
        <w:tc>
          <w:tcPr>
            <w:tcW w:w="2378" w:type="dxa"/>
          </w:tcPr>
          <w:p w:rsidR="009E1332" w:rsidRPr="00D32231" w:rsidRDefault="009E1332" w:rsidP="00FE5729">
            <w:pPr>
              <w:pStyle w:val="3"/>
              <w:ind w:firstLine="0"/>
              <w:jc w:val="center"/>
            </w:pPr>
            <w:r w:rsidRPr="00D32231">
              <w:t>0,3</w:t>
            </w:r>
          </w:p>
        </w:tc>
        <w:tc>
          <w:tcPr>
            <w:tcW w:w="2878" w:type="dxa"/>
          </w:tcPr>
          <w:p w:rsidR="009E1332" w:rsidRPr="00D32231" w:rsidRDefault="009E1332" w:rsidP="00FE5729">
            <w:pPr>
              <w:pStyle w:val="3"/>
              <w:ind w:firstLine="0"/>
            </w:pPr>
            <w:r w:rsidRPr="00D32231">
              <w:t>От 50 до 100 баллов.</w:t>
            </w:r>
          </w:p>
          <w:p w:rsidR="009E1332" w:rsidRPr="00D32231" w:rsidRDefault="009E1332" w:rsidP="00FE5729">
            <w:pPr>
              <w:pStyle w:val="3"/>
              <w:ind w:firstLine="0"/>
            </w:pPr>
            <w:r w:rsidRPr="00D32231">
              <w:t>По 10 баллов за каждого работника, на которого участник отбора обязуется увеличить среднесписочную численность, но не более 100 баллов.</w:t>
            </w:r>
          </w:p>
          <w:p w:rsidR="009E1332" w:rsidRPr="00D32231" w:rsidRDefault="009E1332" w:rsidP="00FE5729">
            <w:pPr>
              <w:pStyle w:val="3"/>
              <w:ind w:firstLine="0"/>
            </w:pPr>
            <w:proofErr w:type="spellStart"/>
            <w:r w:rsidRPr="00D32231">
              <w:rPr>
                <w:lang w:val="en-US"/>
              </w:rPr>
              <w:t>Ri</w:t>
            </w:r>
            <w:proofErr w:type="spellEnd"/>
            <w:r w:rsidRPr="00D32231">
              <w:t xml:space="preserve"> = 100 баллов, если участником отбора принимается обязательство по увеличению среднесписочной численности работников на 5 или более человек.</w:t>
            </w:r>
          </w:p>
          <w:p w:rsidR="009E1332" w:rsidRPr="00D32231" w:rsidRDefault="009E1332" w:rsidP="00FE5729">
            <w:pPr>
              <w:pStyle w:val="3"/>
              <w:ind w:firstLine="0"/>
            </w:pPr>
            <w:r w:rsidRPr="00D32231">
              <w:t>Количество работников, на которое участник отбора обязуется увеличить среднесписочную численность, указываются в заявке.</w:t>
            </w:r>
          </w:p>
          <w:p w:rsidR="009E1332" w:rsidRPr="00D32231" w:rsidRDefault="009E1332" w:rsidP="00FE5729">
            <w:pPr>
              <w:pStyle w:val="3"/>
              <w:ind w:firstLine="0"/>
            </w:pPr>
            <w:r w:rsidRPr="00D32231">
              <w:t xml:space="preserve">Для индивидуальных предпринимателей значение определяется с учетом индивидуального предпринимателя </w:t>
            </w:r>
          </w:p>
          <w:p w:rsidR="009E1332" w:rsidRPr="00D32231" w:rsidRDefault="009E1332" w:rsidP="00FE5729">
            <w:pPr>
              <w:pStyle w:val="3"/>
              <w:ind w:firstLine="0"/>
            </w:pPr>
          </w:p>
        </w:tc>
      </w:tr>
    </w:tbl>
    <w:p w:rsidR="009E1332" w:rsidRPr="00D32231" w:rsidRDefault="009E1332" w:rsidP="009E1332">
      <w:pPr>
        <w:adjustRightInd w:val="0"/>
        <w:ind w:firstLine="720"/>
        <w:jc w:val="both"/>
        <w:rPr>
          <w:sz w:val="28"/>
          <w:szCs w:val="28"/>
        </w:rPr>
      </w:pPr>
      <w:r w:rsidRPr="00D32231">
        <w:rPr>
          <w:sz w:val="28"/>
          <w:szCs w:val="28"/>
        </w:rPr>
        <w:t>Итоговое количество баллов заявки вычисляется как сумма баллов, присвоенных бизнес-плану предпринимательского проекта по каждому их критериев.</w:t>
      </w:r>
    </w:p>
    <w:p w:rsidR="009E1332" w:rsidRPr="00D32231" w:rsidRDefault="009E1332" w:rsidP="009E1332">
      <w:pPr>
        <w:autoSpaceDE w:val="0"/>
        <w:autoSpaceDN w:val="0"/>
        <w:adjustRightInd w:val="0"/>
        <w:ind w:firstLine="720"/>
        <w:jc w:val="both"/>
        <w:rPr>
          <w:sz w:val="28"/>
          <w:szCs w:val="28"/>
        </w:rPr>
      </w:pPr>
      <w:r w:rsidRPr="00D32231">
        <w:rPr>
          <w:sz w:val="28"/>
          <w:szCs w:val="28"/>
        </w:rPr>
        <w:lastRenderedPageBreak/>
        <w:t>32. В случае превышения заявленных к возмещению сумм субсидии над 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получателя субсидии финансируется в пределах остатка бюджетных ассигнований.</w:t>
      </w:r>
    </w:p>
    <w:p w:rsidR="009E1332" w:rsidRPr="00D32231" w:rsidRDefault="009E1332" w:rsidP="009E1332">
      <w:pPr>
        <w:adjustRightInd w:val="0"/>
        <w:ind w:firstLine="720"/>
        <w:jc w:val="both"/>
        <w:rPr>
          <w:sz w:val="28"/>
          <w:szCs w:val="28"/>
        </w:rPr>
      </w:pPr>
      <w:r w:rsidRPr="00D32231">
        <w:rPr>
          <w:sz w:val="28"/>
          <w:szCs w:val="28"/>
        </w:rPr>
        <w:t xml:space="preserve">33. </w:t>
      </w:r>
      <w:proofErr w:type="gramStart"/>
      <w:r w:rsidRPr="00D32231">
        <w:rPr>
          <w:sz w:val="28"/>
          <w:szCs w:val="28"/>
        </w:rPr>
        <w:t>В случае письменного отказа участника отбора от получения части субсидии в текущем финансовом году в пределах остатка бюджетных ассигнований с учетом</w:t>
      </w:r>
      <w:proofErr w:type="gramEnd"/>
      <w:r w:rsidRPr="00D32231">
        <w:rPr>
          <w:sz w:val="28"/>
          <w:szCs w:val="28"/>
        </w:rPr>
        <w:t xml:space="preserve"> ранее принятых обязательств по предоставлению субсидии финансированию в пределах остатка бюджетных ассигнований подлежит заявка, зарегистрированная под очередным номером.</w:t>
      </w:r>
    </w:p>
    <w:p w:rsidR="009E1332" w:rsidRPr="00D32231" w:rsidRDefault="009E1332" w:rsidP="009E1332">
      <w:pPr>
        <w:adjustRightInd w:val="0"/>
        <w:ind w:firstLine="720"/>
        <w:jc w:val="both"/>
        <w:rPr>
          <w:sz w:val="28"/>
          <w:szCs w:val="28"/>
        </w:rPr>
      </w:pPr>
      <w:r w:rsidRPr="00D32231">
        <w:rPr>
          <w:sz w:val="28"/>
          <w:szCs w:val="28"/>
        </w:rPr>
        <w:t>34.Основанием для отклонения заявок участников отбора являются:</w:t>
      </w:r>
    </w:p>
    <w:p w:rsidR="009E1332" w:rsidRPr="00D32231" w:rsidRDefault="009E1332" w:rsidP="009E1332">
      <w:pPr>
        <w:adjustRightInd w:val="0"/>
        <w:ind w:firstLine="720"/>
        <w:jc w:val="both"/>
        <w:rPr>
          <w:sz w:val="28"/>
          <w:szCs w:val="28"/>
        </w:rPr>
      </w:pPr>
      <w:r w:rsidRPr="00D32231">
        <w:rPr>
          <w:sz w:val="28"/>
          <w:szCs w:val="28"/>
        </w:rPr>
        <w:t>1) подача участником отбора   заявки после даты и (или) времени, определенных для подачи заявок;</w:t>
      </w:r>
    </w:p>
    <w:p w:rsidR="009E1332" w:rsidRPr="00D32231" w:rsidRDefault="009E1332" w:rsidP="009E1332">
      <w:pPr>
        <w:adjustRightInd w:val="0"/>
        <w:ind w:firstLine="720"/>
        <w:jc w:val="both"/>
        <w:rPr>
          <w:sz w:val="28"/>
          <w:szCs w:val="28"/>
        </w:rPr>
      </w:pPr>
      <w:r w:rsidRPr="00D32231">
        <w:rPr>
          <w:sz w:val="28"/>
          <w:szCs w:val="28"/>
        </w:rPr>
        <w:t>2) непредставление (предоставление в неполном объеме) документов, указанных в объявлении о проведении отбора, предусмотренных настоящим порядком;</w:t>
      </w:r>
    </w:p>
    <w:p w:rsidR="009E1332" w:rsidRPr="00D32231" w:rsidRDefault="009E1332" w:rsidP="009E1332">
      <w:pPr>
        <w:adjustRightInd w:val="0"/>
        <w:ind w:firstLine="720"/>
        <w:jc w:val="both"/>
        <w:rPr>
          <w:sz w:val="28"/>
          <w:szCs w:val="28"/>
        </w:rPr>
      </w:pPr>
      <w:r w:rsidRPr="00D32231">
        <w:rPr>
          <w:sz w:val="28"/>
          <w:szCs w:val="28"/>
        </w:rPr>
        <w:t>3)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9E1332" w:rsidRPr="00D32231" w:rsidRDefault="009E1332" w:rsidP="009E1332">
      <w:pPr>
        <w:adjustRightInd w:val="0"/>
        <w:jc w:val="both"/>
        <w:rPr>
          <w:sz w:val="28"/>
          <w:szCs w:val="28"/>
        </w:rPr>
      </w:pPr>
      <w:r w:rsidRPr="00D32231">
        <w:rPr>
          <w:sz w:val="28"/>
          <w:szCs w:val="28"/>
        </w:rPr>
        <w:t xml:space="preserve">        4)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9E1332" w:rsidRPr="00D32231" w:rsidRDefault="009E1332" w:rsidP="009E1332">
      <w:pPr>
        <w:adjustRightInd w:val="0"/>
        <w:ind w:firstLine="709"/>
        <w:jc w:val="both"/>
        <w:rPr>
          <w:sz w:val="28"/>
          <w:szCs w:val="28"/>
        </w:rPr>
      </w:pPr>
      <w:r w:rsidRPr="00D32231">
        <w:rPr>
          <w:sz w:val="28"/>
          <w:szCs w:val="28"/>
        </w:rPr>
        <w:t>5) несоответствие участника отбора требованиям, установленным пунктом 13 настоящего Порядка.</w:t>
      </w:r>
    </w:p>
    <w:p w:rsidR="009E1332" w:rsidRPr="00D32231" w:rsidRDefault="009E1332" w:rsidP="009E1332">
      <w:pPr>
        <w:adjustRightInd w:val="0"/>
        <w:ind w:firstLine="709"/>
        <w:jc w:val="both"/>
        <w:rPr>
          <w:sz w:val="28"/>
          <w:szCs w:val="28"/>
        </w:rPr>
      </w:pPr>
      <w:r w:rsidRPr="00D32231">
        <w:rPr>
          <w:sz w:val="28"/>
          <w:szCs w:val="28"/>
        </w:rPr>
        <w:t>Отбор получателей субсидии признается несостоявшимся в следующих случаях:</w:t>
      </w:r>
    </w:p>
    <w:p w:rsidR="009E1332" w:rsidRPr="00D32231" w:rsidRDefault="009E1332" w:rsidP="009E1332">
      <w:pPr>
        <w:adjustRightInd w:val="0"/>
        <w:ind w:firstLine="709"/>
        <w:jc w:val="both"/>
        <w:rPr>
          <w:sz w:val="28"/>
          <w:szCs w:val="28"/>
        </w:rPr>
      </w:pPr>
      <w:r w:rsidRPr="00D32231">
        <w:rPr>
          <w:sz w:val="28"/>
          <w:szCs w:val="28"/>
        </w:rPr>
        <w:t>1)  по окончании срока подачи заявок не подано ни одной заявки;</w:t>
      </w:r>
    </w:p>
    <w:p w:rsidR="009E1332" w:rsidRPr="00D32231" w:rsidRDefault="009E1332" w:rsidP="009E1332">
      <w:pPr>
        <w:adjustRightInd w:val="0"/>
        <w:ind w:firstLine="709"/>
        <w:jc w:val="both"/>
        <w:rPr>
          <w:sz w:val="28"/>
          <w:szCs w:val="28"/>
        </w:rPr>
      </w:pPr>
      <w:r w:rsidRPr="00D32231">
        <w:rPr>
          <w:sz w:val="28"/>
          <w:szCs w:val="28"/>
        </w:rPr>
        <w:t>2) по результатам рассмотрения заявок отклонены все заявки;</w:t>
      </w:r>
    </w:p>
    <w:p w:rsidR="009E1332" w:rsidRPr="00D32231" w:rsidRDefault="009E1332" w:rsidP="009E1332">
      <w:pPr>
        <w:adjustRightInd w:val="0"/>
        <w:ind w:firstLine="709"/>
        <w:jc w:val="both"/>
        <w:rPr>
          <w:sz w:val="28"/>
          <w:szCs w:val="28"/>
        </w:rPr>
      </w:pPr>
      <w:r w:rsidRPr="00D32231">
        <w:rPr>
          <w:sz w:val="28"/>
          <w:szCs w:val="28"/>
        </w:rPr>
        <w:t>Протокол подведения итогов отбора включает следующую информацию:</w:t>
      </w:r>
    </w:p>
    <w:p w:rsidR="009E1332" w:rsidRPr="00D32231" w:rsidRDefault="009E1332" w:rsidP="009E1332">
      <w:pPr>
        <w:adjustRightInd w:val="0"/>
        <w:ind w:firstLine="709"/>
        <w:jc w:val="both"/>
        <w:rPr>
          <w:sz w:val="28"/>
          <w:szCs w:val="28"/>
        </w:rPr>
      </w:pPr>
      <w:r w:rsidRPr="00D32231">
        <w:rPr>
          <w:sz w:val="28"/>
          <w:szCs w:val="28"/>
        </w:rPr>
        <w:t>дата, время и место проведения рассмотрения заявок;</w:t>
      </w:r>
    </w:p>
    <w:p w:rsidR="009E1332" w:rsidRPr="00D32231" w:rsidRDefault="009E1332" w:rsidP="009E1332">
      <w:pPr>
        <w:adjustRightInd w:val="0"/>
        <w:ind w:firstLine="709"/>
        <w:jc w:val="both"/>
        <w:rPr>
          <w:sz w:val="28"/>
          <w:szCs w:val="28"/>
        </w:rPr>
      </w:pPr>
      <w:r w:rsidRPr="00D32231">
        <w:rPr>
          <w:sz w:val="28"/>
          <w:szCs w:val="28"/>
        </w:rPr>
        <w:t>информация об участниках отбора, заявки которых были рассмотрены;</w:t>
      </w:r>
    </w:p>
    <w:p w:rsidR="009E1332" w:rsidRPr="00D32231" w:rsidRDefault="009E1332" w:rsidP="009E1332">
      <w:pPr>
        <w:adjustRightInd w:val="0"/>
        <w:ind w:firstLine="709"/>
        <w:jc w:val="both"/>
        <w:rPr>
          <w:sz w:val="28"/>
          <w:szCs w:val="28"/>
        </w:rPr>
      </w:pPr>
      <w:r w:rsidRPr="00D32231">
        <w:rPr>
          <w:sz w:val="28"/>
          <w:szCs w:val="28"/>
        </w:rPr>
        <w:t>информация об участниках отбора, заявки которых были отклонены,  с указанием причин их отклонения;</w:t>
      </w:r>
    </w:p>
    <w:p w:rsidR="009E1332" w:rsidRPr="00D32231" w:rsidRDefault="009E1332" w:rsidP="009E1332">
      <w:pPr>
        <w:adjustRightInd w:val="0"/>
        <w:ind w:firstLine="709"/>
        <w:jc w:val="both"/>
        <w:rPr>
          <w:sz w:val="28"/>
          <w:szCs w:val="28"/>
        </w:rPr>
      </w:pPr>
      <w:r w:rsidRPr="00D32231">
        <w:rPr>
          <w:sz w:val="28"/>
          <w:szCs w:val="28"/>
        </w:rPr>
        <w:t>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rsidR="009E1332" w:rsidRPr="00D32231" w:rsidRDefault="009E1332" w:rsidP="009E1332">
      <w:pPr>
        <w:adjustRightInd w:val="0"/>
        <w:ind w:firstLine="709"/>
        <w:jc w:val="both"/>
        <w:rPr>
          <w:sz w:val="28"/>
          <w:szCs w:val="28"/>
        </w:rPr>
      </w:pPr>
      <w:r w:rsidRPr="00D32231">
        <w:rPr>
          <w:sz w:val="28"/>
          <w:szCs w:val="28"/>
        </w:rPr>
        <w:t>В случае признания отбора несостоявшимся или в случае образования по результатам проведенного отбора остатка лимитов бюджетных обязательств, предусмотренных администрации на цель предоставления субсидии, администрация объявляет дополнительный прием заявок.</w:t>
      </w:r>
    </w:p>
    <w:p w:rsidR="009E1332" w:rsidRPr="00D32231" w:rsidRDefault="009E1332" w:rsidP="009E1332">
      <w:pPr>
        <w:autoSpaceDE w:val="0"/>
        <w:autoSpaceDN w:val="0"/>
        <w:adjustRightInd w:val="0"/>
        <w:ind w:firstLine="720"/>
        <w:jc w:val="both"/>
        <w:rPr>
          <w:sz w:val="28"/>
          <w:szCs w:val="28"/>
        </w:rPr>
      </w:pPr>
      <w:r w:rsidRPr="00D32231">
        <w:rPr>
          <w:sz w:val="28"/>
          <w:szCs w:val="28"/>
        </w:rPr>
        <w:t>35. Основаниями для отказа в предоставлении субсидии являются:</w:t>
      </w:r>
    </w:p>
    <w:p w:rsidR="009E1332" w:rsidRPr="00D32231" w:rsidRDefault="009E1332" w:rsidP="009E1332">
      <w:pPr>
        <w:adjustRightInd w:val="0"/>
        <w:ind w:firstLine="720"/>
        <w:jc w:val="both"/>
        <w:rPr>
          <w:sz w:val="28"/>
          <w:szCs w:val="28"/>
          <w:shd w:val="clear" w:color="auto" w:fill="FFFFFF"/>
        </w:rPr>
      </w:pPr>
      <w:proofErr w:type="gramStart"/>
      <w:r w:rsidRPr="00D32231">
        <w:rPr>
          <w:sz w:val="28"/>
          <w:szCs w:val="28"/>
        </w:rPr>
        <w:t xml:space="preserve">1) </w:t>
      </w:r>
      <w:r w:rsidRPr="00D32231">
        <w:rPr>
          <w:sz w:val="28"/>
          <w:szCs w:val="28"/>
          <w:shd w:val="clear" w:color="auto" w:fill="FFFFFF"/>
        </w:rPr>
        <w:t>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9E1332" w:rsidRPr="00D32231" w:rsidRDefault="009E1332" w:rsidP="009E1332">
      <w:pPr>
        <w:adjustRightInd w:val="0"/>
        <w:ind w:firstLine="720"/>
        <w:jc w:val="both"/>
        <w:rPr>
          <w:sz w:val="28"/>
          <w:szCs w:val="28"/>
        </w:rPr>
      </w:pPr>
      <w:r w:rsidRPr="00D32231">
        <w:rPr>
          <w:sz w:val="28"/>
          <w:szCs w:val="28"/>
        </w:rPr>
        <w:lastRenderedPageBreak/>
        <w:t>2) не выполнены условия оказания финансовой поддержки, установленные настоящим Порядком;</w:t>
      </w:r>
    </w:p>
    <w:p w:rsidR="009E1332" w:rsidRPr="00D32231" w:rsidRDefault="009E1332" w:rsidP="009E1332">
      <w:pPr>
        <w:adjustRightInd w:val="0"/>
        <w:ind w:firstLine="720"/>
        <w:jc w:val="both"/>
        <w:rPr>
          <w:sz w:val="28"/>
          <w:szCs w:val="28"/>
          <w:shd w:val="clear" w:color="auto" w:fill="FFFFFF"/>
        </w:rPr>
      </w:pPr>
      <w:r w:rsidRPr="00D32231">
        <w:rPr>
          <w:sz w:val="28"/>
          <w:szCs w:val="28"/>
        </w:rPr>
        <w:t xml:space="preserve">3) </w:t>
      </w:r>
      <w:r w:rsidRPr="00D32231">
        <w:rPr>
          <w:sz w:val="28"/>
          <w:szCs w:val="28"/>
          <w:shd w:val="clear" w:color="auto" w:fill="FFFFFF"/>
        </w:rPr>
        <w:t xml:space="preserve">ранее в отношении заявителя - СМиСП было принято решение об оказании аналогичной поддержки (поддержки, </w:t>
      </w:r>
      <w:proofErr w:type="gramStart"/>
      <w:r w:rsidRPr="00D32231">
        <w:rPr>
          <w:sz w:val="28"/>
          <w:szCs w:val="28"/>
          <w:shd w:val="clear" w:color="auto" w:fill="FFFFFF"/>
        </w:rPr>
        <w:t>условия</w:t>
      </w:r>
      <w:proofErr w:type="gramEnd"/>
      <w:r w:rsidRPr="00D32231">
        <w:rPr>
          <w:sz w:val="28"/>
          <w:szCs w:val="28"/>
          <w:shd w:val="clear" w:color="auto" w:fill="FFFFFF"/>
        </w:rPr>
        <w:t xml:space="preserve"> оказания которой совпадают, включая форму, вид поддержки и цели ее оказания) и сроки ее оказания не истекли;</w:t>
      </w:r>
    </w:p>
    <w:p w:rsidR="009E1332" w:rsidRPr="00D32231" w:rsidRDefault="009E1332" w:rsidP="009E1332">
      <w:pPr>
        <w:adjustRightInd w:val="0"/>
        <w:ind w:firstLine="720"/>
        <w:jc w:val="both"/>
        <w:rPr>
          <w:sz w:val="28"/>
          <w:szCs w:val="28"/>
          <w:shd w:val="clear" w:color="auto" w:fill="FFFFFF"/>
        </w:rPr>
      </w:pPr>
      <w:proofErr w:type="gramStart"/>
      <w:r w:rsidRPr="00D32231">
        <w:rPr>
          <w:sz w:val="28"/>
          <w:szCs w:val="28"/>
          <w:shd w:val="clear" w:color="auto" w:fill="FFFFFF"/>
        </w:rPr>
        <w:t>4)</w:t>
      </w:r>
      <w:r w:rsidRPr="00D32231">
        <w:rPr>
          <w:sz w:val="30"/>
          <w:szCs w:val="30"/>
          <w:shd w:val="clear" w:color="auto" w:fill="FFFFFF"/>
        </w:rPr>
        <w:t xml:space="preserve">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администрацией, оказавшей поддержку, а в случае, если нарушение порядка и условий оказания поддержки связано с нецелевым использованием средств</w:t>
      </w:r>
      <w:proofErr w:type="gramEnd"/>
      <w:r w:rsidRPr="00D32231">
        <w:rPr>
          <w:sz w:val="30"/>
          <w:szCs w:val="30"/>
          <w:shd w:val="clear" w:color="auto" w:fill="FFFFFF"/>
        </w:rPr>
        <w:t xml:space="preserve"> поддержки или представлением недостоверных сведений и документов, </w:t>
      </w:r>
      <w:proofErr w:type="gramStart"/>
      <w:r w:rsidRPr="00D32231">
        <w:rPr>
          <w:sz w:val="30"/>
          <w:szCs w:val="30"/>
          <w:shd w:val="clear" w:color="auto" w:fill="FFFFFF"/>
        </w:rPr>
        <w:t>с даты признания</w:t>
      </w:r>
      <w:proofErr w:type="gramEnd"/>
      <w:r w:rsidRPr="00D32231">
        <w:rPr>
          <w:sz w:val="30"/>
          <w:szCs w:val="30"/>
          <w:shd w:val="clear" w:color="auto" w:fill="FFFFFF"/>
        </w:rPr>
        <w:t xml:space="preserve">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администрацией, оказавшей поддержку, выявлены нарушения субъектом малого или среднего предпринимательства порядка и условий оказания поддержки.</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36. Администрация г. Барабинска заключает с получателями субсидии соглашение  о предоставлении субсидии (далее – соглашение) в течение 10 рабочих дней, со дня </w:t>
      </w:r>
      <w:proofErr w:type="gramStart"/>
      <w:r w:rsidRPr="00D32231">
        <w:rPr>
          <w:sz w:val="28"/>
          <w:szCs w:val="28"/>
        </w:rPr>
        <w:t>подписания протокола подведения итогов отбора</w:t>
      </w:r>
      <w:proofErr w:type="gramEnd"/>
      <w:r w:rsidRPr="00D32231">
        <w:rPr>
          <w:sz w:val="28"/>
          <w:szCs w:val="28"/>
        </w:rPr>
        <w:t>.</w:t>
      </w:r>
    </w:p>
    <w:p w:rsidR="009E1332" w:rsidRPr="00D32231" w:rsidRDefault="009E1332" w:rsidP="009E1332">
      <w:pPr>
        <w:autoSpaceDE w:val="0"/>
        <w:autoSpaceDN w:val="0"/>
        <w:adjustRightInd w:val="0"/>
        <w:ind w:firstLine="720"/>
        <w:jc w:val="both"/>
        <w:rPr>
          <w:sz w:val="28"/>
          <w:szCs w:val="28"/>
        </w:rPr>
      </w:pPr>
      <w:r w:rsidRPr="00D32231">
        <w:rPr>
          <w:sz w:val="28"/>
          <w:szCs w:val="28"/>
        </w:rPr>
        <w:t>Соглашение заключается в государственной интегрированной информационной системе «Электронный бюджет» в соответствии с типовой формой, установленной в приложении № 6  Порядка.</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37. В случае </w:t>
      </w:r>
      <w:proofErr w:type="spellStart"/>
      <w:r w:rsidRPr="00D32231">
        <w:rPr>
          <w:sz w:val="28"/>
          <w:szCs w:val="28"/>
        </w:rPr>
        <w:t>неподписания</w:t>
      </w:r>
      <w:proofErr w:type="spellEnd"/>
      <w:r w:rsidRPr="00D32231">
        <w:rPr>
          <w:sz w:val="28"/>
          <w:szCs w:val="28"/>
        </w:rPr>
        <w:t xml:space="preserve"> соглашения получателем субсидии в сроки, указанные в пункте 36 Порядка, получатель субсидии считается уклонившимся от заключения соглашения. В течение 2 рабочих дней со дня истечения указанного в пункте 36 Порядка срока, отдел направляет ему уведомление о признании его </w:t>
      </w:r>
      <w:proofErr w:type="gramStart"/>
      <w:r w:rsidRPr="00D32231">
        <w:rPr>
          <w:sz w:val="28"/>
          <w:szCs w:val="28"/>
        </w:rPr>
        <w:t>уклонившимся</w:t>
      </w:r>
      <w:proofErr w:type="gramEnd"/>
      <w:r w:rsidRPr="00D32231">
        <w:rPr>
          <w:sz w:val="28"/>
          <w:szCs w:val="28"/>
        </w:rPr>
        <w:t xml:space="preserve"> от заключения соглашения.</w:t>
      </w:r>
    </w:p>
    <w:p w:rsidR="009E1332" w:rsidRPr="00D32231" w:rsidRDefault="009E1332" w:rsidP="009E1332">
      <w:pPr>
        <w:autoSpaceDE w:val="0"/>
        <w:autoSpaceDN w:val="0"/>
        <w:adjustRightInd w:val="0"/>
        <w:ind w:firstLine="720"/>
        <w:jc w:val="both"/>
        <w:rPr>
          <w:sz w:val="28"/>
          <w:szCs w:val="28"/>
        </w:rPr>
      </w:pPr>
      <w:r w:rsidRPr="00D32231">
        <w:rPr>
          <w:sz w:val="28"/>
          <w:szCs w:val="28"/>
        </w:rPr>
        <w:t>В этом случае администрация заключает соглашение с участником отбора, заявке, на участие в отборе которой присвоен последующий номер в рейтинге заявок.</w:t>
      </w:r>
    </w:p>
    <w:p w:rsidR="009E1332" w:rsidRPr="00D32231" w:rsidRDefault="009E1332" w:rsidP="009E1332">
      <w:pPr>
        <w:autoSpaceDE w:val="0"/>
        <w:autoSpaceDN w:val="0"/>
        <w:adjustRightInd w:val="0"/>
        <w:ind w:firstLine="720"/>
        <w:jc w:val="both"/>
        <w:rPr>
          <w:sz w:val="28"/>
          <w:szCs w:val="28"/>
        </w:rPr>
      </w:pPr>
      <w:r w:rsidRPr="00D32231">
        <w:rPr>
          <w:sz w:val="28"/>
          <w:szCs w:val="28"/>
        </w:rPr>
        <w:t>38. В соглашении, в том числе должны содержаться:</w:t>
      </w:r>
    </w:p>
    <w:p w:rsidR="009E1332" w:rsidRPr="00D32231" w:rsidRDefault="009E1332" w:rsidP="009E1332">
      <w:pPr>
        <w:autoSpaceDE w:val="0"/>
        <w:autoSpaceDN w:val="0"/>
        <w:adjustRightInd w:val="0"/>
        <w:ind w:firstLine="720"/>
        <w:jc w:val="both"/>
        <w:rPr>
          <w:sz w:val="28"/>
          <w:szCs w:val="28"/>
        </w:rPr>
      </w:pPr>
      <w:r w:rsidRPr="00D32231">
        <w:rPr>
          <w:sz w:val="28"/>
          <w:szCs w:val="28"/>
        </w:rPr>
        <w:t>1) значение результатов, установленных в приложении   к настоящему Порядку;</w:t>
      </w:r>
    </w:p>
    <w:p w:rsidR="009E1332" w:rsidRPr="00D32231" w:rsidRDefault="009E1332" w:rsidP="009E1332">
      <w:pPr>
        <w:autoSpaceDE w:val="0"/>
        <w:autoSpaceDN w:val="0"/>
        <w:adjustRightInd w:val="0"/>
        <w:ind w:firstLine="720"/>
        <w:jc w:val="both"/>
        <w:rPr>
          <w:sz w:val="28"/>
          <w:szCs w:val="28"/>
        </w:rPr>
      </w:pPr>
      <w:r w:rsidRPr="00D32231">
        <w:rPr>
          <w:sz w:val="28"/>
          <w:szCs w:val="28"/>
        </w:rPr>
        <w:t>2) размер субсидии;</w:t>
      </w:r>
    </w:p>
    <w:p w:rsidR="009E1332" w:rsidRPr="00D32231" w:rsidRDefault="009E1332" w:rsidP="009E1332">
      <w:pPr>
        <w:autoSpaceDE w:val="0"/>
        <w:autoSpaceDN w:val="0"/>
        <w:adjustRightInd w:val="0"/>
        <w:ind w:firstLine="720"/>
        <w:jc w:val="both"/>
        <w:rPr>
          <w:sz w:val="28"/>
          <w:szCs w:val="28"/>
        </w:rPr>
      </w:pPr>
      <w:r w:rsidRPr="00D32231">
        <w:rPr>
          <w:sz w:val="28"/>
          <w:szCs w:val="28"/>
        </w:rPr>
        <w:t>3) срок перечисления субсидии;</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4)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w:t>
      </w:r>
      <w:proofErr w:type="gramStart"/>
      <w:r w:rsidRPr="00D32231">
        <w:rPr>
          <w:sz w:val="28"/>
          <w:szCs w:val="28"/>
        </w:rPr>
        <w:t>г</w:t>
      </w:r>
      <w:proofErr w:type="gramEnd"/>
      <w:r w:rsidRPr="00D32231">
        <w:rPr>
          <w:sz w:val="28"/>
          <w:szCs w:val="28"/>
        </w:rPr>
        <w:t>. Барабинска как получателю бюджетных средств ранее доведенных лимитов бюджетных обязательств, указанных в пункте  Порядка, приводящего к невозможности предоставления субсидии в размере, определенном в договоре.</w:t>
      </w:r>
    </w:p>
    <w:p w:rsidR="009E1332" w:rsidRPr="00D32231" w:rsidRDefault="009E1332" w:rsidP="009E1332">
      <w:pPr>
        <w:autoSpaceDE w:val="0"/>
        <w:autoSpaceDN w:val="0"/>
        <w:adjustRightInd w:val="0"/>
        <w:ind w:firstLine="720"/>
        <w:jc w:val="both"/>
        <w:rPr>
          <w:sz w:val="28"/>
          <w:szCs w:val="28"/>
        </w:rPr>
      </w:pPr>
      <w:r w:rsidRPr="00D32231">
        <w:rPr>
          <w:sz w:val="28"/>
          <w:szCs w:val="28"/>
        </w:rPr>
        <w:lastRenderedPageBreak/>
        <w:t>39. Перечисление субсидии на возмещение затрат осуществляется до 30 декабря года оказания финансовой поддержки.</w:t>
      </w:r>
    </w:p>
    <w:p w:rsidR="009E1332" w:rsidRPr="00D32231" w:rsidRDefault="009E1332" w:rsidP="009E1332">
      <w:pPr>
        <w:autoSpaceDE w:val="0"/>
        <w:autoSpaceDN w:val="0"/>
        <w:adjustRightInd w:val="0"/>
        <w:ind w:firstLine="720"/>
        <w:jc w:val="both"/>
        <w:rPr>
          <w:sz w:val="28"/>
          <w:szCs w:val="28"/>
        </w:rPr>
      </w:pPr>
      <w:r w:rsidRPr="00D32231">
        <w:rPr>
          <w:sz w:val="28"/>
          <w:szCs w:val="28"/>
        </w:rPr>
        <w:t>40. Перечисление субсидии осуществляется на расчетные счета получателя субсидии, открытые в российских кредитных организациях, если иное не предусмотрено законодательством Российской Федерации.</w:t>
      </w:r>
    </w:p>
    <w:p w:rsidR="009E1332" w:rsidRPr="00D32231" w:rsidRDefault="009E1332" w:rsidP="009E1332">
      <w:pPr>
        <w:autoSpaceDE w:val="0"/>
        <w:autoSpaceDN w:val="0"/>
        <w:adjustRightInd w:val="0"/>
        <w:ind w:firstLine="720"/>
        <w:jc w:val="both"/>
        <w:rPr>
          <w:sz w:val="28"/>
          <w:szCs w:val="28"/>
        </w:rPr>
      </w:pPr>
      <w:r w:rsidRPr="00D32231">
        <w:rPr>
          <w:sz w:val="28"/>
          <w:szCs w:val="28"/>
        </w:rPr>
        <w:t>41. При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договоре юридического лица, являющегося правопреемником.</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 42. </w:t>
      </w:r>
      <w:proofErr w:type="gramStart"/>
      <w:r w:rsidRPr="00D32231">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договор расторгается с формированием уведомления о расторжении</w:t>
      </w:r>
      <w:proofErr w:type="gramEnd"/>
      <w:r w:rsidRPr="00D32231">
        <w:rPr>
          <w:sz w:val="28"/>
          <w:szCs w:val="28"/>
        </w:rPr>
        <w:t xml:space="preserve"> договора в одностороннем порядке и акта об исполнении обязательств по договору с отражением информации о неисполненных получателем субсидии обязательствах, источником финансового обеспечения которых является субсидия. </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 43. </w:t>
      </w:r>
      <w:proofErr w:type="gramStart"/>
      <w:r w:rsidRPr="00D32231">
        <w:rPr>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договор вносятся изменения путем заключения дополнительного соглашения к договору в части перемены лица в</w:t>
      </w:r>
      <w:proofErr w:type="gramEnd"/>
      <w:r w:rsidRPr="00D32231">
        <w:rPr>
          <w:sz w:val="28"/>
          <w:szCs w:val="28"/>
        </w:rPr>
        <w:t xml:space="preserve"> </w:t>
      </w:r>
      <w:proofErr w:type="gramStart"/>
      <w:r w:rsidRPr="00D32231">
        <w:rPr>
          <w:sz w:val="28"/>
          <w:szCs w:val="28"/>
        </w:rPr>
        <w:t>обязательстве</w:t>
      </w:r>
      <w:proofErr w:type="gramEnd"/>
      <w:r w:rsidRPr="00D32231">
        <w:rPr>
          <w:sz w:val="28"/>
          <w:szCs w:val="28"/>
        </w:rPr>
        <w:t xml:space="preserve"> с указанием стороны в договоре иного лица, являющегося правопреемником.</w:t>
      </w:r>
    </w:p>
    <w:p w:rsidR="009E1332" w:rsidRPr="00D32231" w:rsidRDefault="009E1332" w:rsidP="009E1332">
      <w:pPr>
        <w:autoSpaceDE w:val="0"/>
        <w:autoSpaceDN w:val="0"/>
        <w:adjustRightInd w:val="0"/>
        <w:ind w:firstLine="720"/>
        <w:jc w:val="both"/>
        <w:rPr>
          <w:sz w:val="28"/>
          <w:szCs w:val="28"/>
        </w:rPr>
      </w:pPr>
    </w:p>
    <w:p w:rsidR="009E1332" w:rsidRPr="00D32231" w:rsidRDefault="009E1332" w:rsidP="009E1332">
      <w:pPr>
        <w:autoSpaceDE w:val="0"/>
        <w:autoSpaceDN w:val="0"/>
        <w:adjustRightInd w:val="0"/>
        <w:ind w:firstLine="720"/>
        <w:jc w:val="center"/>
        <w:rPr>
          <w:sz w:val="28"/>
          <w:szCs w:val="28"/>
        </w:rPr>
      </w:pPr>
    </w:p>
    <w:p w:rsidR="009E1332" w:rsidRPr="00D32231" w:rsidRDefault="009E1332" w:rsidP="009E1332">
      <w:pPr>
        <w:autoSpaceDE w:val="0"/>
        <w:autoSpaceDN w:val="0"/>
        <w:adjustRightInd w:val="0"/>
        <w:ind w:firstLine="720"/>
        <w:jc w:val="center"/>
        <w:rPr>
          <w:sz w:val="28"/>
          <w:szCs w:val="28"/>
        </w:rPr>
      </w:pPr>
      <w:r w:rsidRPr="00D32231">
        <w:rPr>
          <w:sz w:val="28"/>
          <w:szCs w:val="28"/>
          <w:lang w:val="en-US"/>
        </w:rPr>
        <w:t>IV</w:t>
      </w:r>
      <w:r w:rsidRPr="00D32231">
        <w:rPr>
          <w:sz w:val="28"/>
          <w:szCs w:val="28"/>
        </w:rPr>
        <w:t>. Требования к отчетности</w:t>
      </w:r>
    </w:p>
    <w:p w:rsidR="009E1332" w:rsidRPr="00D32231" w:rsidRDefault="009E1332" w:rsidP="009E1332">
      <w:pPr>
        <w:autoSpaceDE w:val="0"/>
        <w:autoSpaceDN w:val="0"/>
        <w:adjustRightInd w:val="0"/>
        <w:ind w:firstLine="720"/>
        <w:jc w:val="center"/>
        <w:rPr>
          <w:sz w:val="28"/>
          <w:szCs w:val="28"/>
        </w:rPr>
      </w:pPr>
    </w:p>
    <w:p w:rsidR="009E1332" w:rsidRPr="00D32231" w:rsidRDefault="009E1332" w:rsidP="009E1332">
      <w:pPr>
        <w:autoSpaceDE w:val="0"/>
        <w:autoSpaceDN w:val="0"/>
        <w:adjustRightInd w:val="0"/>
        <w:ind w:firstLine="720"/>
        <w:jc w:val="both"/>
        <w:rPr>
          <w:sz w:val="28"/>
          <w:szCs w:val="28"/>
        </w:rPr>
      </w:pPr>
      <w:r w:rsidRPr="00D32231">
        <w:rPr>
          <w:sz w:val="28"/>
          <w:szCs w:val="28"/>
        </w:rPr>
        <w:t>44. Отчет о достижении значений предоставления субсидии предоставляется получателем  субсидии в системе «Электронный бюджет» ежеквартально не позднее 10-го рабочего дня месяца, следующего за отчетным кварталом, по форме, определенной формой соглашения.</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 Отчет о достижении значений результатов по итогам года предоставление субсидии предоставляется в срок до 15 мая, следующего за годом, в котором была предоставлена субсидия.</w:t>
      </w:r>
    </w:p>
    <w:p w:rsidR="009E1332" w:rsidRPr="00D32231" w:rsidRDefault="009E1332" w:rsidP="009E1332">
      <w:pPr>
        <w:autoSpaceDE w:val="0"/>
        <w:autoSpaceDN w:val="0"/>
        <w:adjustRightInd w:val="0"/>
        <w:ind w:firstLine="720"/>
        <w:jc w:val="both"/>
        <w:rPr>
          <w:sz w:val="28"/>
          <w:szCs w:val="28"/>
        </w:rPr>
      </w:pPr>
      <w:r w:rsidRPr="00D32231">
        <w:rPr>
          <w:sz w:val="28"/>
          <w:szCs w:val="28"/>
        </w:rPr>
        <w:t>45. Получатели субсидии предоставляют в систему «Электронный бюджет» следующую отчетность:</w:t>
      </w:r>
    </w:p>
    <w:p w:rsidR="009E1332" w:rsidRPr="00D32231" w:rsidRDefault="009E1332" w:rsidP="009E1332">
      <w:pPr>
        <w:autoSpaceDE w:val="0"/>
        <w:autoSpaceDN w:val="0"/>
        <w:adjustRightInd w:val="0"/>
        <w:ind w:firstLine="720"/>
        <w:jc w:val="both"/>
        <w:rPr>
          <w:sz w:val="28"/>
          <w:szCs w:val="28"/>
        </w:rPr>
      </w:pPr>
      <w:r w:rsidRPr="00D32231">
        <w:rPr>
          <w:sz w:val="28"/>
          <w:szCs w:val="28"/>
        </w:rPr>
        <w:t>1) таблица по экономическим показателям деятельности получателя субсидии в зависимости от применяемой системы налогообложения (таблица № 1, таблица № 2) согласно приложению № 4 к настоящему Порядку, заверенная подписью и печатью получателя субсидии (при наличии печати);</w:t>
      </w:r>
    </w:p>
    <w:p w:rsidR="009E1332" w:rsidRPr="00D32231" w:rsidRDefault="009E1332" w:rsidP="009E1332">
      <w:pPr>
        <w:autoSpaceDE w:val="0"/>
        <w:autoSpaceDN w:val="0"/>
        <w:adjustRightInd w:val="0"/>
        <w:ind w:firstLine="720"/>
        <w:jc w:val="both"/>
        <w:rPr>
          <w:sz w:val="28"/>
          <w:szCs w:val="28"/>
        </w:rPr>
      </w:pPr>
      <w:r w:rsidRPr="00D32231">
        <w:rPr>
          <w:sz w:val="28"/>
          <w:szCs w:val="28"/>
        </w:rPr>
        <w:lastRenderedPageBreak/>
        <w:t xml:space="preserve">2) пояснительная записка, объясняющая достижения результатов, в том числе изменения финансово – экономических показателей и платеже в консолидированный бюджет </w:t>
      </w:r>
      <w:r w:rsidRPr="00D32231">
        <w:rPr>
          <w:sz w:val="28"/>
          <w:szCs w:val="28"/>
          <w:u w:val="single"/>
        </w:rPr>
        <w:t>города Барабинска</w:t>
      </w:r>
      <w:r w:rsidRPr="00D32231">
        <w:rPr>
          <w:sz w:val="28"/>
          <w:szCs w:val="28"/>
        </w:rPr>
        <w:t>, заверенная подписью и печатью получателя субсидии (при наличии печати).</w:t>
      </w:r>
    </w:p>
    <w:p w:rsidR="009E1332" w:rsidRPr="00D32231" w:rsidRDefault="009E1332" w:rsidP="009E1332">
      <w:pPr>
        <w:autoSpaceDE w:val="0"/>
        <w:autoSpaceDN w:val="0"/>
        <w:adjustRightInd w:val="0"/>
        <w:ind w:firstLine="720"/>
        <w:jc w:val="both"/>
        <w:rPr>
          <w:sz w:val="28"/>
          <w:szCs w:val="28"/>
        </w:rPr>
      </w:pPr>
      <w:r w:rsidRPr="00D32231">
        <w:rPr>
          <w:sz w:val="28"/>
          <w:szCs w:val="28"/>
        </w:rPr>
        <w:t>3) форму расчета по страховым взносам, утвержденную приказом  ФНС России  от 29.09.2022 № ЕД-7-11/878@ за год, в котором была предоставлена субсидия, с отметкой налогового органа, заверенную Получателем.</w:t>
      </w:r>
    </w:p>
    <w:p w:rsidR="009E1332" w:rsidRPr="00D32231" w:rsidRDefault="009E1332" w:rsidP="009E1332">
      <w:pPr>
        <w:autoSpaceDE w:val="0"/>
        <w:autoSpaceDN w:val="0"/>
        <w:adjustRightInd w:val="0"/>
        <w:ind w:firstLine="720"/>
        <w:jc w:val="both"/>
        <w:rPr>
          <w:sz w:val="28"/>
          <w:szCs w:val="28"/>
        </w:rPr>
      </w:pPr>
      <w:r w:rsidRPr="00D32231">
        <w:rPr>
          <w:sz w:val="28"/>
          <w:szCs w:val="28"/>
        </w:rPr>
        <w:t>46. Администрация города Барабинска осуществляет проверку и принятие отчета о достижении значений результатов и дополнительной отчетности в течение 20 рабочих дней со дня представления отчета о достижении значений результатов и дополнительной отчетности</w:t>
      </w:r>
      <w:proofErr w:type="gramStart"/>
      <w:r w:rsidRPr="00D32231">
        <w:rPr>
          <w:sz w:val="28"/>
          <w:szCs w:val="28"/>
        </w:rPr>
        <w:t xml:space="preserve"> В</w:t>
      </w:r>
      <w:proofErr w:type="gramEnd"/>
      <w:r w:rsidRPr="00D32231">
        <w:rPr>
          <w:sz w:val="28"/>
          <w:szCs w:val="28"/>
        </w:rPr>
        <w:t xml:space="preserve"> случае соответствия предоставляемой получателем субсидии отчетности  отчеты принимаются Администрацией города Барабинска, а в случае </w:t>
      </w:r>
      <w:proofErr w:type="spellStart"/>
      <w:r w:rsidRPr="00D32231">
        <w:rPr>
          <w:sz w:val="28"/>
          <w:szCs w:val="28"/>
        </w:rPr>
        <w:t>несоотвествия</w:t>
      </w:r>
      <w:proofErr w:type="spellEnd"/>
      <w:r w:rsidRPr="00D32231">
        <w:rPr>
          <w:sz w:val="28"/>
          <w:szCs w:val="28"/>
        </w:rPr>
        <w:t xml:space="preserve"> установленной форме отчеты возвращаются на доработку получателю субсидии с указанием причин возврата.</w:t>
      </w:r>
    </w:p>
    <w:p w:rsidR="009E1332" w:rsidRPr="00D32231" w:rsidRDefault="009E1332" w:rsidP="009E1332">
      <w:pPr>
        <w:autoSpaceDE w:val="0"/>
        <w:autoSpaceDN w:val="0"/>
        <w:adjustRightInd w:val="0"/>
        <w:ind w:firstLine="720"/>
        <w:jc w:val="both"/>
        <w:rPr>
          <w:sz w:val="28"/>
          <w:szCs w:val="28"/>
        </w:rPr>
      </w:pPr>
      <w:r w:rsidRPr="00D32231">
        <w:rPr>
          <w:sz w:val="28"/>
          <w:szCs w:val="28"/>
        </w:rPr>
        <w:t xml:space="preserve">Срок доработки отчетности не может превышать 5-ти рабочих дней со дня её возврата. </w:t>
      </w:r>
    </w:p>
    <w:p w:rsidR="009E1332" w:rsidRPr="00D32231" w:rsidRDefault="009E1332" w:rsidP="009E1332">
      <w:pPr>
        <w:autoSpaceDE w:val="0"/>
        <w:autoSpaceDN w:val="0"/>
        <w:adjustRightInd w:val="0"/>
        <w:ind w:firstLine="720"/>
        <w:jc w:val="both"/>
        <w:rPr>
          <w:sz w:val="28"/>
          <w:szCs w:val="28"/>
        </w:rPr>
      </w:pPr>
      <w:r w:rsidRPr="00D32231">
        <w:rPr>
          <w:sz w:val="28"/>
          <w:szCs w:val="28"/>
        </w:rPr>
        <w:t>46. 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w:t>
      </w:r>
    </w:p>
    <w:p w:rsidR="009E1332" w:rsidRPr="00D32231" w:rsidRDefault="009E1332" w:rsidP="009E1332">
      <w:pPr>
        <w:autoSpaceDE w:val="0"/>
        <w:autoSpaceDN w:val="0"/>
        <w:adjustRightInd w:val="0"/>
        <w:ind w:firstLine="720"/>
        <w:jc w:val="center"/>
        <w:rPr>
          <w:sz w:val="28"/>
          <w:szCs w:val="28"/>
        </w:rPr>
      </w:pPr>
    </w:p>
    <w:p w:rsidR="009E1332" w:rsidRPr="00D32231" w:rsidRDefault="009E1332" w:rsidP="009E1332">
      <w:pPr>
        <w:autoSpaceDE w:val="0"/>
        <w:autoSpaceDN w:val="0"/>
        <w:adjustRightInd w:val="0"/>
        <w:ind w:firstLine="720"/>
        <w:jc w:val="center"/>
        <w:rPr>
          <w:sz w:val="28"/>
          <w:szCs w:val="28"/>
        </w:rPr>
      </w:pPr>
      <w:r w:rsidRPr="00D32231">
        <w:rPr>
          <w:sz w:val="28"/>
          <w:szCs w:val="28"/>
          <w:lang w:val="en-US"/>
        </w:rPr>
        <w:t>V</w:t>
      </w:r>
      <w:r w:rsidRPr="00D32231">
        <w:rPr>
          <w:sz w:val="28"/>
          <w:szCs w:val="28"/>
        </w:rPr>
        <w:t>. Требования об осуществлении контроля за соблюдением условий, порядка предоставления субсидий и ответственности за их нарушение</w:t>
      </w:r>
    </w:p>
    <w:p w:rsidR="009E1332" w:rsidRPr="00D32231" w:rsidRDefault="009E1332" w:rsidP="009E1332">
      <w:pPr>
        <w:autoSpaceDE w:val="0"/>
        <w:autoSpaceDN w:val="0"/>
        <w:adjustRightInd w:val="0"/>
        <w:ind w:firstLine="720"/>
        <w:jc w:val="center"/>
        <w:rPr>
          <w:sz w:val="28"/>
          <w:szCs w:val="28"/>
        </w:rPr>
      </w:pPr>
    </w:p>
    <w:p w:rsidR="009E1332" w:rsidRPr="00D32231" w:rsidRDefault="009E1332" w:rsidP="009E1332">
      <w:pPr>
        <w:spacing w:line="240" w:lineRule="atLeast"/>
        <w:ind w:firstLine="709"/>
        <w:jc w:val="both"/>
        <w:rPr>
          <w:sz w:val="28"/>
          <w:szCs w:val="28"/>
        </w:rPr>
      </w:pPr>
      <w:r w:rsidRPr="00D32231">
        <w:rPr>
          <w:sz w:val="28"/>
          <w:szCs w:val="28"/>
        </w:rPr>
        <w:t xml:space="preserve">47. При предоставлении субсидий проводится обязательная проверка администрацией </w:t>
      </w:r>
      <w:proofErr w:type="gramStart"/>
      <w:r w:rsidRPr="00D32231">
        <w:rPr>
          <w:sz w:val="28"/>
          <w:szCs w:val="28"/>
        </w:rPr>
        <w:t>г</w:t>
      </w:r>
      <w:proofErr w:type="gramEnd"/>
      <w:r w:rsidRPr="00D32231">
        <w:rPr>
          <w:sz w:val="28"/>
          <w:szCs w:val="28"/>
        </w:rPr>
        <w:t>. Барабинска соблюдения получателем субсидии порядка и условий предоставления субсидий, в том числе в части достижения результатов предоставления субсидий, а также органом муниципального финансового контроля в соответствии со статьями 268</w:t>
      </w:r>
      <w:r w:rsidRPr="00D32231">
        <w:rPr>
          <w:sz w:val="32"/>
          <w:szCs w:val="28"/>
          <w:vertAlign w:val="superscript"/>
        </w:rPr>
        <w:t>1</w:t>
      </w:r>
      <w:r w:rsidRPr="00D32231">
        <w:rPr>
          <w:sz w:val="28"/>
          <w:szCs w:val="28"/>
        </w:rPr>
        <w:t xml:space="preserve"> и 269</w:t>
      </w:r>
      <w:r w:rsidRPr="00D32231">
        <w:rPr>
          <w:sz w:val="28"/>
          <w:szCs w:val="28"/>
          <w:vertAlign w:val="superscript"/>
        </w:rPr>
        <w:t>2</w:t>
      </w:r>
      <w:r w:rsidRPr="00D32231">
        <w:rPr>
          <w:sz w:val="28"/>
          <w:szCs w:val="28"/>
        </w:rPr>
        <w:t xml:space="preserve"> Бюджетного кодекса Российской Федерации.</w:t>
      </w:r>
    </w:p>
    <w:p w:rsidR="009E1332" w:rsidRPr="00D32231" w:rsidRDefault="009E1332" w:rsidP="009E1332">
      <w:pPr>
        <w:spacing w:line="240" w:lineRule="atLeast"/>
        <w:ind w:firstLine="709"/>
        <w:jc w:val="both"/>
        <w:rPr>
          <w:sz w:val="28"/>
          <w:szCs w:val="28"/>
        </w:rPr>
      </w:pPr>
      <w:r w:rsidRPr="00D32231">
        <w:rPr>
          <w:sz w:val="28"/>
          <w:szCs w:val="28"/>
        </w:rPr>
        <w:t xml:space="preserve">48. В случае нарушения получателем субсидии условий предоставления субсидий, выявленного, в том числе по фактам проверок, проведенных администрацией </w:t>
      </w:r>
      <w:proofErr w:type="gramStart"/>
      <w:r w:rsidRPr="00D32231">
        <w:rPr>
          <w:sz w:val="28"/>
          <w:szCs w:val="28"/>
        </w:rPr>
        <w:t>г</w:t>
      </w:r>
      <w:proofErr w:type="gramEnd"/>
      <w:r w:rsidRPr="00D32231">
        <w:rPr>
          <w:sz w:val="28"/>
          <w:szCs w:val="28"/>
        </w:rPr>
        <w:t>. Барабинска и органом муниципального финансового контроля, субсидии подлежат возврату в местный бюджет г. Барабинска в течение 30 календарных дней со дня предъявления администрацией г. Барабинска требования о возврате.</w:t>
      </w:r>
    </w:p>
    <w:p w:rsidR="009E1332" w:rsidRPr="00D32231" w:rsidRDefault="009E1332" w:rsidP="009E1332">
      <w:pPr>
        <w:spacing w:line="240" w:lineRule="atLeast"/>
        <w:ind w:firstLine="709"/>
        <w:jc w:val="both"/>
        <w:rPr>
          <w:sz w:val="28"/>
          <w:szCs w:val="28"/>
        </w:rPr>
      </w:pPr>
      <w:r w:rsidRPr="00D32231">
        <w:rPr>
          <w:sz w:val="28"/>
          <w:szCs w:val="28"/>
        </w:rPr>
        <w:t xml:space="preserve"> В случае </w:t>
      </w:r>
      <w:proofErr w:type="spellStart"/>
      <w:r w:rsidRPr="00D32231">
        <w:rPr>
          <w:sz w:val="28"/>
          <w:szCs w:val="28"/>
        </w:rPr>
        <w:t>невозврата</w:t>
      </w:r>
      <w:proofErr w:type="spellEnd"/>
      <w:r w:rsidRPr="00D32231">
        <w:rPr>
          <w:sz w:val="28"/>
          <w:szCs w:val="28"/>
        </w:rPr>
        <w:t xml:space="preserve"> субсидий в указанные сроки администрация </w:t>
      </w:r>
      <w:proofErr w:type="gramStart"/>
      <w:r w:rsidRPr="00D32231">
        <w:rPr>
          <w:sz w:val="28"/>
          <w:szCs w:val="28"/>
        </w:rPr>
        <w:t>г</w:t>
      </w:r>
      <w:proofErr w:type="gramEnd"/>
      <w:r w:rsidRPr="00D32231">
        <w:rPr>
          <w:sz w:val="28"/>
          <w:szCs w:val="28"/>
        </w:rPr>
        <w:t>. Барабинска обязана принять меры для возврата субсидий в судебном порядке.</w:t>
      </w:r>
    </w:p>
    <w:p w:rsidR="009E1332" w:rsidRPr="00D32231" w:rsidRDefault="009E1332" w:rsidP="009E1332">
      <w:pPr>
        <w:spacing w:line="240" w:lineRule="atLeast"/>
        <w:ind w:firstLine="709"/>
        <w:jc w:val="both"/>
        <w:rPr>
          <w:sz w:val="28"/>
          <w:szCs w:val="28"/>
        </w:rPr>
      </w:pPr>
      <w:r w:rsidRPr="00D32231">
        <w:rPr>
          <w:sz w:val="28"/>
          <w:szCs w:val="28"/>
        </w:rPr>
        <w:t xml:space="preserve">49. В случае если СМиСП по итогам года предоставления субсидий допущены нарушения обязательств по достижению результата и показателей результативности использования субсидии, </w:t>
      </w:r>
      <w:proofErr w:type="gramStart"/>
      <w:r w:rsidRPr="00D32231">
        <w:rPr>
          <w:sz w:val="28"/>
          <w:szCs w:val="28"/>
        </w:rPr>
        <w:t>выявленных</w:t>
      </w:r>
      <w:proofErr w:type="gramEnd"/>
      <w:r w:rsidRPr="00D32231">
        <w:rPr>
          <w:sz w:val="28"/>
          <w:szCs w:val="28"/>
        </w:rPr>
        <w:t xml:space="preserve"> в том числе по фактам проверок, проведённых администрацией г. Барабинска и органом муниципального финансового контроля, субсидии подлежат возврату в местный бюджет г. Барабинска в размере пропорционально </w:t>
      </w:r>
      <w:proofErr w:type="spellStart"/>
      <w:r w:rsidRPr="00D32231">
        <w:rPr>
          <w:sz w:val="28"/>
          <w:szCs w:val="28"/>
        </w:rPr>
        <w:t>недостижению</w:t>
      </w:r>
      <w:proofErr w:type="spellEnd"/>
      <w:r w:rsidRPr="00D32231">
        <w:rPr>
          <w:sz w:val="28"/>
          <w:szCs w:val="28"/>
        </w:rPr>
        <w:t xml:space="preserve"> результата и показателей результативности использования субсидии в течение 30 рабочих дней со дня предъявления администрацией </w:t>
      </w:r>
      <w:proofErr w:type="gramStart"/>
      <w:r w:rsidRPr="00D32231">
        <w:rPr>
          <w:sz w:val="28"/>
          <w:szCs w:val="28"/>
        </w:rPr>
        <w:t>г</w:t>
      </w:r>
      <w:proofErr w:type="gramEnd"/>
      <w:r w:rsidRPr="00D32231">
        <w:rPr>
          <w:sz w:val="28"/>
          <w:szCs w:val="28"/>
        </w:rPr>
        <w:t xml:space="preserve">. Барабинска требования о возврате. </w:t>
      </w:r>
    </w:p>
    <w:p w:rsidR="009E1332" w:rsidRPr="00D32231" w:rsidRDefault="009E1332" w:rsidP="009E1332">
      <w:pPr>
        <w:spacing w:line="240" w:lineRule="atLeast"/>
        <w:ind w:firstLine="709"/>
        <w:jc w:val="both"/>
        <w:rPr>
          <w:sz w:val="28"/>
          <w:szCs w:val="28"/>
        </w:rPr>
      </w:pPr>
      <w:r w:rsidRPr="00D32231">
        <w:rPr>
          <w:sz w:val="28"/>
          <w:szCs w:val="28"/>
        </w:rPr>
        <w:t>Размер субсидии, подлежащий возврату, определяется по формуле:</w:t>
      </w:r>
    </w:p>
    <w:p w:rsidR="009E1332" w:rsidRPr="00D32231" w:rsidRDefault="009E1332" w:rsidP="009E1332">
      <w:pPr>
        <w:spacing w:line="240" w:lineRule="atLeast"/>
        <w:ind w:firstLine="709"/>
        <w:jc w:val="both"/>
        <w:rPr>
          <w:sz w:val="28"/>
          <w:szCs w:val="28"/>
        </w:rPr>
      </w:pPr>
    </w:p>
    <w:p w:rsidR="009E1332" w:rsidRPr="00D32231" w:rsidRDefault="009E1332" w:rsidP="009E1332">
      <w:pPr>
        <w:spacing w:line="240" w:lineRule="atLeast"/>
        <w:ind w:firstLine="709"/>
        <w:jc w:val="center"/>
        <w:rPr>
          <w:sz w:val="28"/>
          <w:szCs w:val="28"/>
        </w:rPr>
      </w:pPr>
      <w:r w:rsidRPr="00D32231">
        <w:rPr>
          <w:sz w:val="28"/>
          <w:szCs w:val="28"/>
          <w:lang w:val="en-US"/>
        </w:rPr>
        <w:lastRenderedPageBreak/>
        <w:t>V</w:t>
      </w:r>
      <w:r w:rsidRPr="00D32231">
        <w:rPr>
          <w:sz w:val="20"/>
          <w:szCs w:val="20"/>
        </w:rPr>
        <w:t>возврата</w:t>
      </w:r>
      <w:r w:rsidRPr="00D32231">
        <w:rPr>
          <w:sz w:val="28"/>
          <w:szCs w:val="28"/>
        </w:rPr>
        <w:t xml:space="preserve"> = (</w:t>
      </w:r>
      <w:r w:rsidRPr="00D32231">
        <w:rPr>
          <w:sz w:val="28"/>
          <w:szCs w:val="28"/>
          <w:lang w:val="en-US"/>
        </w:rPr>
        <w:t>V</w:t>
      </w:r>
      <w:r w:rsidRPr="00D32231">
        <w:rPr>
          <w:sz w:val="20"/>
          <w:szCs w:val="20"/>
        </w:rPr>
        <w:t xml:space="preserve">субсидии </w:t>
      </w:r>
      <w:proofErr w:type="spellStart"/>
      <w:r w:rsidRPr="00D32231">
        <w:rPr>
          <w:sz w:val="28"/>
          <w:szCs w:val="28"/>
        </w:rPr>
        <w:t>х</w:t>
      </w:r>
      <w:proofErr w:type="spellEnd"/>
      <w:r w:rsidRPr="00D32231">
        <w:rPr>
          <w:sz w:val="28"/>
          <w:szCs w:val="28"/>
        </w:rPr>
        <w:t xml:space="preserve"> </w:t>
      </w:r>
      <w:r w:rsidRPr="00D32231">
        <w:rPr>
          <w:sz w:val="28"/>
          <w:szCs w:val="28"/>
          <w:lang w:val="en-US"/>
        </w:rPr>
        <w:t>k</w:t>
      </w:r>
      <w:r w:rsidRPr="00D32231">
        <w:rPr>
          <w:sz w:val="28"/>
          <w:szCs w:val="28"/>
        </w:rPr>
        <w:t xml:space="preserve"> </w:t>
      </w:r>
      <w:r w:rsidRPr="00D32231">
        <w:rPr>
          <w:sz w:val="28"/>
          <w:szCs w:val="28"/>
          <w:lang w:val="en-US"/>
        </w:rPr>
        <w:t>x</w:t>
      </w:r>
      <w:r w:rsidRPr="00D32231">
        <w:rPr>
          <w:sz w:val="28"/>
          <w:szCs w:val="28"/>
        </w:rPr>
        <w:t xml:space="preserve"> </w:t>
      </w:r>
      <w:r w:rsidRPr="00D32231">
        <w:rPr>
          <w:sz w:val="28"/>
          <w:szCs w:val="28"/>
          <w:lang w:val="en-US"/>
        </w:rPr>
        <w:t>m</w:t>
      </w:r>
      <w:r w:rsidRPr="00D32231">
        <w:rPr>
          <w:sz w:val="28"/>
          <w:szCs w:val="28"/>
        </w:rPr>
        <w:t>/</w:t>
      </w:r>
      <w:r w:rsidRPr="00D32231">
        <w:rPr>
          <w:sz w:val="28"/>
          <w:szCs w:val="28"/>
          <w:lang w:val="en-US"/>
        </w:rPr>
        <w:t>n</w:t>
      </w:r>
      <w:r w:rsidRPr="00D32231">
        <w:rPr>
          <w:sz w:val="28"/>
          <w:szCs w:val="28"/>
        </w:rPr>
        <w:t>),</w:t>
      </w:r>
    </w:p>
    <w:p w:rsidR="009E1332" w:rsidRPr="00D32231" w:rsidRDefault="009E1332" w:rsidP="009E1332">
      <w:pPr>
        <w:spacing w:line="240" w:lineRule="atLeast"/>
        <w:ind w:firstLine="709"/>
        <w:rPr>
          <w:sz w:val="28"/>
          <w:szCs w:val="28"/>
        </w:rPr>
      </w:pPr>
      <w:r w:rsidRPr="00D32231">
        <w:rPr>
          <w:sz w:val="28"/>
          <w:szCs w:val="28"/>
        </w:rPr>
        <w:t>где:</w:t>
      </w:r>
    </w:p>
    <w:p w:rsidR="009E1332" w:rsidRPr="00D32231" w:rsidRDefault="009E1332" w:rsidP="009E1332">
      <w:pPr>
        <w:spacing w:line="240" w:lineRule="atLeast"/>
        <w:ind w:firstLine="709"/>
        <w:jc w:val="both"/>
        <w:rPr>
          <w:sz w:val="28"/>
          <w:szCs w:val="28"/>
        </w:rPr>
      </w:pPr>
      <w:proofErr w:type="gramStart"/>
      <w:r w:rsidRPr="00D32231">
        <w:rPr>
          <w:sz w:val="28"/>
          <w:szCs w:val="28"/>
          <w:lang w:val="en-US"/>
        </w:rPr>
        <w:t>V</w:t>
      </w:r>
      <w:r w:rsidRPr="00D32231">
        <w:rPr>
          <w:sz w:val="20"/>
          <w:szCs w:val="20"/>
        </w:rPr>
        <w:t>субсидии</w:t>
      </w:r>
      <w:r w:rsidRPr="00D32231">
        <w:rPr>
          <w:sz w:val="28"/>
          <w:szCs w:val="28"/>
        </w:rPr>
        <w:t xml:space="preserve">  -</w:t>
      </w:r>
      <w:proofErr w:type="gramEnd"/>
      <w:r w:rsidRPr="00D32231">
        <w:rPr>
          <w:sz w:val="28"/>
          <w:szCs w:val="28"/>
        </w:rPr>
        <w:t xml:space="preserve"> размер субсидии, представленной получателю субсидии в отчетном финансовом году;</w:t>
      </w:r>
    </w:p>
    <w:p w:rsidR="009E1332" w:rsidRPr="00D32231" w:rsidRDefault="009E1332" w:rsidP="009E1332">
      <w:pPr>
        <w:spacing w:line="240" w:lineRule="atLeast"/>
        <w:ind w:firstLine="709"/>
        <w:jc w:val="both"/>
        <w:rPr>
          <w:sz w:val="28"/>
          <w:szCs w:val="28"/>
        </w:rPr>
      </w:pPr>
      <w:r w:rsidRPr="00D32231">
        <w:rPr>
          <w:sz w:val="28"/>
          <w:szCs w:val="28"/>
          <w:lang w:val="en-US"/>
        </w:rPr>
        <w:t>m</w:t>
      </w:r>
      <w:r w:rsidRPr="00D32231">
        <w:rPr>
          <w:sz w:val="28"/>
          <w:szCs w:val="28"/>
        </w:rPr>
        <w:t xml:space="preserve"> – </w:t>
      </w:r>
      <w:proofErr w:type="gramStart"/>
      <w:r w:rsidRPr="00D32231">
        <w:rPr>
          <w:sz w:val="28"/>
          <w:szCs w:val="28"/>
        </w:rPr>
        <w:t>количество</w:t>
      </w:r>
      <w:proofErr w:type="gramEnd"/>
      <w:r w:rsidRPr="00D32231">
        <w:rPr>
          <w:sz w:val="28"/>
          <w:szCs w:val="28"/>
        </w:rPr>
        <w:t xml:space="preserve"> результатов, по которым индекс, отражающий уровень </w:t>
      </w:r>
      <w:proofErr w:type="spellStart"/>
      <w:r w:rsidRPr="00D32231">
        <w:rPr>
          <w:sz w:val="28"/>
          <w:szCs w:val="28"/>
        </w:rPr>
        <w:t>недостижения</w:t>
      </w:r>
      <w:proofErr w:type="spellEnd"/>
      <w:r w:rsidRPr="00D32231">
        <w:rPr>
          <w:sz w:val="28"/>
          <w:szCs w:val="28"/>
        </w:rPr>
        <w:t xml:space="preserve"> </w:t>
      </w:r>
      <w:proofErr w:type="spellStart"/>
      <w:r w:rsidRPr="00D32231">
        <w:rPr>
          <w:sz w:val="28"/>
          <w:szCs w:val="28"/>
          <w:lang w:val="en-US"/>
        </w:rPr>
        <w:t>i</w:t>
      </w:r>
      <w:proofErr w:type="spellEnd"/>
      <w:r w:rsidRPr="00D32231">
        <w:rPr>
          <w:sz w:val="28"/>
          <w:szCs w:val="28"/>
        </w:rPr>
        <w:t>-го результата, имеет положительное значение;</w:t>
      </w:r>
    </w:p>
    <w:p w:rsidR="009E1332" w:rsidRPr="00D32231" w:rsidRDefault="009E1332" w:rsidP="009E1332">
      <w:pPr>
        <w:spacing w:line="240" w:lineRule="atLeast"/>
        <w:ind w:firstLine="709"/>
        <w:jc w:val="both"/>
        <w:rPr>
          <w:sz w:val="28"/>
          <w:szCs w:val="28"/>
        </w:rPr>
      </w:pPr>
      <w:r w:rsidRPr="00D32231">
        <w:rPr>
          <w:sz w:val="28"/>
          <w:szCs w:val="28"/>
          <w:lang w:val="en-US"/>
        </w:rPr>
        <w:t>n</w:t>
      </w:r>
      <w:r w:rsidRPr="00D32231">
        <w:rPr>
          <w:sz w:val="28"/>
          <w:szCs w:val="28"/>
        </w:rPr>
        <w:t xml:space="preserve"> – </w:t>
      </w:r>
      <w:proofErr w:type="gramStart"/>
      <w:r w:rsidRPr="00D32231">
        <w:rPr>
          <w:sz w:val="28"/>
          <w:szCs w:val="28"/>
        </w:rPr>
        <w:t>общее</w:t>
      </w:r>
      <w:proofErr w:type="gramEnd"/>
      <w:r w:rsidRPr="00D32231">
        <w:rPr>
          <w:sz w:val="28"/>
          <w:szCs w:val="28"/>
        </w:rPr>
        <w:t xml:space="preserve"> количество результатов;</w:t>
      </w:r>
    </w:p>
    <w:p w:rsidR="009E1332" w:rsidRPr="00D32231" w:rsidRDefault="009E1332" w:rsidP="009E1332">
      <w:pPr>
        <w:spacing w:line="240" w:lineRule="atLeast"/>
        <w:ind w:firstLine="709"/>
        <w:jc w:val="both"/>
        <w:rPr>
          <w:sz w:val="28"/>
          <w:szCs w:val="28"/>
        </w:rPr>
      </w:pPr>
      <w:r w:rsidRPr="00D32231">
        <w:rPr>
          <w:sz w:val="28"/>
          <w:szCs w:val="28"/>
          <w:lang w:val="en-US"/>
        </w:rPr>
        <w:t>k</w:t>
      </w:r>
      <w:r w:rsidRPr="00D32231">
        <w:rPr>
          <w:sz w:val="28"/>
          <w:szCs w:val="28"/>
        </w:rPr>
        <w:t xml:space="preserve"> – </w:t>
      </w:r>
      <w:proofErr w:type="gramStart"/>
      <w:r w:rsidRPr="00D32231">
        <w:rPr>
          <w:sz w:val="28"/>
          <w:szCs w:val="28"/>
        </w:rPr>
        <w:t>коэффициент</w:t>
      </w:r>
      <w:proofErr w:type="gramEnd"/>
      <w:r w:rsidRPr="00D32231">
        <w:rPr>
          <w:sz w:val="28"/>
          <w:szCs w:val="28"/>
        </w:rPr>
        <w:t xml:space="preserve"> возврата субсидии.</w:t>
      </w:r>
    </w:p>
    <w:p w:rsidR="009E1332" w:rsidRPr="00D32231" w:rsidRDefault="009E1332" w:rsidP="009E1332">
      <w:pPr>
        <w:spacing w:line="240" w:lineRule="atLeast"/>
        <w:ind w:firstLine="709"/>
        <w:jc w:val="both"/>
        <w:rPr>
          <w:sz w:val="28"/>
          <w:szCs w:val="28"/>
        </w:rPr>
      </w:pPr>
    </w:p>
    <w:p w:rsidR="009E1332" w:rsidRPr="00D32231" w:rsidRDefault="009E1332" w:rsidP="009E1332">
      <w:pPr>
        <w:spacing w:line="240" w:lineRule="atLeast"/>
        <w:ind w:firstLine="709"/>
        <w:jc w:val="both"/>
        <w:rPr>
          <w:sz w:val="28"/>
          <w:szCs w:val="28"/>
        </w:rPr>
      </w:pPr>
      <w:r w:rsidRPr="00D32231">
        <w:rPr>
          <w:sz w:val="28"/>
          <w:szCs w:val="28"/>
        </w:rPr>
        <w:t>Коэффициент возврата субсидии рассчитывается по формуле:</w:t>
      </w:r>
    </w:p>
    <w:p w:rsidR="009E1332" w:rsidRPr="00D32231" w:rsidRDefault="009E1332" w:rsidP="009E1332">
      <w:pPr>
        <w:spacing w:line="240" w:lineRule="atLeast"/>
        <w:ind w:firstLine="709"/>
        <w:jc w:val="both"/>
        <w:rPr>
          <w:sz w:val="28"/>
          <w:szCs w:val="28"/>
        </w:rPr>
      </w:pPr>
    </w:p>
    <w:p w:rsidR="009E1332" w:rsidRPr="00D32231" w:rsidRDefault="009E1332" w:rsidP="009E1332">
      <w:pPr>
        <w:spacing w:line="240" w:lineRule="atLeast"/>
        <w:ind w:firstLine="709"/>
        <w:jc w:val="center"/>
        <w:rPr>
          <w:sz w:val="28"/>
          <w:szCs w:val="28"/>
          <w:lang w:val="en-US"/>
        </w:rPr>
      </w:pPr>
      <w:r w:rsidRPr="00D32231">
        <w:rPr>
          <w:sz w:val="28"/>
          <w:szCs w:val="28"/>
          <w:lang w:val="en-US"/>
        </w:rPr>
        <w:t>k= SUM D</w:t>
      </w:r>
      <w:r w:rsidRPr="00D32231">
        <w:rPr>
          <w:sz w:val="20"/>
          <w:szCs w:val="20"/>
          <w:lang w:val="en-US"/>
        </w:rPr>
        <w:t xml:space="preserve">i / </w:t>
      </w:r>
      <w:r w:rsidRPr="00D32231">
        <w:rPr>
          <w:sz w:val="28"/>
          <w:szCs w:val="28"/>
          <w:lang w:val="en-US"/>
        </w:rPr>
        <w:t>m,</w:t>
      </w:r>
    </w:p>
    <w:p w:rsidR="009E1332" w:rsidRPr="00D32231" w:rsidRDefault="009E1332" w:rsidP="009E1332">
      <w:pPr>
        <w:spacing w:line="240" w:lineRule="atLeast"/>
        <w:ind w:firstLine="709"/>
        <w:jc w:val="center"/>
        <w:rPr>
          <w:sz w:val="28"/>
          <w:szCs w:val="28"/>
          <w:lang w:val="en-US"/>
        </w:rPr>
      </w:pPr>
    </w:p>
    <w:p w:rsidR="009E1332" w:rsidRPr="00D32231" w:rsidRDefault="009E1332" w:rsidP="009E1332">
      <w:pPr>
        <w:spacing w:line="240" w:lineRule="atLeast"/>
        <w:ind w:firstLine="709"/>
        <w:rPr>
          <w:sz w:val="28"/>
          <w:szCs w:val="28"/>
          <w:lang w:val="en-US"/>
        </w:rPr>
      </w:pPr>
      <w:r w:rsidRPr="00D32231">
        <w:rPr>
          <w:sz w:val="28"/>
          <w:szCs w:val="28"/>
        </w:rPr>
        <w:t>где</w:t>
      </w:r>
      <w:r w:rsidRPr="00D32231">
        <w:rPr>
          <w:sz w:val="28"/>
          <w:szCs w:val="28"/>
          <w:lang w:val="en-US"/>
        </w:rPr>
        <w:t>:</w:t>
      </w:r>
    </w:p>
    <w:p w:rsidR="009E1332" w:rsidRPr="00D32231" w:rsidRDefault="009E1332" w:rsidP="009E1332">
      <w:pPr>
        <w:spacing w:line="240" w:lineRule="atLeast"/>
        <w:ind w:firstLine="709"/>
        <w:rPr>
          <w:sz w:val="28"/>
          <w:szCs w:val="28"/>
        </w:rPr>
      </w:pPr>
      <w:proofErr w:type="gramStart"/>
      <w:r w:rsidRPr="00D32231">
        <w:rPr>
          <w:sz w:val="28"/>
          <w:szCs w:val="28"/>
          <w:lang w:val="en-US"/>
        </w:rPr>
        <w:t>D</w:t>
      </w:r>
      <w:r w:rsidRPr="00D32231">
        <w:rPr>
          <w:sz w:val="20"/>
          <w:szCs w:val="20"/>
          <w:lang w:val="en-US"/>
        </w:rPr>
        <w:t>i</w:t>
      </w:r>
      <w:r w:rsidRPr="00D32231">
        <w:rPr>
          <w:sz w:val="20"/>
          <w:szCs w:val="20"/>
        </w:rPr>
        <w:t xml:space="preserve"> – </w:t>
      </w:r>
      <w:r w:rsidRPr="00D32231">
        <w:rPr>
          <w:sz w:val="28"/>
          <w:szCs w:val="28"/>
        </w:rPr>
        <w:t xml:space="preserve">индекс, отражающий уровень </w:t>
      </w:r>
      <w:proofErr w:type="spellStart"/>
      <w:r w:rsidRPr="00D32231">
        <w:rPr>
          <w:sz w:val="28"/>
          <w:szCs w:val="28"/>
        </w:rPr>
        <w:t>недостижения</w:t>
      </w:r>
      <w:proofErr w:type="spellEnd"/>
      <w:r w:rsidRPr="00D32231">
        <w:rPr>
          <w:sz w:val="20"/>
          <w:szCs w:val="20"/>
        </w:rPr>
        <w:t xml:space="preserve"> </w:t>
      </w:r>
      <w:proofErr w:type="spellStart"/>
      <w:r w:rsidRPr="00D32231">
        <w:rPr>
          <w:sz w:val="28"/>
          <w:szCs w:val="28"/>
          <w:lang w:val="en-US"/>
        </w:rPr>
        <w:t>i</w:t>
      </w:r>
      <w:proofErr w:type="spellEnd"/>
      <w:r w:rsidRPr="00D32231">
        <w:rPr>
          <w:sz w:val="28"/>
          <w:szCs w:val="28"/>
        </w:rPr>
        <w:t>-го результата.</w:t>
      </w:r>
      <w:proofErr w:type="gramEnd"/>
    </w:p>
    <w:p w:rsidR="009E1332" w:rsidRPr="00D32231" w:rsidRDefault="009E1332" w:rsidP="009E1332">
      <w:pPr>
        <w:spacing w:line="240" w:lineRule="atLeast"/>
        <w:ind w:firstLine="709"/>
        <w:jc w:val="both"/>
        <w:rPr>
          <w:sz w:val="28"/>
          <w:szCs w:val="28"/>
        </w:rPr>
      </w:pPr>
      <w:r w:rsidRPr="00D32231">
        <w:rPr>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D32231">
        <w:rPr>
          <w:sz w:val="28"/>
          <w:szCs w:val="28"/>
        </w:rPr>
        <w:t>недостижения</w:t>
      </w:r>
      <w:proofErr w:type="spellEnd"/>
      <w:r w:rsidRPr="00D32231">
        <w:rPr>
          <w:sz w:val="28"/>
          <w:szCs w:val="28"/>
        </w:rPr>
        <w:t xml:space="preserve"> </w:t>
      </w:r>
      <w:proofErr w:type="spellStart"/>
      <w:r w:rsidRPr="00D32231">
        <w:rPr>
          <w:sz w:val="28"/>
          <w:szCs w:val="28"/>
          <w:lang w:val="en-US"/>
        </w:rPr>
        <w:t>i</w:t>
      </w:r>
      <w:proofErr w:type="spellEnd"/>
      <w:r w:rsidRPr="00D32231">
        <w:rPr>
          <w:sz w:val="28"/>
          <w:szCs w:val="28"/>
        </w:rPr>
        <w:t>-го результата.</w:t>
      </w:r>
    </w:p>
    <w:p w:rsidR="009E1332" w:rsidRPr="00D32231" w:rsidRDefault="009E1332" w:rsidP="009E1332">
      <w:pPr>
        <w:spacing w:line="240" w:lineRule="atLeast"/>
        <w:ind w:firstLine="709"/>
        <w:jc w:val="both"/>
        <w:rPr>
          <w:sz w:val="28"/>
          <w:szCs w:val="28"/>
        </w:rPr>
      </w:pPr>
    </w:p>
    <w:p w:rsidR="009E1332" w:rsidRPr="00D32231" w:rsidRDefault="009E1332" w:rsidP="009E1332">
      <w:pPr>
        <w:spacing w:line="240" w:lineRule="atLeast"/>
        <w:ind w:firstLine="709"/>
        <w:jc w:val="both"/>
        <w:rPr>
          <w:sz w:val="28"/>
          <w:szCs w:val="28"/>
        </w:rPr>
      </w:pPr>
      <w:r w:rsidRPr="00D32231">
        <w:rPr>
          <w:sz w:val="28"/>
          <w:szCs w:val="28"/>
        </w:rPr>
        <w:t xml:space="preserve">Индекс, отражающий уровень </w:t>
      </w:r>
      <w:proofErr w:type="spellStart"/>
      <w:r w:rsidRPr="00D32231">
        <w:rPr>
          <w:sz w:val="28"/>
          <w:szCs w:val="28"/>
        </w:rPr>
        <w:t>недостижения</w:t>
      </w:r>
      <w:proofErr w:type="spellEnd"/>
      <w:r w:rsidRPr="00D32231">
        <w:rPr>
          <w:sz w:val="28"/>
          <w:szCs w:val="28"/>
        </w:rPr>
        <w:t xml:space="preserve"> </w:t>
      </w:r>
      <w:proofErr w:type="spellStart"/>
      <w:r w:rsidRPr="00D32231">
        <w:rPr>
          <w:sz w:val="28"/>
          <w:szCs w:val="28"/>
          <w:lang w:val="en-US"/>
        </w:rPr>
        <w:t>i</w:t>
      </w:r>
      <w:proofErr w:type="spellEnd"/>
      <w:r w:rsidRPr="00D32231">
        <w:rPr>
          <w:sz w:val="28"/>
          <w:szCs w:val="28"/>
        </w:rPr>
        <w:t>-го результата, определяется по формуле:</w:t>
      </w:r>
    </w:p>
    <w:p w:rsidR="009E1332" w:rsidRPr="00D32231" w:rsidRDefault="009E1332" w:rsidP="009E1332">
      <w:pPr>
        <w:spacing w:line="240" w:lineRule="atLeast"/>
        <w:ind w:firstLine="709"/>
        <w:jc w:val="both"/>
        <w:rPr>
          <w:sz w:val="28"/>
          <w:szCs w:val="28"/>
        </w:rPr>
      </w:pPr>
    </w:p>
    <w:p w:rsidR="009E1332" w:rsidRPr="00D32231" w:rsidRDefault="009E1332" w:rsidP="009E1332">
      <w:pPr>
        <w:spacing w:line="240" w:lineRule="atLeast"/>
        <w:ind w:firstLine="709"/>
        <w:jc w:val="center"/>
        <w:rPr>
          <w:sz w:val="28"/>
          <w:szCs w:val="28"/>
        </w:rPr>
      </w:pPr>
      <w:r w:rsidRPr="00D32231">
        <w:rPr>
          <w:sz w:val="28"/>
          <w:szCs w:val="28"/>
          <w:lang w:val="en-US"/>
        </w:rPr>
        <w:t>D</w:t>
      </w:r>
      <w:r w:rsidRPr="00D32231">
        <w:rPr>
          <w:sz w:val="20"/>
          <w:szCs w:val="20"/>
          <w:lang w:val="en-US"/>
        </w:rPr>
        <w:t>i</w:t>
      </w:r>
      <w:r w:rsidRPr="00D32231">
        <w:rPr>
          <w:sz w:val="20"/>
          <w:szCs w:val="20"/>
        </w:rPr>
        <w:t xml:space="preserve"> </w:t>
      </w:r>
      <w:r w:rsidRPr="00D32231">
        <w:rPr>
          <w:sz w:val="28"/>
          <w:szCs w:val="28"/>
        </w:rPr>
        <w:t>= 1 –</w:t>
      </w:r>
      <w:r w:rsidRPr="00D32231">
        <w:rPr>
          <w:sz w:val="20"/>
          <w:szCs w:val="20"/>
        </w:rPr>
        <w:t xml:space="preserve"> </w:t>
      </w:r>
      <w:r w:rsidRPr="00D32231">
        <w:rPr>
          <w:sz w:val="28"/>
          <w:szCs w:val="28"/>
          <w:lang w:val="en-US"/>
        </w:rPr>
        <w:t>T</w:t>
      </w:r>
      <w:r w:rsidRPr="00D32231">
        <w:rPr>
          <w:sz w:val="20"/>
          <w:szCs w:val="20"/>
          <w:lang w:val="en-US"/>
        </w:rPr>
        <w:t>i</w:t>
      </w:r>
      <w:r w:rsidRPr="00D32231">
        <w:rPr>
          <w:sz w:val="20"/>
          <w:szCs w:val="20"/>
        </w:rPr>
        <w:t xml:space="preserve"> / </w:t>
      </w:r>
      <w:r w:rsidRPr="00D32231">
        <w:rPr>
          <w:sz w:val="28"/>
          <w:szCs w:val="28"/>
          <w:lang w:val="en-US"/>
        </w:rPr>
        <w:t>S</w:t>
      </w:r>
      <w:r w:rsidRPr="00D32231">
        <w:rPr>
          <w:sz w:val="20"/>
          <w:szCs w:val="20"/>
          <w:lang w:val="en-US"/>
        </w:rPr>
        <w:t>i</w:t>
      </w:r>
    </w:p>
    <w:p w:rsidR="009E1332" w:rsidRPr="00D32231" w:rsidRDefault="009E1332" w:rsidP="009E1332">
      <w:pPr>
        <w:spacing w:line="240" w:lineRule="atLeast"/>
        <w:ind w:firstLine="709"/>
        <w:jc w:val="both"/>
        <w:rPr>
          <w:sz w:val="28"/>
          <w:szCs w:val="28"/>
        </w:rPr>
      </w:pPr>
    </w:p>
    <w:p w:rsidR="009E1332" w:rsidRPr="00D32231" w:rsidRDefault="009E1332" w:rsidP="009E1332">
      <w:pPr>
        <w:spacing w:line="240" w:lineRule="atLeast"/>
        <w:ind w:firstLine="709"/>
        <w:jc w:val="both"/>
        <w:rPr>
          <w:sz w:val="28"/>
          <w:szCs w:val="28"/>
        </w:rPr>
      </w:pPr>
      <w:r w:rsidRPr="00D32231">
        <w:rPr>
          <w:sz w:val="28"/>
          <w:szCs w:val="28"/>
        </w:rPr>
        <w:t>где:</w:t>
      </w:r>
    </w:p>
    <w:p w:rsidR="009E1332" w:rsidRPr="00D32231" w:rsidRDefault="009E1332" w:rsidP="009E1332">
      <w:pPr>
        <w:spacing w:line="240" w:lineRule="atLeast"/>
        <w:ind w:firstLine="709"/>
        <w:jc w:val="both"/>
        <w:rPr>
          <w:sz w:val="28"/>
          <w:szCs w:val="28"/>
        </w:rPr>
      </w:pPr>
      <w:r w:rsidRPr="00D32231">
        <w:rPr>
          <w:sz w:val="28"/>
          <w:szCs w:val="28"/>
          <w:lang w:val="en-US"/>
        </w:rPr>
        <w:t>T</w:t>
      </w:r>
      <w:r w:rsidRPr="00D32231">
        <w:rPr>
          <w:sz w:val="20"/>
          <w:szCs w:val="20"/>
          <w:lang w:val="en-US"/>
        </w:rPr>
        <w:t>i</w:t>
      </w:r>
      <w:r w:rsidRPr="00D32231">
        <w:rPr>
          <w:sz w:val="20"/>
          <w:szCs w:val="20"/>
        </w:rPr>
        <w:t xml:space="preserve"> – </w:t>
      </w:r>
      <w:r w:rsidRPr="00D32231">
        <w:rPr>
          <w:sz w:val="28"/>
          <w:szCs w:val="28"/>
        </w:rPr>
        <w:t xml:space="preserve">фактически достигнутое значение </w:t>
      </w:r>
      <w:proofErr w:type="spellStart"/>
      <w:r w:rsidRPr="00D32231">
        <w:rPr>
          <w:sz w:val="28"/>
          <w:szCs w:val="28"/>
          <w:lang w:val="en-US"/>
        </w:rPr>
        <w:t>i</w:t>
      </w:r>
      <w:proofErr w:type="spellEnd"/>
      <w:r w:rsidRPr="00D32231">
        <w:rPr>
          <w:sz w:val="28"/>
          <w:szCs w:val="28"/>
        </w:rPr>
        <w:t>-го результата на отчетную дату;</w:t>
      </w:r>
    </w:p>
    <w:p w:rsidR="009E1332" w:rsidRPr="00D32231" w:rsidRDefault="009E1332" w:rsidP="009E1332">
      <w:pPr>
        <w:spacing w:line="240" w:lineRule="atLeast"/>
        <w:ind w:firstLine="709"/>
        <w:jc w:val="both"/>
        <w:rPr>
          <w:sz w:val="28"/>
          <w:szCs w:val="28"/>
        </w:rPr>
      </w:pPr>
      <w:proofErr w:type="gramStart"/>
      <w:r w:rsidRPr="00D32231">
        <w:rPr>
          <w:sz w:val="28"/>
          <w:szCs w:val="28"/>
          <w:lang w:val="en-US"/>
        </w:rPr>
        <w:t>S</w:t>
      </w:r>
      <w:r w:rsidRPr="00D32231">
        <w:rPr>
          <w:sz w:val="20"/>
          <w:szCs w:val="20"/>
          <w:lang w:val="en-US"/>
        </w:rPr>
        <w:t>i</w:t>
      </w:r>
      <w:r w:rsidRPr="00D32231">
        <w:rPr>
          <w:sz w:val="20"/>
          <w:szCs w:val="20"/>
        </w:rPr>
        <w:t xml:space="preserve"> </w:t>
      </w:r>
      <w:r w:rsidRPr="00D32231">
        <w:rPr>
          <w:sz w:val="28"/>
          <w:szCs w:val="28"/>
        </w:rPr>
        <w:t>– плановой значение -го результата, установленное договором.</w:t>
      </w:r>
      <w:proofErr w:type="gramEnd"/>
    </w:p>
    <w:p w:rsidR="009E1332" w:rsidRPr="00D32231" w:rsidRDefault="009E1332" w:rsidP="009E1332">
      <w:pPr>
        <w:spacing w:line="240" w:lineRule="atLeast"/>
        <w:ind w:firstLine="709"/>
        <w:jc w:val="both"/>
        <w:rPr>
          <w:sz w:val="28"/>
          <w:szCs w:val="28"/>
        </w:rPr>
      </w:pPr>
      <w:r w:rsidRPr="00D32231">
        <w:rPr>
          <w:sz w:val="28"/>
          <w:szCs w:val="28"/>
        </w:rPr>
        <w:t xml:space="preserve"> В случае </w:t>
      </w:r>
      <w:proofErr w:type="spellStart"/>
      <w:r w:rsidRPr="00D32231">
        <w:rPr>
          <w:sz w:val="28"/>
          <w:szCs w:val="28"/>
        </w:rPr>
        <w:t>невозврата</w:t>
      </w:r>
      <w:proofErr w:type="spellEnd"/>
      <w:r w:rsidRPr="00D32231">
        <w:rPr>
          <w:sz w:val="28"/>
          <w:szCs w:val="28"/>
        </w:rPr>
        <w:t xml:space="preserve"> субсидий в указанные сроки администрация </w:t>
      </w:r>
      <w:proofErr w:type="gramStart"/>
      <w:r w:rsidRPr="00D32231">
        <w:rPr>
          <w:sz w:val="28"/>
          <w:szCs w:val="28"/>
        </w:rPr>
        <w:t>г</w:t>
      </w:r>
      <w:proofErr w:type="gramEnd"/>
      <w:r w:rsidRPr="00D32231">
        <w:rPr>
          <w:sz w:val="28"/>
          <w:szCs w:val="28"/>
        </w:rPr>
        <w:t>. Барабинска обязана принять меры для возврата субсидий в судебном порядке</w:t>
      </w:r>
    </w:p>
    <w:p w:rsidR="009E1332" w:rsidRPr="00D32231" w:rsidRDefault="009E1332" w:rsidP="009E1332">
      <w:pPr>
        <w:jc w:val="right"/>
        <w:rPr>
          <w:sz w:val="28"/>
          <w:szCs w:val="28"/>
        </w:rPr>
      </w:pPr>
    </w:p>
    <w:p w:rsidR="009E1332" w:rsidRPr="00D32231" w:rsidRDefault="009E1332" w:rsidP="009E1332">
      <w:pPr>
        <w:jc w:val="center"/>
        <w:rPr>
          <w:sz w:val="28"/>
          <w:szCs w:val="28"/>
        </w:rPr>
      </w:pPr>
    </w:p>
    <w:p w:rsidR="009E1332" w:rsidRPr="00D32231" w:rsidRDefault="009E1332" w:rsidP="009E1332">
      <w:pPr>
        <w:jc w:val="center"/>
        <w:rPr>
          <w:sz w:val="28"/>
          <w:szCs w:val="28"/>
        </w:rPr>
      </w:pPr>
    </w:p>
    <w:p w:rsidR="009E1332" w:rsidRPr="00D32231" w:rsidRDefault="009E1332" w:rsidP="009E1332">
      <w:pPr>
        <w:jc w:val="center"/>
        <w:rPr>
          <w:sz w:val="28"/>
          <w:szCs w:val="28"/>
        </w:rPr>
      </w:pPr>
      <w:r w:rsidRPr="00D32231">
        <w:rPr>
          <w:sz w:val="28"/>
          <w:szCs w:val="28"/>
        </w:rPr>
        <w:t xml:space="preserve"> </w:t>
      </w:r>
    </w:p>
    <w:p w:rsidR="009E1332" w:rsidRPr="00D32231" w:rsidRDefault="009E1332" w:rsidP="009E1332">
      <w:pPr>
        <w:autoSpaceDE w:val="0"/>
        <w:autoSpaceDN w:val="0"/>
        <w:adjustRightInd w:val="0"/>
        <w:ind w:firstLine="698"/>
        <w:jc w:val="right"/>
        <w:rPr>
          <w:bCs/>
          <w:color w:val="26282F"/>
          <w:sz w:val="28"/>
          <w:szCs w:val="28"/>
        </w:rPr>
      </w:pPr>
    </w:p>
    <w:p w:rsidR="009E1332" w:rsidRPr="00D32231" w:rsidRDefault="009E1332" w:rsidP="009E1332">
      <w:pPr>
        <w:autoSpaceDE w:val="0"/>
        <w:autoSpaceDN w:val="0"/>
        <w:adjustRightInd w:val="0"/>
        <w:ind w:firstLine="698"/>
        <w:jc w:val="right"/>
        <w:rPr>
          <w:bCs/>
          <w:color w:val="26282F"/>
          <w:sz w:val="28"/>
          <w:szCs w:val="28"/>
        </w:rPr>
        <w:sectPr w:rsidR="009E1332" w:rsidRPr="00D32231" w:rsidSect="00FE5729">
          <w:pgSz w:w="11906" w:h="16838"/>
          <w:pgMar w:top="567" w:right="567" w:bottom="680" w:left="1418" w:header="709" w:footer="709" w:gutter="0"/>
          <w:cols w:space="708"/>
          <w:docGrid w:linePitch="360"/>
        </w:sectPr>
      </w:pPr>
    </w:p>
    <w:p w:rsidR="001D6BFC" w:rsidRPr="00D32231" w:rsidRDefault="001D6BFC" w:rsidP="001D6BFC">
      <w:pPr>
        <w:autoSpaceDE w:val="0"/>
        <w:autoSpaceDN w:val="0"/>
        <w:adjustRightInd w:val="0"/>
        <w:ind w:firstLine="698"/>
        <w:jc w:val="right"/>
        <w:rPr>
          <w:sz w:val="28"/>
          <w:szCs w:val="28"/>
        </w:rPr>
      </w:pPr>
      <w:r w:rsidRPr="00D32231">
        <w:rPr>
          <w:bCs/>
          <w:color w:val="26282F"/>
          <w:sz w:val="28"/>
          <w:szCs w:val="28"/>
        </w:rPr>
        <w:lastRenderedPageBreak/>
        <w:t>Приложение № 1</w:t>
      </w:r>
    </w:p>
    <w:p w:rsidR="001D6BFC" w:rsidRPr="00D32231" w:rsidRDefault="001D6BFC" w:rsidP="001D6BFC">
      <w:pPr>
        <w:autoSpaceDE w:val="0"/>
        <w:autoSpaceDN w:val="0"/>
        <w:adjustRightInd w:val="0"/>
        <w:ind w:firstLine="698"/>
        <w:jc w:val="right"/>
        <w:rPr>
          <w:bCs/>
          <w:color w:val="26282F"/>
          <w:sz w:val="28"/>
          <w:szCs w:val="28"/>
        </w:rPr>
      </w:pPr>
      <w:r w:rsidRPr="00D32231">
        <w:rPr>
          <w:bCs/>
          <w:color w:val="26282F"/>
          <w:sz w:val="28"/>
          <w:szCs w:val="28"/>
        </w:rPr>
        <w:t>к Порядку предоставления субсидий</w:t>
      </w:r>
    </w:p>
    <w:p w:rsidR="001D6BFC" w:rsidRPr="00D32231" w:rsidRDefault="001D6BFC" w:rsidP="001D6BFC">
      <w:pPr>
        <w:autoSpaceDE w:val="0"/>
        <w:autoSpaceDN w:val="0"/>
        <w:adjustRightInd w:val="0"/>
        <w:ind w:firstLine="698"/>
        <w:jc w:val="right"/>
        <w:rPr>
          <w:bCs/>
          <w:color w:val="26282F"/>
          <w:sz w:val="28"/>
          <w:szCs w:val="28"/>
        </w:rPr>
      </w:pPr>
      <w:proofErr w:type="gramStart"/>
      <w:r w:rsidRPr="00D32231">
        <w:rPr>
          <w:bCs/>
          <w:color w:val="26282F"/>
          <w:sz w:val="28"/>
          <w:szCs w:val="28"/>
        </w:rPr>
        <w:t>юридическим лицам (за исключением</w:t>
      </w:r>
      <w:proofErr w:type="gramEnd"/>
    </w:p>
    <w:p w:rsidR="001D6BFC" w:rsidRPr="00D32231" w:rsidRDefault="001D6BFC" w:rsidP="001D6BFC">
      <w:pPr>
        <w:autoSpaceDE w:val="0"/>
        <w:autoSpaceDN w:val="0"/>
        <w:adjustRightInd w:val="0"/>
        <w:ind w:firstLine="698"/>
        <w:jc w:val="right"/>
        <w:rPr>
          <w:bCs/>
          <w:color w:val="26282F"/>
          <w:sz w:val="28"/>
          <w:szCs w:val="28"/>
        </w:rPr>
      </w:pPr>
      <w:r w:rsidRPr="00D32231">
        <w:rPr>
          <w:bCs/>
          <w:color w:val="26282F"/>
          <w:sz w:val="28"/>
          <w:szCs w:val="28"/>
        </w:rPr>
        <w:t xml:space="preserve">субсидий </w:t>
      </w:r>
      <w:proofErr w:type="gramStart"/>
      <w:r w:rsidRPr="00D32231">
        <w:rPr>
          <w:bCs/>
          <w:color w:val="26282F"/>
          <w:sz w:val="28"/>
          <w:szCs w:val="28"/>
        </w:rPr>
        <w:t>государственным</w:t>
      </w:r>
      <w:proofErr w:type="gramEnd"/>
      <w:r w:rsidRPr="00D32231">
        <w:rPr>
          <w:bCs/>
          <w:color w:val="26282F"/>
          <w:sz w:val="28"/>
          <w:szCs w:val="28"/>
        </w:rPr>
        <w:t xml:space="preserve"> (муниципальным)</w:t>
      </w:r>
    </w:p>
    <w:p w:rsidR="001D6BFC" w:rsidRPr="00D32231" w:rsidRDefault="001D6BFC" w:rsidP="001D6BFC">
      <w:pPr>
        <w:autoSpaceDE w:val="0"/>
        <w:autoSpaceDN w:val="0"/>
        <w:adjustRightInd w:val="0"/>
        <w:ind w:firstLine="698"/>
        <w:jc w:val="right"/>
        <w:rPr>
          <w:bCs/>
          <w:color w:val="26282F"/>
          <w:sz w:val="28"/>
          <w:szCs w:val="28"/>
        </w:rPr>
      </w:pPr>
      <w:r w:rsidRPr="00D32231">
        <w:rPr>
          <w:bCs/>
          <w:color w:val="26282F"/>
          <w:sz w:val="28"/>
          <w:szCs w:val="28"/>
        </w:rPr>
        <w:t>учреждениям), индивидуальным предпринимателям-</w:t>
      </w:r>
    </w:p>
    <w:p w:rsidR="001D6BFC" w:rsidRPr="00D32231" w:rsidRDefault="001D6BFC" w:rsidP="001D6BFC">
      <w:pPr>
        <w:autoSpaceDE w:val="0"/>
        <w:autoSpaceDN w:val="0"/>
        <w:adjustRightInd w:val="0"/>
        <w:ind w:firstLine="698"/>
        <w:jc w:val="right"/>
        <w:rPr>
          <w:bCs/>
          <w:color w:val="26282F"/>
          <w:sz w:val="28"/>
          <w:szCs w:val="28"/>
        </w:rPr>
      </w:pPr>
      <w:r w:rsidRPr="00D32231">
        <w:rPr>
          <w:bCs/>
          <w:color w:val="26282F"/>
          <w:sz w:val="28"/>
          <w:szCs w:val="28"/>
        </w:rPr>
        <w:t xml:space="preserve">производителям товаров работ, услуг на реализацию </w:t>
      </w:r>
    </w:p>
    <w:p w:rsidR="001D6BFC" w:rsidRPr="00D32231" w:rsidRDefault="001D6BFC" w:rsidP="001D6BFC">
      <w:pPr>
        <w:autoSpaceDE w:val="0"/>
        <w:autoSpaceDN w:val="0"/>
        <w:adjustRightInd w:val="0"/>
        <w:ind w:firstLine="698"/>
        <w:jc w:val="right"/>
        <w:rPr>
          <w:bCs/>
          <w:color w:val="26282F"/>
          <w:sz w:val="28"/>
          <w:szCs w:val="28"/>
        </w:rPr>
      </w:pPr>
      <w:r w:rsidRPr="00D32231">
        <w:rPr>
          <w:bCs/>
          <w:color w:val="26282F"/>
          <w:sz w:val="28"/>
          <w:szCs w:val="28"/>
        </w:rPr>
        <w:t xml:space="preserve">мероприятий муниципальной программы </w:t>
      </w:r>
    </w:p>
    <w:p w:rsidR="001D6BFC" w:rsidRPr="00D32231" w:rsidRDefault="001D6BFC" w:rsidP="001D6BFC">
      <w:pPr>
        <w:autoSpaceDE w:val="0"/>
        <w:autoSpaceDN w:val="0"/>
        <w:adjustRightInd w:val="0"/>
        <w:ind w:firstLine="698"/>
        <w:jc w:val="right"/>
        <w:rPr>
          <w:bCs/>
          <w:color w:val="26282F"/>
          <w:sz w:val="28"/>
          <w:szCs w:val="28"/>
        </w:rPr>
      </w:pPr>
    </w:p>
    <w:p w:rsidR="001D6BFC" w:rsidRPr="00D32231" w:rsidRDefault="001D6BFC" w:rsidP="001D6BFC">
      <w:pPr>
        <w:autoSpaceDE w:val="0"/>
        <w:autoSpaceDN w:val="0"/>
        <w:adjustRightInd w:val="0"/>
        <w:jc w:val="center"/>
        <w:outlineLvl w:val="0"/>
        <w:rPr>
          <w:bCs/>
          <w:color w:val="26282F"/>
          <w:sz w:val="28"/>
          <w:szCs w:val="28"/>
        </w:rPr>
      </w:pPr>
      <w:r w:rsidRPr="00D32231">
        <w:rPr>
          <w:bCs/>
          <w:color w:val="26282F"/>
          <w:sz w:val="28"/>
          <w:szCs w:val="28"/>
        </w:rPr>
        <w:t>Условия и порядок</w:t>
      </w:r>
    </w:p>
    <w:p w:rsidR="001D6BFC" w:rsidRPr="00D32231" w:rsidRDefault="001D6BFC" w:rsidP="001D6BFC">
      <w:pPr>
        <w:autoSpaceDE w:val="0"/>
        <w:autoSpaceDN w:val="0"/>
        <w:adjustRightInd w:val="0"/>
        <w:jc w:val="center"/>
        <w:outlineLvl w:val="0"/>
        <w:rPr>
          <w:bCs/>
          <w:color w:val="26282F"/>
          <w:sz w:val="28"/>
          <w:szCs w:val="28"/>
        </w:rPr>
      </w:pPr>
      <w:r w:rsidRPr="00D32231">
        <w:rPr>
          <w:bCs/>
          <w:color w:val="26282F"/>
          <w:sz w:val="28"/>
          <w:szCs w:val="28"/>
        </w:rPr>
        <w:t>предоставления финансовой поддержки определенным категориям</w:t>
      </w:r>
    </w:p>
    <w:p w:rsidR="001D6BFC" w:rsidRPr="00D32231" w:rsidRDefault="001D6BFC" w:rsidP="001D6BFC">
      <w:pPr>
        <w:autoSpaceDE w:val="0"/>
        <w:autoSpaceDN w:val="0"/>
        <w:adjustRightInd w:val="0"/>
        <w:jc w:val="center"/>
        <w:outlineLvl w:val="0"/>
        <w:rPr>
          <w:bCs/>
          <w:color w:val="26282F"/>
          <w:sz w:val="28"/>
          <w:szCs w:val="28"/>
        </w:rPr>
      </w:pPr>
      <w:r w:rsidRPr="00D32231">
        <w:rPr>
          <w:bCs/>
          <w:color w:val="26282F"/>
          <w:sz w:val="28"/>
          <w:szCs w:val="28"/>
        </w:rPr>
        <w:t>субъектов малого и среднего предпринимательства</w:t>
      </w:r>
    </w:p>
    <w:p w:rsidR="001D6BFC" w:rsidRPr="00D32231" w:rsidRDefault="001D6BFC" w:rsidP="001D6BFC">
      <w:pPr>
        <w:autoSpaceDE w:val="0"/>
        <w:autoSpaceDN w:val="0"/>
        <w:adjustRightInd w:val="0"/>
        <w:jc w:val="center"/>
        <w:outlineLvl w:val="0"/>
        <w:rPr>
          <w:bCs/>
          <w:color w:val="26282F"/>
          <w:sz w:val="28"/>
          <w:szCs w:val="28"/>
        </w:rPr>
      </w:pPr>
    </w:p>
    <w:tbl>
      <w:tblPr>
        <w:tblW w:w="1531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7"/>
        <w:gridCol w:w="2128"/>
        <w:gridCol w:w="3402"/>
        <w:gridCol w:w="3544"/>
        <w:gridCol w:w="5534"/>
      </w:tblGrid>
      <w:tr w:rsidR="001D6BFC" w:rsidRPr="00D32231" w:rsidTr="00FE5729">
        <w:tc>
          <w:tcPr>
            <w:tcW w:w="707" w:type="dxa"/>
            <w:tcBorders>
              <w:top w:val="single" w:sz="4" w:space="0" w:color="auto"/>
              <w:bottom w:val="single" w:sz="4" w:space="0" w:color="auto"/>
              <w:right w:val="single" w:sz="4" w:space="0" w:color="auto"/>
            </w:tcBorders>
          </w:tcPr>
          <w:p w:rsidR="001D6BFC" w:rsidRPr="00D32231" w:rsidRDefault="001D6BFC" w:rsidP="00FE5729">
            <w:pPr>
              <w:autoSpaceDE w:val="0"/>
              <w:autoSpaceDN w:val="0"/>
              <w:adjustRightInd w:val="0"/>
              <w:jc w:val="center"/>
              <w:rPr>
                <w:sz w:val="28"/>
                <w:szCs w:val="28"/>
              </w:rPr>
            </w:pPr>
            <w:r w:rsidRPr="00D32231">
              <w:rPr>
                <w:sz w:val="28"/>
                <w:szCs w:val="28"/>
              </w:rPr>
              <w:t>N</w:t>
            </w:r>
          </w:p>
          <w:p w:rsidR="001D6BFC" w:rsidRPr="00D32231" w:rsidRDefault="001D6BFC" w:rsidP="00FE5729">
            <w:pPr>
              <w:autoSpaceDE w:val="0"/>
              <w:autoSpaceDN w:val="0"/>
              <w:adjustRightInd w:val="0"/>
              <w:jc w:val="center"/>
              <w:rPr>
                <w:sz w:val="28"/>
                <w:szCs w:val="28"/>
              </w:rPr>
            </w:pPr>
            <w:proofErr w:type="spellStart"/>
            <w:proofErr w:type="gramStart"/>
            <w:r w:rsidRPr="00D32231">
              <w:rPr>
                <w:sz w:val="28"/>
                <w:szCs w:val="28"/>
              </w:rPr>
              <w:t>п</w:t>
            </w:r>
            <w:proofErr w:type="spellEnd"/>
            <w:proofErr w:type="gramEnd"/>
            <w:r w:rsidRPr="00D32231">
              <w:rPr>
                <w:sz w:val="28"/>
                <w:szCs w:val="28"/>
              </w:rPr>
              <w:t>/</w:t>
            </w:r>
            <w:proofErr w:type="spellStart"/>
            <w:r w:rsidRPr="00D32231">
              <w:rPr>
                <w:sz w:val="28"/>
                <w:szCs w:val="28"/>
              </w:rPr>
              <w:t>п</w:t>
            </w:r>
            <w:proofErr w:type="spellEnd"/>
          </w:p>
        </w:tc>
        <w:tc>
          <w:tcPr>
            <w:tcW w:w="2128" w:type="dxa"/>
            <w:tcBorders>
              <w:top w:val="single" w:sz="4" w:space="0" w:color="auto"/>
              <w:left w:val="single" w:sz="4" w:space="0" w:color="auto"/>
              <w:bottom w:val="single" w:sz="4" w:space="0" w:color="auto"/>
              <w:right w:val="single" w:sz="4" w:space="0" w:color="auto"/>
            </w:tcBorders>
          </w:tcPr>
          <w:p w:rsidR="001D6BFC" w:rsidRPr="00D32231" w:rsidRDefault="001D6BFC" w:rsidP="00FE5729">
            <w:pPr>
              <w:autoSpaceDE w:val="0"/>
              <w:autoSpaceDN w:val="0"/>
              <w:adjustRightInd w:val="0"/>
              <w:jc w:val="center"/>
              <w:rPr>
                <w:sz w:val="28"/>
                <w:szCs w:val="28"/>
              </w:rPr>
            </w:pPr>
            <w:r w:rsidRPr="00D32231">
              <w:rPr>
                <w:sz w:val="28"/>
                <w:szCs w:val="28"/>
              </w:rPr>
              <w:t xml:space="preserve">Форма </w:t>
            </w:r>
          </w:p>
          <w:p w:rsidR="001D6BFC" w:rsidRPr="00D32231" w:rsidRDefault="001D6BFC" w:rsidP="00FE5729">
            <w:pPr>
              <w:autoSpaceDE w:val="0"/>
              <w:autoSpaceDN w:val="0"/>
              <w:adjustRightInd w:val="0"/>
              <w:jc w:val="center"/>
              <w:rPr>
                <w:sz w:val="28"/>
                <w:szCs w:val="28"/>
              </w:rPr>
            </w:pPr>
            <w:r w:rsidRPr="00D32231">
              <w:rPr>
                <w:sz w:val="28"/>
                <w:szCs w:val="28"/>
              </w:rPr>
              <w:t>финансовой поддержки</w:t>
            </w:r>
          </w:p>
        </w:tc>
        <w:tc>
          <w:tcPr>
            <w:tcW w:w="3402" w:type="dxa"/>
            <w:tcBorders>
              <w:top w:val="single" w:sz="4" w:space="0" w:color="auto"/>
              <w:left w:val="single" w:sz="4" w:space="0" w:color="auto"/>
              <w:bottom w:val="single" w:sz="4" w:space="0" w:color="auto"/>
              <w:right w:val="single" w:sz="4" w:space="0" w:color="auto"/>
            </w:tcBorders>
          </w:tcPr>
          <w:p w:rsidR="001D6BFC" w:rsidRPr="00D32231" w:rsidRDefault="001D6BFC" w:rsidP="00FE5729">
            <w:pPr>
              <w:autoSpaceDE w:val="0"/>
              <w:autoSpaceDN w:val="0"/>
              <w:adjustRightInd w:val="0"/>
              <w:jc w:val="center"/>
              <w:rPr>
                <w:sz w:val="28"/>
                <w:szCs w:val="28"/>
              </w:rPr>
            </w:pPr>
            <w:r w:rsidRPr="00D32231">
              <w:rPr>
                <w:sz w:val="28"/>
                <w:szCs w:val="28"/>
              </w:rPr>
              <w:t>Категории получателей</w:t>
            </w:r>
          </w:p>
        </w:tc>
        <w:tc>
          <w:tcPr>
            <w:tcW w:w="3544" w:type="dxa"/>
            <w:tcBorders>
              <w:top w:val="single" w:sz="4" w:space="0" w:color="auto"/>
              <w:left w:val="single" w:sz="4" w:space="0" w:color="auto"/>
              <w:bottom w:val="single" w:sz="4" w:space="0" w:color="auto"/>
              <w:right w:val="single" w:sz="4" w:space="0" w:color="auto"/>
            </w:tcBorders>
          </w:tcPr>
          <w:p w:rsidR="001D6BFC" w:rsidRPr="00D32231" w:rsidRDefault="001D6BFC" w:rsidP="00FE5729">
            <w:pPr>
              <w:autoSpaceDE w:val="0"/>
              <w:autoSpaceDN w:val="0"/>
              <w:adjustRightInd w:val="0"/>
              <w:jc w:val="center"/>
              <w:rPr>
                <w:sz w:val="28"/>
                <w:szCs w:val="28"/>
              </w:rPr>
            </w:pPr>
            <w:r w:rsidRPr="00D32231">
              <w:rPr>
                <w:sz w:val="28"/>
                <w:szCs w:val="28"/>
              </w:rPr>
              <w:t>Показатели результативности</w:t>
            </w:r>
          </w:p>
        </w:tc>
        <w:tc>
          <w:tcPr>
            <w:tcW w:w="5534" w:type="dxa"/>
            <w:tcBorders>
              <w:top w:val="single" w:sz="4" w:space="0" w:color="auto"/>
              <w:left w:val="single" w:sz="4" w:space="0" w:color="auto"/>
              <w:bottom w:val="single" w:sz="4" w:space="0" w:color="auto"/>
            </w:tcBorders>
          </w:tcPr>
          <w:p w:rsidR="001D6BFC" w:rsidRPr="00D32231" w:rsidRDefault="001D6BFC" w:rsidP="00FE5729">
            <w:pPr>
              <w:autoSpaceDE w:val="0"/>
              <w:autoSpaceDN w:val="0"/>
              <w:adjustRightInd w:val="0"/>
              <w:jc w:val="center"/>
              <w:rPr>
                <w:sz w:val="28"/>
                <w:szCs w:val="28"/>
              </w:rPr>
            </w:pPr>
            <w:r w:rsidRPr="00D32231">
              <w:rPr>
                <w:sz w:val="28"/>
                <w:szCs w:val="28"/>
              </w:rPr>
              <w:t xml:space="preserve">Величина финансовой поддержки и затраты, подлежащие субсидированию </w:t>
            </w:r>
          </w:p>
        </w:tc>
      </w:tr>
      <w:tr w:rsidR="001D6BFC" w:rsidRPr="00D32231" w:rsidTr="00FE5729">
        <w:tc>
          <w:tcPr>
            <w:tcW w:w="707" w:type="dxa"/>
            <w:tcBorders>
              <w:top w:val="single" w:sz="4" w:space="0" w:color="auto"/>
              <w:bottom w:val="single" w:sz="4" w:space="0" w:color="auto"/>
              <w:right w:val="single" w:sz="4" w:space="0" w:color="auto"/>
            </w:tcBorders>
          </w:tcPr>
          <w:p w:rsidR="001D6BFC" w:rsidRPr="00D32231" w:rsidRDefault="001D6BFC" w:rsidP="00FE5729">
            <w:pPr>
              <w:autoSpaceDE w:val="0"/>
              <w:autoSpaceDN w:val="0"/>
              <w:adjustRightInd w:val="0"/>
              <w:jc w:val="center"/>
              <w:rPr>
                <w:sz w:val="28"/>
                <w:szCs w:val="28"/>
              </w:rPr>
            </w:pPr>
            <w:r w:rsidRPr="00D32231">
              <w:rPr>
                <w:sz w:val="28"/>
                <w:szCs w:val="28"/>
              </w:rPr>
              <w:t>1</w:t>
            </w:r>
          </w:p>
        </w:tc>
        <w:tc>
          <w:tcPr>
            <w:tcW w:w="2128" w:type="dxa"/>
            <w:tcBorders>
              <w:top w:val="single" w:sz="4" w:space="0" w:color="auto"/>
              <w:left w:val="single" w:sz="4" w:space="0" w:color="auto"/>
              <w:bottom w:val="single" w:sz="4" w:space="0" w:color="auto"/>
              <w:right w:val="single" w:sz="4" w:space="0" w:color="auto"/>
            </w:tcBorders>
          </w:tcPr>
          <w:p w:rsidR="001D6BFC" w:rsidRPr="00D32231" w:rsidRDefault="001D6BFC" w:rsidP="00FE5729">
            <w:pPr>
              <w:autoSpaceDE w:val="0"/>
              <w:autoSpaceDN w:val="0"/>
              <w:adjustRightInd w:val="0"/>
              <w:jc w:val="both"/>
              <w:rPr>
                <w:sz w:val="28"/>
                <w:szCs w:val="28"/>
              </w:rPr>
            </w:pPr>
            <w:r w:rsidRPr="00D32231">
              <w:rPr>
                <w:sz w:val="28"/>
                <w:szCs w:val="28"/>
              </w:rPr>
              <w:t>Субсидирование части затрат на обновление основных средств</w:t>
            </w:r>
          </w:p>
        </w:tc>
        <w:tc>
          <w:tcPr>
            <w:tcW w:w="3402" w:type="dxa"/>
            <w:tcBorders>
              <w:top w:val="single" w:sz="4" w:space="0" w:color="auto"/>
              <w:left w:val="single" w:sz="4" w:space="0" w:color="auto"/>
              <w:bottom w:val="single" w:sz="4" w:space="0" w:color="auto"/>
              <w:right w:val="single" w:sz="4" w:space="0" w:color="auto"/>
            </w:tcBorders>
          </w:tcPr>
          <w:p w:rsidR="001D6BFC" w:rsidRPr="00D32231" w:rsidRDefault="001D6BFC" w:rsidP="00FE5729">
            <w:pPr>
              <w:autoSpaceDE w:val="0"/>
              <w:autoSpaceDN w:val="0"/>
              <w:adjustRightInd w:val="0"/>
              <w:jc w:val="both"/>
              <w:rPr>
                <w:sz w:val="28"/>
                <w:szCs w:val="28"/>
              </w:rPr>
            </w:pPr>
            <w:r w:rsidRPr="00D32231">
              <w:rPr>
                <w:sz w:val="28"/>
                <w:szCs w:val="28"/>
              </w:rPr>
              <w:t xml:space="preserve">СМиСП, зарегистрированные и осуществляющие деятельность в </w:t>
            </w:r>
            <w:proofErr w:type="gramStart"/>
            <w:r w:rsidRPr="00D32231">
              <w:rPr>
                <w:sz w:val="28"/>
                <w:szCs w:val="28"/>
              </w:rPr>
              <w:t>г</w:t>
            </w:r>
            <w:proofErr w:type="gramEnd"/>
            <w:r w:rsidRPr="00D32231">
              <w:rPr>
                <w:sz w:val="28"/>
                <w:szCs w:val="28"/>
              </w:rPr>
              <w:t xml:space="preserve">. Барабинске более одного года с момента их государственной регистрации </w:t>
            </w:r>
          </w:p>
          <w:p w:rsidR="001D6BFC" w:rsidRPr="00D32231" w:rsidRDefault="001D6BFC" w:rsidP="00FE5729">
            <w:pPr>
              <w:pStyle w:val="a5"/>
              <w:jc w:val="both"/>
              <w:rPr>
                <w:rFonts w:ascii="Times New Roman" w:hAnsi="Times New Roman"/>
                <w:i/>
                <w:sz w:val="28"/>
                <w:szCs w:val="28"/>
              </w:rPr>
            </w:pPr>
          </w:p>
          <w:p w:rsidR="001D6BFC" w:rsidRPr="00D32231" w:rsidRDefault="001D6BFC" w:rsidP="00FE5729">
            <w:pPr>
              <w:autoSpaceDE w:val="0"/>
              <w:autoSpaceDN w:val="0"/>
              <w:adjustRightInd w:val="0"/>
              <w:jc w:val="both"/>
              <w:rPr>
                <w:sz w:val="28"/>
                <w:szCs w:val="28"/>
              </w:rPr>
            </w:pPr>
          </w:p>
        </w:tc>
        <w:tc>
          <w:tcPr>
            <w:tcW w:w="3544" w:type="dxa"/>
            <w:tcBorders>
              <w:top w:val="single" w:sz="4" w:space="0" w:color="auto"/>
              <w:left w:val="single" w:sz="4" w:space="0" w:color="auto"/>
              <w:bottom w:val="single" w:sz="4" w:space="0" w:color="auto"/>
              <w:right w:val="single" w:sz="4" w:space="0" w:color="auto"/>
            </w:tcBorders>
          </w:tcPr>
          <w:p w:rsidR="001D6BFC" w:rsidRPr="00FE5729" w:rsidRDefault="001D6BFC" w:rsidP="00FE5729">
            <w:pPr>
              <w:autoSpaceDE w:val="0"/>
              <w:autoSpaceDN w:val="0"/>
              <w:adjustRightInd w:val="0"/>
              <w:rPr>
                <w:sz w:val="28"/>
                <w:szCs w:val="28"/>
              </w:rPr>
            </w:pPr>
            <w:proofErr w:type="gramStart"/>
            <w:r w:rsidRPr="00D32231">
              <w:rPr>
                <w:sz w:val="28"/>
                <w:szCs w:val="28"/>
              </w:rPr>
              <w:t xml:space="preserve">Принятие обязательства по увеличению  среднесписочной численности работников  в год предоставления субсидии по сравнению с годом, предшествующим году предоставления субсидии, в количестве, указанном в заявке, и (или) увеличение выручки (дохода) на одного работника (учитывается только среднесписочная численность) в год </w:t>
            </w:r>
            <w:r w:rsidRPr="00D32231">
              <w:rPr>
                <w:sz w:val="28"/>
                <w:szCs w:val="28"/>
              </w:rPr>
              <w:lastRenderedPageBreak/>
              <w:t>предоставления финансовой поддержки не менее чем на 10 процентов  по сравнению с годом, предшествующим году предоставления финансовой поддержки</w:t>
            </w:r>
            <w:r w:rsidR="00FE5729" w:rsidRPr="00FE5729">
              <w:rPr>
                <w:sz w:val="28"/>
                <w:szCs w:val="28"/>
              </w:rPr>
              <w:t>.</w:t>
            </w:r>
            <w:proofErr w:type="gramEnd"/>
          </w:p>
        </w:tc>
        <w:tc>
          <w:tcPr>
            <w:tcW w:w="5534" w:type="dxa"/>
            <w:tcBorders>
              <w:top w:val="single" w:sz="4" w:space="0" w:color="auto"/>
              <w:left w:val="single" w:sz="4" w:space="0" w:color="auto"/>
              <w:bottom w:val="single" w:sz="4" w:space="0" w:color="auto"/>
            </w:tcBorders>
          </w:tcPr>
          <w:p w:rsidR="001D6BFC" w:rsidRPr="00D32231" w:rsidRDefault="001D6BFC" w:rsidP="00FE5729">
            <w:pPr>
              <w:autoSpaceDE w:val="0"/>
              <w:autoSpaceDN w:val="0"/>
              <w:adjustRightInd w:val="0"/>
              <w:rPr>
                <w:sz w:val="28"/>
                <w:szCs w:val="28"/>
              </w:rPr>
            </w:pPr>
            <w:r w:rsidRPr="00D32231">
              <w:rPr>
                <w:sz w:val="28"/>
                <w:szCs w:val="28"/>
              </w:rPr>
              <w:lastRenderedPageBreak/>
              <w:t>Величина субсидии составляет 50% фактически произведенных и документально подтвержденных затрат на приобретение оборудования в год оказания финансовой поддержки и за два года, предшествующих году оказания финансовой поддержки,  но не более 200 тысяч рублей на одного СМиСП.</w:t>
            </w:r>
          </w:p>
          <w:p w:rsidR="001D6BFC" w:rsidRPr="00D32231" w:rsidRDefault="001D6BFC" w:rsidP="00FE5729">
            <w:pPr>
              <w:autoSpaceDE w:val="0"/>
              <w:autoSpaceDN w:val="0"/>
              <w:adjustRightInd w:val="0"/>
              <w:rPr>
                <w:sz w:val="28"/>
                <w:szCs w:val="28"/>
              </w:rPr>
            </w:pPr>
            <w:r w:rsidRPr="00D32231">
              <w:rPr>
                <w:sz w:val="28"/>
                <w:szCs w:val="28"/>
              </w:rPr>
              <w:t>Предоставляется единовременно  после принятия решения.</w:t>
            </w:r>
          </w:p>
          <w:p w:rsidR="001D6BFC" w:rsidRPr="00D32231" w:rsidRDefault="001D6BFC" w:rsidP="00FE5729">
            <w:pPr>
              <w:autoSpaceDE w:val="0"/>
              <w:autoSpaceDN w:val="0"/>
              <w:adjustRightInd w:val="0"/>
              <w:rPr>
                <w:sz w:val="28"/>
                <w:szCs w:val="28"/>
              </w:rPr>
            </w:pPr>
            <w:proofErr w:type="gramStart"/>
            <w:r w:rsidRPr="00D32231">
              <w:rPr>
                <w:sz w:val="28"/>
                <w:szCs w:val="28"/>
              </w:rPr>
              <w:t xml:space="preserve">Субсидирование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w:t>
            </w:r>
            <w:r w:rsidRPr="00D32231">
              <w:rPr>
                <w:sz w:val="28"/>
                <w:szCs w:val="28"/>
              </w:rPr>
              <w:lastRenderedPageBreak/>
              <w:t xml:space="preserve">воздушных судов), станков, приборов, аппаратов, агрегатов (далее - оборудование), установок, инструментов, компьютерного программного обеспечения. </w:t>
            </w:r>
            <w:proofErr w:type="gramEnd"/>
          </w:p>
          <w:p w:rsidR="001D6BFC" w:rsidRPr="00D32231" w:rsidRDefault="001D6BFC" w:rsidP="00FE5729">
            <w:pPr>
              <w:autoSpaceDE w:val="0"/>
              <w:autoSpaceDN w:val="0"/>
              <w:adjustRightInd w:val="0"/>
              <w:rPr>
                <w:sz w:val="28"/>
                <w:szCs w:val="28"/>
              </w:rPr>
            </w:pPr>
            <w:r w:rsidRPr="00D32231">
              <w:rPr>
                <w:sz w:val="28"/>
                <w:szCs w:val="28"/>
              </w:rPr>
              <w:t>Субсидии предоставляются на возмещение части затрат на приобретение оборудования, произведённого не ранее  года, предшествующего году  приобретения его получателем субсидии.</w:t>
            </w:r>
          </w:p>
          <w:p w:rsidR="001D6BFC" w:rsidRPr="00D32231" w:rsidRDefault="001D6BFC" w:rsidP="00FE5729">
            <w:pPr>
              <w:autoSpaceDE w:val="0"/>
              <w:autoSpaceDN w:val="0"/>
              <w:adjustRightInd w:val="0"/>
              <w:rPr>
                <w:sz w:val="28"/>
                <w:szCs w:val="28"/>
              </w:rPr>
            </w:pPr>
            <w:r w:rsidRPr="00D32231">
              <w:rPr>
                <w:sz w:val="28"/>
                <w:szCs w:val="28"/>
              </w:rPr>
              <w:t>Предоставляется один раз в течение срока действия Программы.</w:t>
            </w:r>
          </w:p>
        </w:tc>
      </w:tr>
      <w:tr w:rsidR="001D6BFC" w:rsidRPr="00D32231" w:rsidTr="00FE5729">
        <w:tc>
          <w:tcPr>
            <w:tcW w:w="707" w:type="dxa"/>
            <w:tcBorders>
              <w:top w:val="single" w:sz="4" w:space="0" w:color="auto"/>
              <w:bottom w:val="single" w:sz="4" w:space="0" w:color="auto"/>
              <w:right w:val="single" w:sz="4" w:space="0" w:color="auto"/>
            </w:tcBorders>
          </w:tcPr>
          <w:p w:rsidR="001D6BFC" w:rsidRPr="00D32231" w:rsidRDefault="001D6BFC" w:rsidP="00FE5729">
            <w:pPr>
              <w:autoSpaceDE w:val="0"/>
              <w:autoSpaceDN w:val="0"/>
              <w:adjustRightInd w:val="0"/>
              <w:jc w:val="center"/>
              <w:rPr>
                <w:sz w:val="28"/>
                <w:szCs w:val="28"/>
              </w:rPr>
            </w:pPr>
            <w:r w:rsidRPr="00D32231">
              <w:rPr>
                <w:sz w:val="28"/>
                <w:szCs w:val="28"/>
              </w:rPr>
              <w:lastRenderedPageBreak/>
              <w:t>2</w:t>
            </w:r>
          </w:p>
        </w:tc>
        <w:tc>
          <w:tcPr>
            <w:tcW w:w="2128" w:type="dxa"/>
            <w:tcBorders>
              <w:top w:val="single" w:sz="4" w:space="0" w:color="auto"/>
              <w:left w:val="single" w:sz="4" w:space="0" w:color="auto"/>
              <w:bottom w:val="single" w:sz="4" w:space="0" w:color="auto"/>
              <w:right w:val="single" w:sz="4" w:space="0" w:color="auto"/>
            </w:tcBorders>
          </w:tcPr>
          <w:p w:rsidR="001D6BFC" w:rsidRPr="00D32231" w:rsidRDefault="001D6BFC" w:rsidP="00FE5729">
            <w:pPr>
              <w:autoSpaceDE w:val="0"/>
              <w:autoSpaceDN w:val="0"/>
              <w:adjustRightInd w:val="0"/>
              <w:jc w:val="both"/>
              <w:rPr>
                <w:sz w:val="28"/>
                <w:szCs w:val="28"/>
              </w:rPr>
            </w:pPr>
            <w:r w:rsidRPr="00D32231">
              <w:rPr>
                <w:sz w:val="28"/>
                <w:szCs w:val="28"/>
              </w:rPr>
              <w:t>Субсидирование  части затрат на реализацию бизнес-плана предпринимательского проекта юридического лица (индивидуального предпринимателя) начинающего собственный бизнес</w:t>
            </w:r>
          </w:p>
        </w:tc>
        <w:tc>
          <w:tcPr>
            <w:tcW w:w="3402" w:type="dxa"/>
            <w:tcBorders>
              <w:top w:val="single" w:sz="4" w:space="0" w:color="auto"/>
              <w:left w:val="single" w:sz="4" w:space="0" w:color="auto"/>
              <w:bottom w:val="single" w:sz="4" w:space="0" w:color="auto"/>
              <w:right w:val="single" w:sz="4" w:space="0" w:color="auto"/>
            </w:tcBorders>
          </w:tcPr>
          <w:p w:rsidR="001D6BFC" w:rsidRPr="00D32231" w:rsidRDefault="001D6BFC" w:rsidP="00FE5729">
            <w:pPr>
              <w:pStyle w:val="a5"/>
              <w:jc w:val="both"/>
              <w:rPr>
                <w:sz w:val="28"/>
                <w:szCs w:val="28"/>
              </w:rPr>
            </w:pPr>
            <w:r w:rsidRPr="00D32231">
              <w:rPr>
                <w:rFonts w:ascii="Times New Roman" w:hAnsi="Times New Roman"/>
                <w:sz w:val="28"/>
                <w:szCs w:val="28"/>
              </w:rPr>
              <w:t xml:space="preserve">СМиСП, должны быть зарегистрированными или вновь зарегистрированными и осуществляющими деятельность в </w:t>
            </w:r>
            <w:proofErr w:type="gramStart"/>
            <w:r w:rsidRPr="00D32231">
              <w:rPr>
                <w:rFonts w:ascii="Times New Roman" w:hAnsi="Times New Roman"/>
                <w:sz w:val="28"/>
                <w:szCs w:val="28"/>
              </w:rPr>
              <w:t>г</w:t>
            </w:r>
            <w:proofErr w:type="gramEnd"/>
            <w:r w:rsidRPr="00D32231">
              <w:rPr>
                <w:rFonts w:ascii="Times New Roman" w:hAnsi="Times New Roman"/>
                <w:sz w:val="28"/>
                <w:szCs w:val="28"/>
              </w:rPr>
              <w:t xml:space="preserve">. Барабинске менее одного года с момента их  государственной регистрации </w:t>
            </w:r>
          </w:p>
        </w:tc>
        <w:tc>
          <w:tcPr>
            <w:tcW w:w="3544" w:type="dxa"/>
            <w:tcBorders>
              <w:top w:val="single" w:sz="4" w:space="0" w:color="auto"/>
              <w:left w:val="single" w:sz="4" w:space="0" w:color="auto"/>
              <w:bottom w:val="single" w:sz="4" w:space="0" w:color="auto"/>
              <w:right w:val="single" w:sz="4" w:space="0" w:color="auto"/>
            </w:tcBorders>
          </w:tcPr>
          <w:p w:rsidR="001D6BFC" w:rsidRPr="00D32231" w:rsidRDefault="001D6BFC" w:rsidP="00FE5729">
            <w:pPr>
              <w:autoSpaceDE w:val="0"/>
              <w:autoSpaceDN w:val="0"/>
              <w:adjustRightInd w:val="0"/>
              <w:rPr>
                <w:sz w:val="28"/>
                <w:szCs w:val="28"/>
              </w:rPr>
            </w:pPr>
            <w:r w:rsidRPr="00D32231">
              <w:rPr>
                <w:sz w:val="28"/>
                <w:szCs w:val="28"/>
              </w:rPr>
              <w:t xml:space="preserve">Принятие обязательства </w:t>
            </w:r>
            <w:proofErr w:type="gramStart"/>
            <w:r w:rsidRPr="00D32231">
              <w:rPr>
                <w:sz w:val="28"/>
                <w:szCs w:val="28"/>
              </w:rPr>
              <w:t>по увеличению среднесписочной численности работников* по итогам года  в год оказания финансовой поддержки по сравнению со среднесписочной численностью</w:t>
            </w:r>
            <w:proofErr w:type="gramEnd"/>
            <w:r w:rsidRPr="00D32231">
              <w:rPr>
                <w:sz w:val="28"/>
                <w:szCs w:val="28"/>
              </w:rPr>
              <w:t xml:space="preserve"> работников  на момент подачи заявки, в количестве указанном в заявке победителя отбора.</w:t>
            </w:r>
          </w:p>
          <w:p w:rsidR="001D6BFC" w:rsidRPr="00D32231" w:rsidRDefault="001D6BFC" w:rsidP="00FE5729">
            <w:pPr>
              <w:autoSpaceDE w:val="0"/>
              <w:autoSpaceDN w:val="0"/>
              <w:adjustRightInd w:val="0"/>
              <w:rPr>
                <w:sz w:val="28"/>
                <w:szCs w:val="28"/>
              </w:rPr>
            </w:pPr>
          </w:p>
        </w:tc>
        <w:tc>
          <w:tcPr>
            <w:tcW w:w="5534" w:type="dxa"/>
            <w:tcBorders>
              <w:top w:val="single" w:sz="4" w:space="0" w:color="auto"/>
              <w:left w:val="single" w:sz="4" w:space="0" w:color="auto"/>
              <w:bottom w:val="single" w:sz="4" w:space="0" w:color="auto"/>
            </w:tcBorders>
          </w:tcPr>
          <w:p w:rsidR="001D6BFC" w:rsidRPr="00D32231" w:rsidRDefault="001D6BFC" w:rsidP="00FE5729">
            <w:pPr>
              <w:autoSpaceDE w:val="0"/>
              <w:autoSpaceDN w:val="0"/>
              <w:adjustRightInd w:val="0"/>
              <w:rPr>
                <w:sz w:val="28"/>
                <w:szCs w:val="28"/>
              </w:rPr>
            </w:pPr>
            <w:r w:rsidRPr="00D32231">
              <w:rPr>
                <w:sz w:val="28"/>
                <w:szCs w:val="28"/>
              </w:rPr>
              <w:t>50% от общих затрат</w:t>
            </w:r>
          </w:p>
          <w:p w:rsidR="001D6BFC" w:rsidRPr="00D32231" w:rsidRDefault="001D6BFC" w:rsidP="00FE5729">
            <w:pPr>
              <w:autoSpaceDE w:val="0"/>
              <w:autoSpaceDN w:val="0"/>
              <w:adjustRightInd w:val="0"/>
              <w:rPr>
                <w:sz w:val="28"/>
                <w:szCs w:val="28"/>
              </w:rPr>
            </w:pPr>
            <w:r w:rsidRPr="00D32231">
              <w:rPr>
                <w:sz w:val="28"/>
                <w:szCs w:val="28"/>
              </w:rPr>
              <w:t>по бизнес-плану предпринимательского проекта, но не более 150 тысяч рублей.</w:t>
            </w:r>
          </w:p>
          <w:p w:rsidR="001D6BFC" w:rsidRPr="00D32231" w:rsidRDefault="001D6BFC" w:rsidP="00FE5729">
            <w:pPr>
              <w:autoSpaceDE w:val="0"/>
              <w:autoSpaceDN w:val="0"/>
              <w:adjustRightInd w:val="0"/>
              <w:rPr>
                <w:sz w:val="28"/>
                <w:szCs w:val="28"/>
              </w:rPr>
            </w:pPr>
            <w:r w:rsidRPr="00D32231">
              <w:rPr>
                <w:sz w:val="28"/>
                <w:szCs w:val="28"/>
              </w:rPr>
              <w:t>Для расчёта принимаются фактически произведённые затраты юридического лица (индивидуального предпринимателя), совершённые с момента государственной регистрации юридического лица (индивидуального предпринимателя) до момента подачи заявки на получение финансовой поддержки.</w:t>
            </w:r>
          </w:p>
          <w:p w:rsidR="001D6BFC" w:rsidRPr="00D32231" w:rsidRDefault="001D6BFC" w:rsidP="00FE5729">
            <w:pPr>
              <w:autoSpaceDE w:val="0"/>
              <w:autoSpaceDN w:val="0"/>
              <w:adjustRightInd w:val="0"/>
              <w:rPr>
                <w:sz w:val="28"/>
                <w:szCs w:val="28"/>
              </w:rPr>
            </w:pPr>
            <w:r w:rsidRPr="00D32231">
              <w:rPr>
                <w:sz w:val="28"/>
                <w:szCs w:val="28"/>
              </w:rPr>
              <w:t xml:space="preserve">Субсидированию подлежат затраты, связанные с реализацией бизнес-плана предпринимательского проекта, соответствующего основному виду деятельности** юридического лица (индивидуального предпринимателя): на приобретение основных средств, компьютерного программного обеспечения, </w:t>
            </w:r>
            <w:r w:rsidRPr="00D32231">
              <w:rPr>
                <w:sz w:val="28"/>
                <w:szCs w:val="28"/>
              </w:rPr>
              <w:lastRenderedPageBreak/>
              <w:t>инструмента.</w:t>
            </w:r>
          </w:p>
          <w:p w:rsidR="001D6BFC" w:rsidRPr="00D32231" w:rsidRDefault="001D6BFC" w:rsidP="00FE5729">
            <w:pPr>
              <w:autoSpaceDE w:val="0"/>
              <w:autoSpaceDN w:val="0"/>
              <w:adjustRightInd w:val="0"/>
              <w:rPr>
                <w:sz w:val="28"/>
                <w:szCs w:val="28"/>
              </w:rPr>
            </w:pPr>
            <w:r w:rsidRPr="00D32231">
              <w:rPr>
                <w:sz w:val="28"/>
                <w:szCs w:val="28"/>
              </w:rPr>
              <w:t>Субсидия выплачивается единовременно после принятия решения.</w:t>
            </w:r>
          </w:p>
          <w:p w:rsidR="001D6BFC" w:rsidRPr="00D32231" w:rsidRDefault="001D6BFC" w:rsidP="00FE5729">
            <w:pPr>
              <w:autoSpaceDE w:val="0"/>
              <w:autoSpaceDN w:val="0"/>
              <w:adjustRightInd w:val="0"/>
              <w:rPr>
                <w:sz w:val="28"/>
                <w:szCs w:val="28"/>
              </w:rPr>
            </w:pPr>
            <w:r w:rsidRPr="00D32231">
              <w:rPr>
                <w:sz w:val="28"/>
                <w:szCs w:val="28"/>
              </w:rPr>
              <w:t>Не подлежат возмещению затраты, на финансирование которых ранее была предоставлена субсидия по программе дополнительных мер, направленных на снижение напряжённости на рынке труда в Новосибирской области.</w:t>
            </w:r>
          </w:p>
        </w:tc>
      </w:tr>
    </w:tbl>
    <w:p w:rsidR="001D6BFC" w:rsidRPr="00D32231" w:rsidRDefault="001D6BFC" w:rsidP="001D6BFC">
      <w:pPr>
        <w:autoSpaceDE w:val="0"/>
        <w:autoSpaceDN w:val="0"/>
        <w:adjustRightInd w:val="0"/>
        <w:ind w:firstLine="720"/>
        <w:jc w:val="both"/>
        <w:rPr>
          <w:sz w:val="28"/>
          <w:szCs w:val="28"/>
        </w:rPr>
      </w:pPr>
    </w:p>
    <w:p w:rsidR="001D6BFC" w:rsidRPr="00D32231" w:rsidRDefault="001D6BFC" w:rsidP="001D6BFC">
      <w:pPr>
        <w:autoSpaceDE w:val="0"/>
        <w:autoSpaceDN w:val="0"/>
        <w:adjustRightInd w:val="0"/>
        <w:ind w:firstLine="720"/>
        <w:jc w:val="both"/>
        <w:rPr>
          <w:sz w:val="28"/>
          <w:szCs w:val="28"/>
        </w:rPr>
      </w:pPr>
    </w:p>
    <w:p w:rsidR="001D6BFC" w:rsidRPr="00D32231" w:rsidRDefault="001D6BFC" w:rsidP="001D6BFC">
      <w:pPr>
        <w:autoSpaceDE w:val="0"/>
        <w:autoSpaceDN w:val="0"/>
        <w:adjustRightInd w:val="0"/>
        <w:ind w:firstLine="720"/>
        <w:jc w:val="both"/>
        <w:rPr>
          <w:sz w:val="28"/>
          <w:szCs w:val="28"/>
        </w:rPr>
      </w:pPr>
      <w:r w:rsidRPr="00D32231">
        <w:rPr>
          <w:sz w:val="28"/>
          <w:szCs w:val="28"/>
        </w:rPr>
        <w:t>* Учитывается только численность среднесписочного состава (без внешних совместителей).</w:t>
      </w:r>
    </w:p>
    <w:p w:rsidR="001D6BFC" w:rsidRPr="00D32231" w:rsidRDefault="001D6BFC" w:rsidP="001D6BFC">
      <w:pPr>
        <w:autoSpaceDE w:val="0"/>
        <w:autoSpaceDN w:val="0"/>
        <w:adjustRightInd w:val="0"/>
        <w:ind w:firstLine="720"/>
        <w:jc w:val="both"/>
        <w:rPr>
          <w:sz w:val="28"/>
          <w:szCs w:val="28"/>
        </w:rPr>
      </w:pPr>
      <w:r w:rsidRPr="00D32231">
        <w:rPr>
          <w:sz w:val="28"/>
          <w:szCs w:val="28"/>
        </w:rPr>
        <w:t>**Основным видом деятельности является тот вид деятельности, выручка от которого в отчетном периоде составляет более 50 процентов от общей суммы выручки от реализации товаров, работ и услуг.</w:t>
      </w:r>
    </w:p>
    <w:p w:rsidR="00096F17" w:rsidRDefault="00096F17" w:rsidP="00096F17">
      <w:pPr>
        <w:autoSpaceDE w:val="0"/>
        <w:autoSpaceDN w:val="0"/>
        <w:adjustRightInd w:val="0"/>
        <w:ind w:firstLine="698"/>
        <w:jc w:val="right"/>
        <w:rPr>
          <w:bCs/>
          <w:color w:val="26282F"/>
          <w:sz w:val="28"/>
          <w:szCs w:val="28"/>
        </w:rPr>
        <w:sectPr w:rsidR="00096F17" w:rsidSect="00096F17">
          <w:pgSz w:w="16838" w:h="11906" w:orient="landscape"/>
          <w:pgMar w:top="567" w:right="680" w:bottom="1418" w:left="567" w:header="709" w:footer="709" w:gutter="0"/>
          <w:cols w:space="708"/>
          <w:docGrid w:linePitch="360"/>
        </w:sectPr>
      </w:pPr>
    </w:p>
    <w:p w:rsidR="00096F17" w:rsidRDefault="00096F17" w:rsidP="00096F17">
      <w:pPr>
        <w:autoSpaceDE w:val="0"/>
        <w:autoSpaceDN w:val="0"/>
        <w:adjustRightInd w:val="0"/>
        <w:ind w:firstLine="698"/>
        <w:jc w:val="right"/>
        <w:rPr>
          <w:b/>
          <w:bCs/>
          <w:color w:val="26282F"/>
          <w:sz w:val="28"/>
          <w:szCs w:val="28"/>
        </w:rPr>
      </w:pPr>
      <w:r>
        <w:rPr>
          <w:sz w:val="28"/>
          <w:szCs w:val="28"/>
        </w:rPr>
        <w:lastRenderedPageBreak/>
        <w:t>Приложение № 2</w:t>
      </w:r>
      <w:r w:rsidRPr="00021155">
        <w:rPr>
          <w:b/>
          <w:bCs/>
          <w:color w:val="26282F"/>
          <w:sz w:val="28"/>
          <w:szCs w:val="28"/>
        </w:rPr>
        <w:t xml:space="preserve"> </w:t>
      </w:r>
    </w:p>
    <w:p w:rsidR="00096F17" w:rsidRDefault="00096F17" w:rsidP="00096F17">
      <w:pPr>
        <w:autoSpaceDE w:val="0"/>
        <w:autoSpaceDN w:val="0"/>
        <w:adjustRightInd w:val="0"/>
        <w:ind w:firstLine="698"/>
        <w:jc w:val="right"/>
        <w:rPr>
          <w:bCs/>
          <w:color w:val="26282F"/>
          <w:sz w:val="28"/>
          <w:szCs w:val="28"/>
        </w:rPr>
      </w:pPr>
      <w:r w:rsidRPr="002C15E8">
        <w:rPr>
          <w:bCs/>
          <w:color w:val="26282F"/>
          <w:sz w:val="28"/>
          <w:szCs w:val="28"/>
        </w:rPr>
        <w:t xml:space="preserve">к </w:t>
      </w:r>
      <w:hyperlink r:id="rId10" w:history="1">
        <w:r w:rsidRPr="00B20084">
          <w:rPr>
            <w:bCs/>
            <w:sz w:val="28"/>
            <w:szCs w:val="28"/>
          </w:rPr>
          <w:t>Порядку</w:t>
        </w:r>
      </w:hyperlink>
      <w:r>
        <w:rPr>
          <w:bCs/>
          <w:color w:val="26282F"/>
          <w:sz w:val="28"/>
          <w:szCs w:val="28"/>
        </w:rPr>
        <w:t xml:space="preserve"> предоставления субсидий</w:t>
      </w:r>
    </w:p>
    <w:p w:rsidR="00096F17" w:rsidRDefault="00096F17" w:rsidP="00096F17">
      <w:pPr>
        <w:autoSpaceDE w:val="0"/>
        <w:autoSpaceDN w:val="0"/>
        <w:adjustRightInd w:val="0"/>
        <w:ind w:firstLine="698"/>
        <w:jc w:val="right"/>
        <w:rPr>
          <w:bCs/>
          <w:color w:val="26282F"/>
          <w:sz w:val="28"/>
          <w:szCs w:val="28"/>
        </w:rPr>
      </w:pPr>
      <w:proofErr w:type="gramStart"/>
      <w:r>
        <w:rPr>
          <w:bCs/>
          <w:color w:val="26282F"/>
          <w:sz w:val="28"/>
          <w:szCs w:val="28"/>
        </w:rPr>
        <w:t xml:space="preserve">юридическим лицам (за исключением </w:t>
      </w:r>
      <w:proofErr w:type="gramEnd"/>
    </w:p>
    <w:p w:rsidR="00096F17" w:rsidRDefault="00096F17" w:rsidP="00096F17">
      <w:pPr>
        <w:autoSpaceDE w:val="0"/>
        <w:autoSpaceDN w:val="0"/>
        <w:adjustRightInd w:val="0"/>
        <w:ind w:firstLine="698"/>
        <w:jc w:val="right"/>
        <w:rPr>
          <w:bCs/>
          <w:color w:val="26282F"/>
          <w:sz w:val="28"/>
          <w:szCs w:val="28"/>
        </w:rPr>
      </w:pPr>
      <w:r>
        <w:rPr>
          <w:bCs/>
          <w:color w:val="26282F"/>
          <w:sz w:val="28"/>
          <w:szCs w:val="28"/>
        </w:rPr>
        <w:t xml:space="preserve">субсидий </w:t>
      </w:r>
      <w:proofErr w:type="gramStart"/>
      <w:r>
        <w:rPr>
          <w:bCs/>
          <w:color w:val="26282F"/>
          <w:sz w:val="28"/>
          <w:szCs w:val="28"/>
        </w:rPr>
        <w:t>государственным</w:t>
      </w:r>
      <w:proofErr w:type="gramEnd"/>
      <w:r>
        <w:rPr>
          <w:bCs/>
          <w:color w:val="26282F"/>
          <w:sz w:val="28"/>
          <w:szCs w:val="28"/>
        </w:rPr>
        <w:t xml:space="preserve"> (муниципальным)</w:t>
      </w:r>
    </w:p>
    <w:p w:rsidR="00096F17" w:rsidRDefault="00096F17" w:rsidP="00096F17">
      <w:pPr>
        <w:autoSpaceDE w:val="0"/>
        <w:autoSpaceDN w:val="0"/>
        <w:adjustRightInd w:val="0"/>
        <w:ind w:firstLine="698"/>
        <w:jc w:val="right"/>
        <w:rPr>
          <w:bCs/>
          <w:color w:val="26282F"/>
          <w:sz w:val="28"/>
          <w:szCs w:val="28"/>
        </w:rPr>
      </w:pPr>
      <w:r>
        <w:rPr>
          <w:bCs/>
          <w:color w:val="26282F"/>
          <w:sz w:val="28"/>
          <w:szCs w:val="28"/>
        </w:rPr>
        <w:t>учреждениям, индивидуальным</w:t>
      </w:r>
    </w:p>
    <w:p w:rsidR="00096F17" w:rsidRDefault="00096F17" w:rsidP="00096F17">
      <w:pPr>
        <w:autoSpaceDE w:val="0"/>
        <w:autoSpaceDN w:val="0"/>
        <w:adjustRightInd w:val="0"/>
        <w:ind w:firstLine="698"/>
        <w:jc w:val="right"/>
        <w:rPr>
          <w:bCs/>
          <w:color w:val="26282F"/>
          <w:sz w:val="28"/>
          <w:szCs w:val="28"/>
        </w:rPr>
      </w:pPr>
      <w:r>
        <w:rPr>
          <w:bCs/>
          <w:color w:val="26282F"/>
          <w:sz w:val="28"/>
          <w:szCs w:val="28"/>
        </w:rPr>
        <w:t>предпринимателям-производителям товаров,</w:t>
      </w:r>
    </w:p>
    <w:p w:rsidR="00096F17" w:rsidRDefault="00096F17" w:rsidP="00096F17">
      <w:pPr>
        <w:autoSpaceDE w:val="0"/>
        <w:autoSpaceDN w:val="0"/>
        <w:adjustRightInd w:val="0"/>
        <w:ind w:firstLine="698"/>
        <w:jc w:val="right"/>
        <w:rPr>
          <w:bCs/>
          <w:color w:val="26282F"/>
          <w:sz w:val="28"/>
          <w:szCs w:val="28"/>
        </w:rPr>
      </w:pPr>
      <w:r>
        <w:rPr>
          <w:bCs/>
          <w:color w:val="26282F"/>
          <w:sz w:val="28"/>
          <w:szCs w:val="28"/>
        </w:rPr>
        <w:t xml:space="preserve">работ, услуг на реализацию </w:t>
      </w:r>
    </w:p>
    <w:p w:rsidR="00096F17" w:rsidRPr="002C15E8" w:rsidRDefault="00096F17" w:rsidP="00096F17">
      <w:pPr>
        <w:autoSpaceDE w:val="0"/>
        <w:autoSpaceDN w:val="0"/>
        <w:adjustRightInd w:val="0"/>
        <w:ind w:firstLine="698"/>
        <w:jc w:val="right"/>
        <w:rPr>
          <w:sz w:val="28"/>
          <w:szCs w:val="28"/>
        </w:rPr>
      </w:pPr>
      <w:r>
        <w:rPr>
          <w:bCs/>
          <w:color w:val="26282F"/>
          <w:sz w:val="28"/>
          <w:szCs w:val="28"/>
        </w:rPr>
        <w:t>мероприятий муниципальной программы</w:t>
      </w:r>
    </w:p>
    <w:p w:rsidR="00096F17" w:rsidRDefault="00096F17" w:rsidP="00096F17">
      <w:pPr>
        <w:spacing w:line="240" w:lineRule="atLeast"/>
        <w:ind w:firstLine="720"/>
        <w:jc w:val="right"/>
      </w:pPr>
    </w:p>
    <w:p w:rsidR="00096F17" w:rsidRDefault="00096F17" w:rsidP="00096F17">
      <w:pPr>
        <w:spacing w:line="240" w:lineRule="atLeast"/>
        <w:ind w:firstLine="720"/>
        <w:jc w:val="right"/>
        <w:rPr>
          <w:sz w:val="28"/>
          <w:szCs w:val="28"/>
        </w:rPr>
      </w:pPr>
      <w:r w:rsidRPr="00B560FA">
        <w:rPr>
          <w:sz w:val="28"/>
          <w:szCs w:val="28"/>
        </w:rPr>
        <w:t>В отдел</w:t>
      </w:r>
      <w:r>
        <w:rPr>
          <w:sz w:val="28"/>
          <w:szCs w:val="28"/>
        </w:rPr>
        <w:t xml:space="preserve"> развития малого</w:t>
      </w:r>
    </w:p>
    <w:p w:rsidR="00096F17" w:rsidRDefault="00096F17" w:rsidP="00096F17">
      <w:pPr>
        <w:spacing w:line="240" w:lineRule="atLeast"/>
        <w:ind w:firstLine="720"/>
        <w:jc w:val="right"/>
        <w:rPr>
          <w:sz w:val="28"/>
          <w:szCs w:val="28"/>
        </w:rPr>
      </w:pPr>
      <w:r>
        <w:rPr>
          <w:sz w:val="28"/>
          <w:szCs w:val="28"/>
        </w:rPr>
        <w:t>бизнеса, торговли и услуг</w:t>
      </w:r>
    </w:p>
    <w:p w:rsidR="00096F17" w:rsidRDefault="00096F17" w:rsidP="00096F17">
      <w:pPr>
        <w:spacing w:line="240" w:lineRule="atLeast"/>
        <w:ind w:firstLine="720"/>
        <w:jc w:val="right"/>
        <w:rPr>
          <w:sz w:val="28"/>
          <w:szCs w:val="28"/>
        </w:rPr>
      </w:pPr>
      <w:r>
        <w:rPr>
          <w:sz w:val="28"/>
          <w:szCs w:val="28"/>
        </w:rPr>
        <w:t>администрации города Барабинска</w:t>
      </w:r>
    </w:p>
    <w:p w:rsidR="00096F17" w:rsidRDefault="00096F17" w:rsidP="00096F17">
      <w:pPr>
        <w:spacing w:line="240" w:lineRule="atLeast"/>
        <w:ind w:firstLine="720"/>
        <w:jc w:val="right"/>
        <w:rPr>
          <w:sz w:val="28"/>
          <w:szCs w:val="28"/>
        </w:rPr>
      </w:pPr>
    </w:p>
    <w:p w:rsidR="00096F17" w:rsidRDefault="00096F17" w:rsidP="00096F17">
      <w:pPr>
        <w:spacing w:line="240" w:lineRule="atLeast"/>
        <w:ind w:firstLine="720"/>
        <w:jc w:val="center"/>
        <w:rPr>
          <w:b/>
          <w:sz w:val="28"/>
          <w:szCs w:val="28"/>
        </w:rPr>
      </w:pPr>
      <w:r w:rsidRPr="00740F5F">
        <w:rPr>
          <w:b/>
          <w:sz w:val="28"/>
          <w:szCs w:val="28"/>
        </w:rPr>
        <w:t>ЗАЯВКА</w:t>
      </w:r>
    </w:p>
    <w:p w:rsidR="00096F17" w:rsidRDefault="00096F17" w:rsidP="00096F17">
      <w:pPr>
        <w:spacing w:line="240" w:lineRule="atLeast"/>
        <w:ind w:firstLine="720"/>
        <w:jc w:val="center"/>
        <w:rPr>
          <w:b/>
          <w:sz w:val="28"/>
          <w:szCs w:val="28"/>
        </w:rPr>
      </w:pPr>
      <w:r>
        <w:rPr>
          <w:b/>
          <w:sz w:val="28"/>
          <w:szCs w:val="28"/>
        </w:rPr>
        <w:t>на участие в отборе для предоставления субсидии в целях</w:t>
      </w:r>
    </w:p>
    <w:p w:rsidR="00096F17" w:rsidRDefault="00096F17" w:rsidP="00096F17">
      <w:pPr>
        <w:spacing w:line="240" w:lineRule="atLeast"/>
        <w:ind w:firstLine="720"/>
        <w:jc w:val="center"/>
        <w:rPr>
          <w:b/>
          <w:sz w:val="28"/>
          <w:szCs w:val="28"/>
        </w:rPr>
      </w:pPr>
      <w:r>
        <w:rPr>
          <w:b/>
          <w:sz w:val="28"/>
          <w:szCs w:val="28"/>
        </w:rPr>
        <w:t xml:space="preserve">оказания финансовой поддержки субъектам малого </w:t>
      </w:r>
    </w:p>
    <w:p w:rsidR="00096F17" w:rsidRDefault="00096F17" w:rsidP="00096F17">
      <w:pPr>
        <w:spacing w:line="240" w:lineRule="atLeast"/>
        <w:ind w:firstLine="720"/>
        <w:jc w:val="center"/>
        <w:rPr>
          <w:b/>
          <w:sz w:val="28"/>
          <w:szCs w:val="28"/>
        </w:rPr>
      </w:pPr>
      <w:r>
        <w:rPr>
          <w:b/>
          <w:sz w:val="28"/>
          <w:szCs w:val="28"/>
        </w:rPr>
        <w:t>и среднего предпринимательства</w:t>
      </w:r>
    </w:p>
    <w:p w:rsidR="00096F17" w:rsidRPr="00A233BE" w:rsidRDefault="00096F17" w:rsidP="00096F17">
      <w:pPr>
        <w:spacing w:line="240" w:lineRule="atLeast"/>
        <w:jc w:val="center"/>
        <w:rPr>
          <w:sz w:val="28"/>
          <w:szCs w:val="28"/>
        </w:rPr>
      </w:pPr>
      <w:r>
        <w:rPr>
          <w:sz w:val="28"/>
          <w:szCs w:val="28"/>
        </w:rPr>
        <w:t xml:space="preserve">______________________________________________________________________                 </w:t>
      </w:r>
      <w:r>
        <w:t>наименование организации (индивидуального предпринимателя)</w:t>
      </w:r>
    </w:p>
    <w:p w:rsidR="00096F17" w:rsidRDefault="00096F17" w:rsidP="00096F17">
      <w:pPr>
        <w:spacing w:line="240" w:lineRule="atLeast"/>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p w:rsidR="00096F17" w:rsidRDefault="00096F17" w:rsidP="00096F17">
      <w:pPr>
        <w:spacing w:line="240" w:lineRule="atLeast"/>
        <w:jc w:val="center"/>
      </w:pPr>
      <w:r>
        <w:t>(телефон, факс, адрес электронной почты)</w:t>
      </w:r>
    </w:p>
    <w:p w:rsidR="00096F17" w:rsidRDefault="00096F17" w:rsidP="00096F17">
      <w:pPr>
        <w:spacing w:line="240" w:lineRule="atLeast"/>
        <w:jc w:val="both"/>
        <w:rPr>
          <w:sz w:val="28"/>
          <w:szCs w:val="28"/>
        </w:rPr>
      </w:pPr>
      <w:r>
        <w:rPr>
          <w:sz w:val="28"/>
          <w:szCs w:val="28"/>
        </w:rPr>
        <w:t xml:space="preserve">направляет настоящую заявку на участие в отборе для предоставления </w:t>
      </w:r>
      <w:r w:rsidRPr="00CD19D0">
        <w:rPr>
          <w:sz w:val="28"/>
          <w:szCs w:val="28"/>
        </w:rPr>
        <w:t>в 20__</w:t>
      </w:r>
      <w:r>
        <w:rPr>
          <w:sz w:val="28"/>
          <w:szCs w:val="28"/>
        </w:rPr>
        <w:t>_ году субсидии в целях оказания финансовой поддержки субъектам малого и среднего предпринимательства в форме ____________________________________</w:t>
      </w:r>
    </w:p>
    <w:p w:rsidR="00096F17" w:rsidRDefault="00096F17" w:rsidP="00096F17">
      <w:pPr>
        <w:spacing w:line="240" w:lineRule="atLeast"/>
        <w:jc w:val="both"/>
        <w:rPr>
          <w:sz w:val="28"/>
          <w:szCs w:val="28"/>
        </w:rPr>
      </w:pPr>
      <w:r>
        <w:rPr>
          <w:sz w:val="28"/>
          <w:szCs w:val="28"/>
        </w:rPr>
        <w:t>__________________________________________________________________</w:t>
      </w:r>
    </w:p>
    <w:p w:rsidR="00096F17" w:rsidRDefault="00096F17" w:rsidP="00096F17">
      <w:pPr>
        <w:spacing w:line="240" w:lineRule="atLeast"/>
        <w:jc w:val="both"/>
        <w:rPr>
          <w:sz w:val="28"/>
          <w:szCs w:val="28"/>
        </w:rPr>
      </w:pPr>
    </w:p>
    <w:p w:rsidR="00096F17" w:rsidRDefault="00096F17" w:rsidP="00096F17">
      <w:pPr>
        <w:spacing w:line="240" w:lineRule="atLeast"/>
        <w:jc w:val="both"/>
        <w:rPr>
          <w:sz w:val="28"/>
          <w:szCs w:val="28"/>
        </w:rPr>
      </w:pPr>
      <w:r>
        <w:rPr>
          <w:sz w:val="28"/>
          <w:szCs w:val="28"/>
        </w:rPr>
        <w:t>Сведения об организации (индивидуальном предпринимателе):</w:t>
      </w:r>
    </w:p>
    <w:p w:rsidR="00096F17" w:rsidRDefault="00096F17" w:rsidP="00096F17">
      <w:pPr>
        <w:spacing w:line="240" w:lineRule="atLeast"/>
        <w:jc w:val="both"/>
        <w:rPr>
          <w:sz w:val="28"/>
          <w:szCs w:val="28"/>
        </w:rPr>
      </w:pPr>
      <w:r>
        <w:rPr>
          <w:sz w:val="28"/>
          <w:szCs w:val="28"/>
        </w:rPr>
        <w:t>1. Наименование юридического лица (индивидуального предпринимателя) в соответствии с учредительными документами (полное и сокращенное)__________</w:t>
      </w:r>
    </w:p>
    <w:p w:rsidR="00096F17" w:rsidRDefault="00096F17" w:rsidP="00096F17">
      <w:pPr>
        <w:spacing w:line="240" w:lineRule="atLeast"/>
        <w:jc w:val="both"/>
        <w:rPr>
          <w:sz w:val="28"/>
          <w:szCs w:val="28"/>
        </w:rPr>
      </w:pPr>
      <w:r>
        <w:rPr>
          <w:sz w:val="28"/>
          <w:szCs w:val="28"/>
        </w:rPr>
        <w:t xml:space="preserve">______________________________________________________________________ </w:t>
      </w:r>
    </w:p>
    <w:p w:rsidR="00096F17" w:rsidRDefault="00096F17" w:rsidP="00096F17">
      <w:pPr>
        <w:spacing w:line="240" w:lineRule="atLeast"/>
        <w:jc w:val="both"/>
        <w:rPr>
          <w:sz w:val="28"/>
          <w:szCs w:val="28"/>
        </w:rPr>
      </w:pPr>
      <w:r>
        <w:rPr>
          <w:sz w:val="28"/>
          <w:szCs w:val="28"/>
        </w:rPr>
        <w:t>2. ОГРН (ОГРНИП)  ____________________________________________________</w:t>
      </w:r>
    </w:p>
    <w:p w:rsidR="00096F17" w:rsidRDefault="00096F17" w:rsidP="00096F17">
      <w:pPr>
        <w:spacing w:line="240" w:lineRule="atLeast"/>
        <w:jc w:val="both"/>
        <w:rPr>
          <w:sz w:val="28"/>
          <w:szCs w:val="28"/>
        </w:rPr>
      </w:pPr>
      <w:r>
        <w:rPr>
          <w:sz w:val="28"/>
          <w:szCs w:val="28"/>
        </w:rPr>
        <w:t>3. ИНН/КПП</w:t>
      </w:r>
    </w:p>
    <w:p w:rsidR="00096F17" w:rsidRDefault="00096F17" w:rsidP="00096F17">
      <w:pPr>
        <w:spacing w:line="240" w:lineRule="atLeast"/>
        <w:jc w:val="both"/>
        <w:rPr>
          <w:sz w:val="28"/>
          <w:szCs w:val="28"/>
        </w:rPr>
      </w:pPr>
      <w:r>
        <w:rPr>
          <w:sz w:val="28"/>
          <w:szCs w:val="28"/>
        </w:rPr>
        <w:t>4. Дата регистрации _____________________________________________________</w:t>
      </w:r>
    </w:p>
    <w:p w:rsidR="00096F17" w:rsidRDefault="00096F17" w:rsidP="00096F17">
      <w:pPr>
        <w:spacing w:line="240" w:lineRule="atLeast"/>
        <w:jc w:val="both"/>
        <w:rPr>
          <w:sz w:val="28"/>
          <w:szCs w:val="28"/>
        </w:rPr>
      </w:pPr>
      <w:r>
        <w:rPr>
          <w:sz w:val="28"/>
          <w:szCs w:val="28"/>
        </w:rPr>
        <w:t>5. Место регистрации ___________________________________________________</w:t>
      </w:r>
    </w:p>
    <w:p w:rsidR="00096F17" w:rsidRDefault="00096F17" w:rsidP="00096F17">
      <w:pPr>
        <w:spacing w:line="240" w:lineRule="atLeast"/>
        <w:jc w:val="both"/>
        <w:rPr>
          <w:sz w:val="28"/>
          <w:szCs w:val="28"/>
        </w:rPr>
      </w:pPr>
      <w:r>
        <w:rPr>
          <w:sz w:val="28"/>
          <w:szCs w:val="28"/>
        </w:rPr>
        <w:t>6. Место осуществления деятельности ____________________________________</w:t>
      </w:r>
    </w:p>
    <w:p w:rsidR="00096F17" w:rsidRDefault="00096F17" w:rsidP="00096F17">
      <w:pPr>
        <w:spacing w:line="240" w:lineRule="atLeast"/>
        <w:jc w:val="both"/>
        <w:rPr>
          <w:sz w:val="28"/>
          <w:szCs w:val="28"/>
        </w:rPr>
      </w:pPr>
      <w:r>
        <w:rPr>
          <w:sz w:val="28"/>
          <w:szCs w:val="28"/>
        </w:rPr>
        <w:t>______________________________________________________________________</w:t>
      </w:r>
    </w:p>
    <w:p w:rsidR="00096F17" w:rsidRDefault="00096F17" w:rsidP="00096F17">
      <w:pPr>
        <w:spacing w:line="240" w:lineRule="atLeast"/>
        <w:jc w:val="both"/>
        <w:rPr>
          <w:sz w:val="28"/>
          <w:szCs w:val="28"/>
        </w:rPr>
      </w:pPr>
      <w:r>
        <w:rPr>
          <w:sz w:val="28"/>
          <w:szCs w:val="28"/>
        </w:rPr>
        <w:t>7. Юридический адрес ___________________________________________________</w:t>
      </w:r>
    </w:p>
    <w:p w:rsidR="00096F17" w:rsidRPr="00810104" w:rsidRDefault="00096F17" w:rsidP="00096F17">
      <w:pPr>
        <w:spacing w:line="240" w:lineRule="atLeast"/>
        <w:jc w:val="both"/>
        <w:rPr>
          <w:sz w:val="28"/>
          <w:szCs w:val="28"/>
        </w:rPr>
      </w:pPr>
      <w:r w:rsidRPr="00810104">
        <w:rPr>
          <w:sz w:val="28"/>
          <w:szCs w:val="28"/>
        </w:rPr>
        <w:t>8. Электронная почта юридического лица (индивидуального предпринимателя) __</w:t>
      </w:r>
    </w:p>
    <w:p w:rsidR="00096F17" w:rsidRPr="00810104" w:rsidRDefault="00096F17" w:rsidP="00096F17">
      <w:pPr>
        <w:spacing w:line="240" w:lineRule="atLeast"/>
        <w:jc w:val="both"/>
        <w:rPr>
          <w:sz w:val="28"/>
          <w:szCs w:val="28"/>
        </w:rPr>
      </w:pPr>
      <w:r w:rsidRPr="00810104">
        <w:rPr>
          <w:sz w:val="28"/>
          <w:szCs w:val="28"/>
        </w:rPr>
        <w:t>______________________________________________________________________</w:t>
      </w:r>
    </w:p>
    <w:p w:rsidR="00096F17" w:rsidRPr="00810104" w:rsidRDefault="00096F17" w:rsidP="00096F17">
      <w:pPr>
        <w:spacing w:line="240" w:lineRule="atLeast"/>
        <w:jc w:val="both"/>
        <w:rPr>
          <w:sz w:val="28"/>
          <w:szCs w:val="28"/>
        </w:rPr>
      </w:pPr>
      <w:r w:rsidRPr="00810104">
        <w:rPr>
          <w:sz w:val="28"/>
          <w:szCs w:val="28"/>
        </w:rPr>
        <w:t>9. Контактное лицо, номер телефона контактного лица _______________________</w:t>
      </w:r>
    </w:p>
    <w:p w:rsidR="00096F17" w:rsidRPr="00810104" w:rsidRDefault="00096F17" w:rsidP="00096F17">
      <w:pPr>
        <w:spacing w:line="240" w:lineRule="atLeast"/>
        <w:jc w:val="both"/>
        <w:rPr>
          <w:sz w:val="28"/>
          <w:szCs w:val="28"/>
        </w:rPr>
      </w:pPr>
      <w:r w:rsidRPr="00810104">
        <w:rPr>
          <w:sz w:val="28"/>
          <w:szCs w:val="28"/>
        </w:rPr>
        <w:t>______________________________________________________________________</w:t>
      </w:r>
    </w:p>
    <w:p w:rsidR="00096F17" w:rsidRDefault="00096F17" w:rsidP="00096F17">
      <w:pPr>
        <w:spacing w:line="240" w:lineRule="atLeast"/>
        <w:jc w:val="both"/>
        <w:rPr>
          <w:sz w:val="28"/>
          <w:szCs w:val="28"/>
        </w:rPr>
      </w:pPr>
      <w:r>
        <w:rPr>
          <w:sz w:val="28"/>
          <w:szCs w:val="28"/>
        </w:rPr>
        <w:t>10. Регистрационный номер страхователя в территориальном органе Пенсионного фонда Российской Федерации:____________________________________________</w:t>
      </w:r>
    </w:p>
    <w:p w:rsidR="00096F17" w:rsidRDefault="00096F17" w:rsidP="00096F17">
      <w:pPr>
        <w:spacing w:line="240" w:lineRule="atLeast"/>
        <w:jc w:val="both"/>
        <w:rPr>
          <w:sz w:val="28"/>
          <w:szCs w:val="28"/>
        </w:rPr>
      </w:pPr>
      <w:r>
        <w:rPr>
          <w:sz w:val="28"/>
          <w:szCs w:val="28"/>
        </w:rPr>
        <w:t>11. Система налогообложения ____________________________________________</w:t>
      </w:r>
    </w:p>
    <w:p w:rsidR="00096F17" w:rsidRDefault="00096F17" w:rsidP="00096F17">
      <w:pPr>
        <w:spacing w:line="240" w:lineRule="atLeast"/>
        <w:jc w:val="both"/>
        <w:rPr>
          <w:sz w:val="28"/>
          <w:szCs w:val="28"/>
        </w:rPr>
      </w:pPr>
      <w:r>
        <w:rPr>
          <w:sz w:val="28"/>
          <w:szCs w:val="28"/>
        </w:rPr>
        <w:t>12. Имеется ли лицензия на осуществление видов деятельности в случае, если в соответствии с действующим законодательством требуется лицензирование данного вида деятельности (указать «да» или «нет») _________________________</w:t>
      </w:r>
    </w:p>
    <w:p w:rsidR="00096F17" w:rsidRDefault="00096F17" w:rsidP="00096F17">
      <w:pPr>
        <w:spacing w:line="240" w:lineRule="atLeast"/>
        <w:jc w:val="both"/>
        <w:rPr>
          <w:sz w:val="28"/>
          <w:szCs w:val="28"/>
        </w:rPr>
      </w:pPr>
      <w:r>
        <w:rPr>
          <w:sz w:val="28"/>
          <w:szCs w:val="28"/>
        </w:rPr>
        <w:lastRenderedPageBreak/>
        <w:t>10. Банковские реквизиты для оказания финансовой поддержки ______________________________________________________________________</w:t>
      </w:r>
    </w:p>
    <w:p w:rsidR="00096F17" w:rsidRDefault="00096F17" w:rsidP="00096F17">
      <w:pPr>
        <w:spacing w:line="240" w:lineRule="atLeast"/>
        <w:jc w:val="both"/>
        <w:rPr>
          <w:sz w:val="28"/>
          <w:szCs w:val="28"/>
        </w:rPr>
      </w:pPr>
      <w:r>
        <w:rPr>
          <w:sz w:val="28"/>
          <w:szCs w:val="28"/>
        </w:rPr>
        <w:t>____________________________________________________________________________________________________________________________________________</w:t>
      </w:r>
    </w:p>
    <w:p w:rsidR="00096F17" w:rsidRDefault="00096F17" w:rsidP="00096F17">
      <w:pPr>
        <w:spacing w:line="240" w:lineRule="atLeast"/>
        <w:jc w:val="both"/>
        <w:rPr>
          <w:sz w:val="28"/>
          <w:szCs w:val="28"/>
        </w:rPr>
      </w:pPr>
      <w:r>
        <w:rPr>
          <w:sz w:val="28"/>
          <w:szCs w:val="28"/>
        </w:rPr>
        <w:t>______________________________________________________________________</w:t>
      </w:r>
    </w:p>
    <w:p w:rsidR="00096F17" w:rsidRDefault="00096F17" w:rsidP="00096F17">
      <w:pPr>
        <w:spacing w:line="240" w:lineRule="atLeast"/>
        <w:jc w:val="both"/>
        <w:rPr>
          <w:sz w:val="28"/>
          <w:szCs w:val="28"/>
        </w:rPr>
      </w:pPr>
      <w:r>
        <w:rPr>
          <w:sz w:val="28"/>
          <w:szCs w:val="28"/>
        </w:rPr>
        <w:t>Руководитель организации (индивидуальный предприниматель) подтверждает, что на дату подачи настоящей заявки:</w:t>
      </w:r>
    </w:p>
    <w:p w:rsidR="00096F17" w:rsidRDefault="00096F17" w:rsidP="00096F17">
      <w:pPr>
        <w:spacing w:line="240" w:lineRule="atLeast"/>
        <w:jc w:val="both"/>
        <w:rPr>
          <w:sz w:val="28"/>
          <w:szCs w:val="28"/>
        </w:rPr>
      </w:pPr>
      <w:r>
        <w:rPr>
          <w:sz w:val="28"/>
          <w:szCs w:val="28"/>
        </w:rPr>
        <w:t>______________________________________________________________________</w:t>
      </w:r>
    </w:p>
    <w:p w:rsidR="00096F17" w:rsidRPr="0001461B" w:rsidRDefault="00096F17" w:rsidP="00096F17">
      <w:pPr>
        <w:spacing w:line="240" w:lineRule="atLeast"/>
        <w:jc w:val="both"/>
      </w:pPr>
      <w:r w:rsidRPr="0001461B">
        <w:t xml:space="preserve">                     (наименование организации, индивидуального предпринимателя)</w:t>
      </w:r>
    </w:p>
    <w:p w:rsidR="00096F17" w:rsidRDefault="00096F17" w:rsidP="00096F17">
      <w:pPr>
        <w:spacing w:line="240" w:lineRule="atLeast"/>
        <w:ind w:firstLine="709"/>
        <w:jc w:val="both"/>
        <w:rPr>
          <w:sz w:val="28"/>
          <w:szCs w:val="28"/>
        </w:rPr>
      </w:pPr>
      <w:r>
        <w:rPr>
          <w:sz w:val="28"/>
          <w:szCs w:val="28"/>
        </w:rPr>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096F17" w:rsidRDefault="00096F17" w:rsidP="00096F17">
      <w:pPr>
        <w:spacing w:line="240" w:lineRule="atLeast"/>
        <w:ind w:firstLine="709"/>
        <w:jc w:val="both"/>
        <w:rPr>
          <w:sz w:val="28"/>
          <w:szCs w:val="28"/>
        </w:rPr>
      </w:pPr>
      <w:r>
        <w:rPr>
          <w:sz w:val="28"/>
          <w:szCs w:val="28"/>
        </w:rPr>
        <w:t>не является участником соглашений о разделе продукции;</w:t>
      </w:r>
    </w:p>
    <w:p w:rsidR="00096F17" w:rsidRDefault="00096F17" w:rsidP="00096F17">
      <w:pPr>
        <w:spacing w:line="240" w:lineRule="atLeast"/>
        <w:ind w:firstLine="709"/>
        <w:jc w:val="both"/>
        <w:rPr>
          <w:sz w:val="28"/>
          <w:szCs w:val="28"/>
        </w:rPr>
      </w:pPr>
      <w:r>
        <w:rPr>
          <w:sz w:val="28"/>
          <w:szCs w:val="28"/>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096F17" w:rsidRDefault="00096F17" w:rsidP="00096F17">
      <w:pPr>
        <w:spacing w:line="240" w:lineRule="atLeast"/>
        <w:ind w:firstLine="709"/>
        <w:jc w:val="both"/>
        <w:rPr>
          <w:sz w:val="28"/>
          <w:szCs w:val="28"/>
        </w:rPr>
      </w:pPr>
      <w:r>
        <w:rPr>
          <w:sz w:val="28"/>
          <w:szCs w:val="28"/>
        </w:rPr>
        <w:t>не осуществляет предпринимательскую деятельность в сфере игорного бизнеса;</w:t>
      </w:r>
    </w:p>
    <w:p w:rsidR="00096F17" w:rsidRPr="00810104" w:rsidRDefault="00096F17" w:rsidP="00096F17">
      <w:pPr>
        <w:spacing w:line="240" w:lineRule="atLeast"/>
        <w:ind w:firstLine="709"/>
        <w:jc w:val="both"/>
        <w:rPr>
          <w:sz w:val="28"/>
          <w:szCs w:val="28"/>
        </w:rPr>
      </w:pPr>
      <w:r>
        <w:rPr>
          <w:sz w:val="28"/>
          <w:szCs w:val="28"/>
        </w:rPr>
        <w:t xml:space="preserve">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w:t>
      </w:r>
      <w:r w:rsidRPr="00810104">
        <w:rPr>
          <w:sz w:val="28"/>
          <w:szCs w:val="28"/>
        </w:rPr>
        <w:t>и минеральных питьевых вод;</w:t>
      </w:r>
    </w:p>
    <w:p w:rsidR="00096F17" w:rsidRDefault="00096F17" w:rsidP="00096F17">
      <w:pPr>
        <w:spacing w:line="240" w:lineRule="atLeast"/>
        <w:ind w:firstLine="709"/>
        <w:jc w:val="both"/>
        <w:rPr>
          <w:sz w:val="28"/>
          <w:szCs w:val="28"/>
        </w:rPr>
      </w:pPr>
      <w:r>
        <w:rPr>
          <w:sz w:val="28"/>
          <w:szCs w:val="28"/>
        </w:rPr>
        <w:t xml:space="preserve">не имеет просроченной задолженности по возврату в местный бюджет </w:t>
      </w:r>
      <w:proofErr w:type="gramStart"/>
      <w:r>
        <w:rPr>
          <w:sz w:val="28"/>
          <w:szCs w:val="28"/>
        </w:rPr>
        <w:t>г</w:t>
      </w:r>
      <w:proofErr w:type="gramEnd"/>
      <w:r>
        <w:rPr>
          <w:sz w:val="28"/>
          <w:szCs w:val="28"/>
        </w:rPr>
        <w:t>. Барабинска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городом Барабинском;</w:t>
      </w:r>
    </w:p>
    <w:p w:rsidR="00096F17" w:rsidRDefault="00096F17" w:rsidP="00096F17">
      <w:pPr>
        <w:spacing w:line="240" w:lineRule="atLeast"/>
        <w:ind w:firstLine="709"/>
        <w:jc w:val="both"/>
        <w:rPr>
          <w:sz w:val="28"/>
          <w:szCs w:val="28"/>
        </w:rPr>
      </w:pPr>
      <w:r>
        <w:rPr>
          <w:sz w:val="28"/>
          <w:szCs w:val="28"/>
        </w:rPr>
        <w:t xml:space="preserve">юридическое лицо не находится в процессе реорганизации,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w:t>
      </w:r>
    </w:p>
    <w:p w:rsidR="00096F17" w:rsidRDefault="00096F17" w:rsidP="00096F17">
      <w:pPr>
        <w:spacing w:line="240" w:lineRule="atLeast"/>
        <w:ind w:firstLine="709"/>
        <w:jc w:val="both"/>
        <w:rPr>
          <w:sz w:val="28"/>
          <w:szCs w:val="28"/>
        </w:rPr>
      </w:pPr>
      <w:r>
        <w:rPr>
          <w:sz w:val="28"/>
          <w:szCs w:val="28"/>
        </w:rPr>
        <w:t>индивидуальный предприниматель не прекратил деятельность в качестве индивидуального предпринимателя;</w:t>
      </w:r>
    </w:p>
    <w:p w:rsidR="00096F17" w:rsidRDefault="00096F17" w:rsidP="00096F17">
      <w:pPr>
        <w:ind w:firstLine="709"/>
        <w:jc w:val="both"/>
        <w:rPr>
          <w:sz w:val="28"/>
          <w:szCs w:val="28"/>
        </w:rPr>
      </w:pPr>
      <w:r>
        <w:rPr>
          <w:sz w:val="28"/>
          <w:szCs w:val="28"/>
        </w:rPr>
        <w:t xml:space="preserve">не получал средства из местного бюджета </w:t>
      </w:r>
      <w:proofErr w:type="gramStart"/>
      <w:r>
        <w:rPr>
          <w:sz w:val="28"/>
          <w:szCs w:val="28"/>
        </w:rPr>
        <w:t>г</w:t>
      </w:r>
      <w:proofErr w:type="gramEnd"/>
      <w:r>
        <w:rPr>
          <w:sz w:val="28"/>
          <w:szCs w:val="28"/>
        </w:rPr>
        <w:t>. Барабинска в соответствии с иными нормативными правовыми актами г. Барабинска на цели оказания финансовой поддержки в форме, указанной в настоящей заявке.</w:t>
      </w:r>
    </w:p>
    <w:p w:rsidR="00096F17" w:rsidRDefault="00096F17" w:rsidP="00096F17">
      <w:pPr>
        <w:ind w:firstLine="709"/>
        <w:jc w:val="both"/>
        <w:rPr>
          <w:sz w:val="28"/>
          <w:szCs w:val="28"/>
        </w:rPr>
      </w:pPr>
    </w:p>
    <w:p w:rsidR="00096F17" w:rsidRDefault="00096F17" w:rsidP="00096F17">
      <w:pPr>
        <w:ind w:firstLine="709"/>
        <w:jc w:val="both"/>
        <w:rPr>
          <w:sz w:val="28"/>
          <w:szCs w:val="28"/>
        </w:rPr>
      </w:pPr>
      <w:r>
        <w:rPr>
          <w:sz w:val="28"/>
          <w:szCs w:val="28"/>
        </w:rPr>
        <w:t xml:space="preserve">Руководитель организации (индивидуальный предприниматель) дает: </w:t>
      </w:r>
    </w:p>
    <w:p w:rsidR="00096F17" w:rsidRDefault="00096F17" w:rsidP="00096F17">
      <w:pPr>
        <w:ind w:firstLine="709"/>
        <w:jc w:val="both"/>
        <w:rPr>
          <w:sz w:val="28"/>
          <w:szCs w:val="28"/>
        </w:rPr>
      </w:pPr>
      <w:r>
        <w:rPr>
          <w:sz w:val="28"/>
          <w:szCs w:val="28"/>
        </w:rPr>
        <w:t>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096F17" w:rsidRDefault="00096F17" w:rsidP="00096F17">
      <w:pPr>
        <w:spacing w:line="240" w:lineRule="atLeast"/>
        <w:ind w:firstLine="709"/>
        <w:jc w:val="both"/>
        <w:rPr>
          <w:sz w:val="28"/>
          <w:szCs w:val="28"/>
        </w:rPr>
      </w:pPr>
      <w:r>
        <w:rPr>
          <w:sz w:val="28"/>
          <w:szCs w:val="28"/>
        </w:rPr>
        <w:t>согласие на обработку сведений/персональных данных, содержащихся в заявке и прилагаемых документах, для целей рассмотрения заявки, в том числе для получения дополнительных сведений на основе сообщенных, и предоставления субсидии;</w:t>
      </w:r>
    </w:p>
    <w:p w:rsidR="00096F17" w:rsidRDefault="00096F17" w:rsidP="00096F17">
      <w:pPr>
        <w:autoSpaceDE w:val="0"/>
        <w:autoSpaceDN w:val="0"/>
        <w:adjustRightInd w:val="0"/>
        <w:ind w:firstLine="720"/>
        <w:jc w:val="both"/>
        <w:rPr>
          <w:sz w:val="28"/>
          <w:szCs w:val="28"/>
        </w:rPr>
      </w:pPr>
      <w:proofErr w:type="gramStart"/>
      <w:r>
        <w:rPr>
          <w:sz w:val="28"/>
          <w:szCs w:val="28"/>
        </w:rPr>
        <w:lastRenderedPageBreak/>
        <w:t>согласие на осуществление в отношении его проверки администрацией г. Барабинска</w:t>
      </w:r>
      <w:r w:rsidRPr="00D11DCF">
        <w:rPr>
          <w:sz w:val="28"/>
          <w:szCs w:val="28"/>
        </w:rPr>
        <w:t xml:space="preserve"> </w:t>
      </w:r>
      <w:r>
        <w:rPr>
          <w:sz w:val="28"/>
          <w:szCs w:val="28"/>
        </w:rPr>
        <w:t>соблюдения порядка и условий предоставления субсидий, в том числе в части достижения результатов предоставления субсидий, а также проверки органом муниципального финансового контроля соблюдения получателем субсидии порядка и условий предоставления субсидии в соответствии со статьями 268</w:t>
      </w:r>
      <w:r>
        <w:rPr>
          <w:sz w:val="28"/>
          <w:szCs w:val="28"/>
          <w:vertAlign w:val="superscript"/>
        </w:rPr>
        <w:t>1</w:t>
      </w:r>
      <w:r>
        <w:rPr>
          <w:sz w:val="28"/>
          <w:szCs w:val="28"/>
        </w:rPr>
        <w:t xml:space="preserve"> и 269</w:t>
      </w:r>
      <w:r>
        <w:rPr>
          <w:sz w:val="28"/>
          <w:szCs w:val="28"/>
          <w:vertAlign w:val="superscript"/>
        </w:rPr>
        <w:t>2</w:t>
      </w:r>
      <w:r>
        <w:rPr>
          <w:sz w:val="28"/>
          <w:szCs w:val="28"/>
        </w:rPr>
        <w:t xml:space="preserve"> Бюджетного кодекса Российской Федерации.</w:t>
      </w:r>
      <w:proofErr w:type="gramEnd"/>
    </w:p>
    <w:p w:rsidR="00096F17" w:rsidRPr="00AB63DC" w:rsidRDefault="00096F17" w:rsidP="00096F17">
      <w:pPr>
        <w:spacing w:line="240" w:lineRule="atLeast"/>
        <w:ind w:firstLine="709"/>
        <w:jc w:val="both"/>
        <w:rPr>
          <w:sz w:val="28"/>
          <w:szCs w:val="28"/>
        </w:rPr>
      </w:pPr>
      <w:r w:rsidRPr="00AB63DC">
        <w:rPr>
          <w:sz w:val="28"/>
          <w:szCs w:val="28"/>
        </w:rPr>
        <w:t>В случае предоставления субсидии организация (индивидуальный предприниматель) принимает  обязательство:</w:t>
      </w:r>
    </w:p>
    <w:p w:rsidR="00096F17" w:rsidRDefault="00096F17" w:rsidP="00096F17">
      <w:pPr>
        <w:ind w:firstLine="709"/>
        <w:jc w:val="both"/>
        <w:rPr>
          <w:sz w:val="28"/>
          <w:szCs w:val="28"/>
        </w:rPr>
      </w:pPr>
      <w:r>
        <w:rPr>
          <w:sz w:val="28"/>
          <w:szCs w:val="28"/>
        </w:rPr>
        <w:t xml:space="preserve">1) </w:t>
      </w:r>
      <w:r w:rsidRPr="00AB63DC">
        <w:rPr>
          <w:sz w:val="28"/>
          <w:szCs w:val="28"/>
        </w:rPr>
        <w:t xml:space="preserve"> по увеличению среднесписочной численности работников * на ___ человек в год оказания финансовой поддержки по сравнению с предшествующим годом, указанного в заявке победителя отбора</w:t>
      </w:r>
      <w:r>
        <w:rPr>
          <w:sz w:val="28"/>
          <w:szCs w:val="28"/>
        </w:rPr>
        <w:t xml:space="preserve"> – если заявка подается на возмещение части затрат на обновление основных средств;</w:t>
      </w:r>
    </w:p>
    <w:p w:rsidR="00096F17" w:rsidRDefault="00096F17" w:rsidP="00096F17">
      <w:pPr>
        <w:ind w:firstLine="709"/>
        <w:jc w:val="both"/>
        <w:rPr>
          <w:sz w:val="28"/>
          <w:szCs w:val="28"/>
        </w:rPr>
      </w:pPr>
      <w:r>
        <w:rPr>
          <w:sz w:val="28"/>
          <w:szCs w:val="28"/>
        </w:rPr>
        <w:t>2) по увеличению среднесписочной численности работников * по итогам года на ___ человек в год оказания финансовой поддержки по сравнению со среднесписочной численностью работников на момент подачи заявки, указанного в заявке победителя отбора – если заявка подается на возмещение части затрат на реализацию бизнес-плана предпринимательского проекта юридического лица (индивидуального предпринимателя) начинающего собственный бизнес.</w:t>
      </w:r>
    </w:p>
    <w:p w:rsidR="00096F17" w:rsidRDefault="00096F17" w:rsidP="00096F17">
      <w:pPr>
        <w:ind w:firstLine="709"/>
        <w:jc w:val="both"/>
        <w:rPr>
          <w:sz w:val="28"/>
          <w:szCs w:val="28"/>
        </w:rPr>
      </w:pPr>
    </w:p>
    <w:p w:rsidR="00096F17" w:rsidRDefault="00096F17" w:rsidP="00096F17">
      <w:pPr>
        <w:ind w:firstLine="709"/>
        <w:jc w:val="both"/>
        <w:rPr>
          <w:sz w:val="28"/>
          <w:szCs w:val="28"/>
        </w:rPr>
      </w:pPr>
      <w:r>
        <w:rPr>
          <w:sz w:val="28"/>
          <w:szCs w:val="28"/>
        </w:rPr>
        <w:t xml:space="preserve"> Руководитель организации (индивидуальный предприниматель) подтверждает достоверность информации, указанной в заявке и прилагаемых документах.</w:t>
      </w:r>
    </w:p>
    <w:p w:rsidR="00096F17" w:rsidRPr="00281653" w:rsidRDefault="00096F17" w:rsidP="00096F17">
      <w:pPr>
        <w:ind w:firstLine="709"/>
        <w:jc w:val="both"/>
        <w:rPr>
          <w:sz w:val="28"/>
          <w:szCs w:val="28"/>
        </w:rPr>
      </w:pPr>
    </w:p>
    <w:p w:rsidR="00096F17" w:rsidRPr="00281653" w:rsidRDefault="00096F17" w:rsidP="00096F17">
      <w:pPr>
        <w:spacing w:line="240" w:lineRule="atLeast"/>
        <w:jc w:val="both"/>
        <w:rPr>
          <w:sz w:val="28"/>
          <w:szCs w:val="28"/>
        </w:rPr>
      </w:pPr>
    </w:p>
    <w:p w:rsidR="00096F17" w:rsidRPr="00281653" w:rsidRDefault="00096F17" w:rsidP="00096F17">
      <w:pPr>
        <w:spacing w:line="240" w:lineRule="atLeast"/>
        <w:jc w:val="both"/>
        <w:rPr>
          <w:sz w:val="28"/>
          <w:szCs w:val="28"/>
        </w:rPr>
      </w:pPr>
      <w:r w:rsidRPr="00281653">
        <w:rPr>
          <w:sz w:val="28"/>
          <w:szCs w:val="28"/>
        </w:rPr>
        <w:t>Руководит</w:t>
      </w:r>
      <w:r>
        <w:rPr>
          <w:sz w:val="28"/>
          <w:szCs w:val="28"/>
        </w:rPr>
        <w:t>ель организации</w:t>
      </w:r>
    </w:p>
    <w:p w:rsidR="00096F17" w:rsidRDefault="00096F17" w:rsidP="00096F17">
      <w:pPr>
        <w:spacing w:line="240" w:lineRule="atLeast"/>
        <w:jc w:val="both"/>
        <w:rPr>
          <w:sz w:val="28"/>
          <w:szCs w:val="28"/>
        </w:rPr>
      </w:pPr>
      <w:r>
        <w:rPr>
          <w:sz w:val="28"/>
          <w:szCs w:val="28"/>
        </w:rPr>
        <w:t>(индивидуальный предприниматель</w:t>
      </w:r>
      <w:proofErr w:type="gramStart"/>
      <w:r>
        <w:rPr>
          <w:sz w:val="28"/>
          <w:szCs w:val="28"/>
        </w:rPr>
        <w:t>)    ________________  (___________________)</w:t>
      </w:r>
      <w:proofErr w:type="gramEnd"/>
    </w:p>
    <w:p w:rsidR="00096F17" w:rsidRDefault="00096F17" w:rsidP="00096F17">
      <w:pPr>
        <w:spacing w:line="240" w:lineRule="atLeast"/>
        <w:jc w:val="both"/>
        <w:rPr>
          <w:sz w:val="28"/>
          <w:szCs w:val="28"/>
        </w:rPr>
      </w:pPr>
    </w:p>
    <w:p w:rsidR="00096F17" w:rsidRDefault="00096F17" w:rsidP="00096F17">
      <w:pPr>
        <w:spacing w:line="240" w:lineRule="atLeast"/>
        <w:jc w:val="both"/>
        <w:rPr>
          <w:sz w:val="28"/>
          <w:szCs w:val="28"/>
        </w:rPr>
      </w:pPr>
      <w:r>
        <w:rPr>
          <w:sz w:val="28"/>
          <w:szCs w:val="28"/>
        </w:rPr>
        <w:t>М.П.</w:t>
      </w:r>
    </w:p>
    <w:p w:rsidR="00096F17" w:rsidRDefault="00096F17" w:rsidP="00096F17">
      <w:pPr>
        <w:spacing w:line="240" w:lineRule="atLeast"/>
        <w:jc w:val="both"/>
        <w:rPr>
          <w:sz w:val="28"/>
          <w:szCs w:val="28"/>
        </w:rPr>
      </w:pPr>
      <w:r>
        <w:rPr>
          <w:sz w:val="28"/>
          <w:szCs w:val="28"/>
        </w:rPr>
        <w:t>«____» _______________ 20___ г.</w:t>
      </w:r>
    </w:p>
    <w:p w:rsidR="00096F17" w:rsidRDefault="00096F17" w:rsidP="00096F17">
      <w:pPr>
        <w:spacing w:line="240" w:lineRule="atLeast"/>
        <w:jc w:val="both"/>
        <w:rPr>
          <w:sz w:val="28"/>
          <w:szCs w:val="28"/>
        </w:rPr>
      </w:pPr>
    </w:p>
    <w:p w:rsidR="00096F17" w:rsidRDefault="00096F17" w:rsidP="00096F17">
      <w:pPr>
        <w:spacing w:line="240" w:lineRule="atLeast"/>
        <w:jc w:val="both"/>
        <w:rPr>
          <w:sz w:val="28"/>
          <w:szCs w:val="28"/>
        </w:rPr>
      </w:pPr>
      <w:r>
        <w:rPr>
          <w:sz w:val="28"/>
          <w:szCs w:val="28"/>
        </w:rPr>
        <w:t>_______________________________</w:t>
      </w:r>
    </w:p>
    <w:p w:rsidR="00096F17" w:rsidRDefault="00096F17" w:rsidP="00096F17">
      <w:pPr>
        <w:spacing w:line="240" w:lineRule="atLeast"/>
        <w:jc w:val="both"/>
        <w:rPr>
          <w:sz w:val="28"/>
          <w:szCs w:val="28"/>
        </w:rPr>
      </w:pPr>
    </w:p>
    <w:p w:rsidR="00096F17" w:rsidRPr="00EA2B8C" w:rsidRDefault="00096F17" w:rsidP="00096F17">
      <w:pPr>
        <w:pStyle w:val="a6"/>
        <w:spacing w:line="240" w:lineRule="atLeast"/>
        <w:ind w:left="0" w:firstLine="709"/>
        <w:jc w:val="both"/>
        <w:rPr>
          <w:rFonts w:ascii="Times New Roman" w:hAnsi="Times New Roman"/>
          <w:sz w:val="28"/>
          <w:szCs w:val="28"/>
        </w:rPr>
      </w:pPr>
      <w:r w:rsidRPr="00EA2B8C">
        <w:rPr>
          <w:rFonts w:ascii="Times New Roman" w:hAnsi="Times New Roman"/>
          <w:sz w:val="28"/>
          <w:szCs w:val="28"/>
        </w:rPr>
        <w:t>* Учитывается только численность среднесписочного состава (без внешних совместителей).</w:t>
      </w:r>
    </w:p>
    <w:p w:rsidR="00096F17" w:rsidRDefault="00096F17" w:rsidP="00096F17">
      <w:pPr>
        <w:spacing w:line="240" w:lineRule="atLeast"/>
        <w:ind w:firstLine="709"/>
        <w:jc w:val="both"/>
        <w:rPr>
          <w:sz w:val="28"/>
          <w:szCs w:val="28"/>
        </w:rPr>
      </w:pPr>
      <w:r>
        <w:rPr>
          <w:sz w:val="28"/>
          <w:szCs w:val="28"/>
        </w:rPr>
        <w:t xml:space="preserve">Указанное значение будет включено в договор о предоставлении субсидии в качестве результата предоставления субсидии. </w:t>
      </w:r>
      <w:proofErr w:type="gramStart"/>
      <w:r>
        <w:rPr>
          <w:sz w:val="28"/>
          <w:szCs w:val="28"/>
        </w:rPr>
        <w:t xml:space="preserve">В случае нарушения обязательств по достижению результата субсидии подлежат возврату в местный бюджет г. Барабинска в размере пропорционально </w:t>
      </w:r>
      <w:proofErr w:type="spellStart"/>
      <w:r>
        <w:rPr>
          <w:sz w:val="28"/>
          <w:szCs w:val="28"/>
        </w:rPr>
        <w:t>недостижению</w:t>
      </w:r>
      <w:proofErr w:type="spellEnd"/>
      <w:r>
        <w:rPr>
          <w:sz w:val="28"/>
          <w:szCs w:val="28"/>
        </w:rPr>
        <w:t xml:space="preserve"> результата в течение 30 рабочих дней со дня предъявления администрацией г. Барабинска требования о возврате, а в случае </w:t>
      </w:r>
      <w:proofErr w:type="spellStart"/>
      <w:r>
        <w:rPr>
          <w:sz w:val="28"/>
          <w:szCs w:val="28"/>
        </w:rPr>
        <w:t>невозврата</w:t>
      </w:r>
      <w:proofErr w:type="spellEnd"/>
      <w:r>
        <w:rPr>
          <w:sz w:val="28"/>
          <w:szCs w:val="28"/>
        </w:rPr>
        <w:t xml:space="preserve"> субсидий в указанные сроки администрация г. Барабинска обязана принять меры для возврата субсидий в судебном порядке.</w:t>
      </w:r>
      <w:proofErr w:type="gramEnd"/>
    </w:p>
    <w:p w:rsidR="00096F17" w:rsidRDefault="00096F17" w:rsidP="00096F17">
      <w:pPr>
        <w:spacing w:line="240" w:lineRule="atLeast"/>
        <w:jc w:val="both"/>
        <w:rPr>
          <w:sz w:val="28"/>
          <w:szCs w:val="28"/>
        </w:rPr>
      </w:pPr>
    </w:p>
    <w:p w:rsidR="0034279E" w:rsidRDefault="0034279E" w:rsidP="00096F17">
      <w:pPr>
        <w:autoSpaceDE w:val="0"/>
        <w:autoSpaceDN w:val="0"/>
        <w:adjustRightInd w:val="0"/>
        <w:ind w:firstLine="698"/>
        <w:jc w:val="right"/>
        <w:rPr>
          <w:bCs/>
          <w:color w:val="26282F"/>
          <w:sz w:val="28"/>
          <w:szCs w:val="28"/>
        </w:rPr>
      </w:pPr>
    </w:p>
    <w:p w:rsidR="0034279E" w:rsidRDefault="0034279E" w:rsidP="00096F17">
      <w:pPr>
        <w:autoSpaceDE w:val="0"/>
        <w:autoSpaceDN w:val="0"/>
        <w:adjustRightInd w:val="0"/>
        <w:ind w:firstLine="698"/>
        <w:jc w:val="right"/>
        <w:rPr>
          <w:bCs/>
          <w:color w:val="26282F"/>
          <w:sz w:val="28"/>
          <w:szCs w:val="28"/>
        </w:rPr>
      </w:pPr>
    </w:p>
    <w:p w:rsidR="0034279E" w:rsidRDefault="0034279E" w:rsidP="00096F17">
      <w:pPr>
        <w:autoSpaceDE w:val="0"/>
        <w:autoSpaceDN w:val="0"/>
        <w:adjustRightInd w:val="0"/>
        <w:ind w:firstLine="698"/>
        <w:jc w:val="right"/>
        <w:rPr>
          <w:bCs/>
          <w:color w:val="26282F"/>
          <w:sz w:val="28"/>
          <w:szCs w:val="28"/>
        </w:rPr>
      </w:pPr>
    </w:p>
    <w:p w:rsidR="0034279E" w:rsidRDefault="0034279E" w:rsidP="00096F17">
      <w:pPr>
        <w:autoSpaceDE w:val="0"/>
        <w:autoSpaceDN w:val="0"/>
        <w:adjustRightInd w:val="0"/>
        <w:ind w:firstLine="698"/>
        <w:jc w:val="right"/>
        <w:rPr>
          <w:bCs/>
          <w:color w:val="26282F"/>
          <w:sz w:val="28"/>
          <w:szCs w:val="28"/>
        </w:rPr>
      </w:pPr>
    </w:p>
    <w:p w:rsidR="0034279E" w:rsidRDefault="0034279E" w:rsidP="00096F17">
      <w:pPr>
        <w:autoSpaceDE w:val="0"/>
        <w:autoSpaceDN w:val="0"/>
        <w:adjustRightInd w:val="0"/>
        <w:ind w:firstLine="698"/>
        <w:jc w:val="right"/>
        <w:rPr>
          <w:bCs/>
          <w:color w:val="26282F"/>
          <w:sz w:val="28"/>
          <w:szCs w:val="28"/>
        </w:rPr>
      </w:pPr>
    </w:p>
    <w:p w:rsidR="00096F17" w:rsidRPr="00037F50" w:rsidRDefault="00096F17" w:rsidP="00096F17">
      <w:pPr>
        <w:autoSpaceDE w:val="0"/>
        <w:autoSpaceDN w:val="0"/>
        <w:adjustRightInd w:val="0"/>
        <w:ind w:firstLine="698"/>
        <w:jc w:val="right"/>
        <w:rPr>
          <w:sz w:val="28"/>
          <w:szCs w:val="28"/>
        </w:rPr>
      </w:pPr>
      <w:r>
        <w:rPr>
          <w:bCs/>
          <w:color w:val="26282F"/>
          <w:sz w:val="28"/>
          <w:szCs w:val="28"/>
        </w:rPr>
        <w:lastRenderedPageBreak/>
        <w:t>Приложение №</w:t>
      </w:r>
      <w:r w:rsidRPr="00037F50">
        <w:rPr>
          <w:bCs/>
          <w:color w:val="26282F"/>
          <w:sz w:val="28"/>
          <w:szCs w:val="28"/>
        </w:rPr>
        <w:t> 3</w:t>
      </w:r>
    </w:p>
    <w:p w:rsidR="00096F17" w:rsidRDefault="00096F17" w:rsidP="00096F17">
      <w:pPr>
        <w:autoSpaceDE w:val="0"/>
        <w:autoSpaceDN w:val="0"/>
        <w:adjustRightInd w:val="0"/>
        <w:ind w:firstLine="698"/>
        <w:jc w:val="right"/>
        <w:rPr>
          <w:bCs/>
          <w:color w:val="26282F"/>
          <w:sz w:val="28"/>
          <w:szCs w:val="28"/>
        </w:rPr>
      </w:pPr>
      <w:r w:rsidRPr="002C15E8">
        <w:rPr>
          <w:bCs/>
          <w:color w:val="26282F"/>
          <w:sz w:val="28"/>
          <w:szCs w:val="28"/>
        </w:rPr>
        <w:t xml:space="preserve">к </w:t>
      </w:r>
      <w:hyperlink r:id="rId11" w:history="1">
        <w:r w:rsidRPr="00B20084">
          <w:rPr>
            <w:bCs/>
            <w:sz w:val="28"/>
            <w:szCs w:val="28"/>
          </w:rPr>
          <w:t>Порядку</w:t>
        </w:r>
      </w:hyperlink>
      <w:r>
        <w:rPr>
          <w:bCs/>
          <w:color w:val="26282F"/>
          <w:sz w:val="28"/>
          <w:szCs w:val="28"/>
        </w:rPr>
        <w:t xml:space="preserve"> предоставления субсидий</w:t>
      </w:r>
    </w:p>
    <w:p w:rsidR="00096F17" w:rsidRDefault="00096F17" w:rsidP="00096F17">
      <w:pPr>
        <w:autoSpaceDE w:val="0"/>
        <w:autoSpaceDN w:val="0"/>
        <w:adjustRightInd w:val="0"/>
        <w:ind w:firstLine="698"/>
        <w:jc w:val="right"/>
        <w:rPr>
          <w:bCs/>
          <w:color w:val="26282F"/>
          <w:sz w:val="28"/>
          <w:szCs w:val="28"/>
        </w:rPr>
      </w:pPr>
      <w:proofErr w:type="gramStart"/>
      <w:r>
        <w:rPr>
          <w:bCs/>
          <w:color w:val="26282F"/>
          <w:sz w:val="28"/>
          <w:szCs w:val="28"/>
        </w:rPr>
        <w:t xml:space="preserve">юридическим лицам (за исключением </w:t>
      </w:r>
      <w:proofErr w:type="gramEnd"/>
    </w:p>
    <w:p w:rsidR="00096F17" w:rsidRDefault="00096F17" w:rsidP="00096F17">
      <w:pPr>
        <w:autoSpaceDE w:val="0"/>
        <w:autoSpaceDN w:val="0"/>
        <w:adjustRightInd w:val="0"/>
        <w:ind w:firstLine="698"/>
        <w:jc w:val="right"/>
        <w:rPr>
          <w:bCs/>
          <w:color w:val="26282F"/>
          <w:sz w:val="28"/>
          <w:szCs w:val="28"/>
        </w:rPr>
      </w:pPr>
      <w:r>
        <w:rPr>
          <w:bCs/>
          <w:color w:val="26282F"/>
          <w:sz w:val="28"/>
          <w:szCs w:val="28"/>
        </w:rPr>
        <w:t xml:space="preserve">субсидий </w:t>
      </w:r>
      <w:proofErr w:type="gramStart"/>
      <w:r>
        <w:rPr>
          <w:bCs/>
          <w:color w:val="26282F"/>
          <w:sz w:val="28"/>
          <w:szCs w:val="28"/>
        </w:rPr>
        <w:t>государственным</w:t>
      </w:r>
      <w:proofErr w:type="gramEnd"/>
      <w:r>
        <w:rPr>
          <w:bCs/>
          <w:color w:val="26282F"/>
          <w:sz w:val="28"/>
          <w:szCs w:val="28"/>
        </w:rPr>
        <w:t xml:space="preserve"> (муниципальным)</w:t>
      </w:r>
    </w:p>
    <w:p w:rsidR="00096F17" w:rsidRDefault="00096F17" w:rsidP="00096F17">
      <w:pPr>
        <w:autoSpaceDE w:val="0"/>
        <w:autoSpaceDN w:val="0"/>
        <w:adjustRightInd w:val="0"/>
        <w:ind w:firstLine="698"/>
        <w:jc w:val="right"/>
        <w:rPr>
          <w:bCs/>
          <w:color w:val="26282F"/>
          <w:sz w:val="28"/>
          <w:szCs w:val="28"/>
        </w:rPr>
      </w:pPr>
      <w:r>
        <w:rPr>
          <w:bCs/>
          <w:color w:val="26282F"/>
          <w:sz w:val="28"/>
          <w:szCs w:val="28"/>
        </w:rPr>
        <w:t>учреждениям, индивидуальным</w:t>
      </w:r>
    </w:p>
    <w:p w:rsidR="00096F17" w:rsidRDefault="00096F17" w:rsidP="00096F17">
      <w:pPr>
        <w:autoSpaceDE w:val="0"/>
        <w:autoSpaceDN w:val="0"/>
        <w:adjustRightInd w:val="0"/>
        <w:ind w:firstLine="698"/>
        <w:jc w:val="right"/>
        <w:rPr>
          <w:bCs/>
          <w:color w:val="26282F"/>
          <w:sz w:val="28"/>
          <w:szCs w:val="28"/>
        </w:rPr>
      </w:pPr>
      <w:r>
        <w:rPr>
          <w:bCs/>
          <w:color w:val="26282F"/>
          <w:sz w:val="28"/>
          <w:szCs w:val="28"/>
        </w:rPr>
        <w:t>предпринимателям-производителям товаров,</w:t>
      </w:r>
    </w:p>
    <w:p w:rsidR="00096F17" w:rsidRDefault="00096F17" w:rsidP="00096F17">
      <w:pPr>
        <w:autoSpaceDE w:val="0"/>
        <w:autoSpaceDN w:val="0"/>
        <w:adjustRightInd w:val="0"/>
        <w:ind w:firstLine="698"/>
        <w:jc w:val="right"/>
        <w:rPr>
          <w:bCs/>
          <w:color w:val="26282F"/>
          <w:sz w:val="28"/>
          <w:szCs w:val="28"/>
        </w:rPr>
      </w:pPr>
      <w:r>
        <w:rPr>
          <w:bCs/>
          <w:color w:val="26282F"/>
          <w:sz w:val="28"/>
          <w:szCs w:val="28"/>
        </w:rPr>
        <w:t xml:space="preserve">работ, услуг на реализацию </w:t>
      </w:r>
    </w:p>
    <w:p w:rsidR="00096F17" w:rsidRDefault="00096F17" w:rsidP="00096F17">
      <w:pPr>
        <w:autoSpaceDE w:val="0"/>
        <w:autoSpaceDN w:val="0"/>
        <w:adjustRightInd w:val="0"/>
        <w:ind w:firstLine="698"/>
        <w:jc w:val="right"/>
        <w:rPr>
          <w:bCs/>
          <w:color w:val="26282F"/>
          <w:sz w:val="28"/>
          <w:szCs w:val="28"/>
        </w:rPr>
      </w:pPr>
      <w:r>
        <w:rPr>
          <w:bCs/>
          <w:color w:val="26282F"/>
          <w:sz w:val="28"/>
          <w:szCs w:val="28"/>
        </w:rPr>
        <w:t>мероприятий муниципальной программы</w:t>
      </w:r>
    </w:p>
    <w:p w:rsidR="00096F17" w:rsidRPr="003434F9" w:rsidRDefault="00096F17" w:rsidP="00096F17">
      <w:pPr>
        <w:spacing w:line="240" w:lineRule="atLeast"/>
        <w:jc w:val="right"/>
        <w:rPr>
          <w:i/>
          <w:sz w:val="28"/>
          <w:szCs w:val="28"/>
        </w:rPr>
      </w:pPr>
    </w:p>
    <w:p w:rsidR="00096F17" w:rsidRPr="00037F50" w:rsidRDefault="00096F17" w:rsidP="00096F17">
      <w:pPr>
        <w:autoSpaceDE w:val="0"/>
        <w:autoSpaceDN w:val="0"/>
        <w:adjustRightInd w:val="0"/>
        <w:spacing w:before="108" w:after="108"/>
        <w:jc w:val="center"/>
        <w:outlineLvl w:val="0"/>
        <w:rPr>
          <w:bCs/>
          <w:color w:val="26282F"/>
          <w:sz w:val="28"/>
          <w:szCs w:val="28"/>
        </w:rPr>
      </w:pPr>
      <w:r w:rsidRPr="00037F50">
        <w:rPr>
          <w:b/>
          <w:bCs/>
          <w:color w:val="26282F"/>
          <w:sz w:val="28"/>
          <w:szCs w:val="28"/>
        </w:rPr>
        <w:t xml:space="preserve">Перечень </w:t>
      </w:r>
      <w:r w:rsidRPr="00037F50">
        <w:rPr>
          <w:b/>
          <w:bCs/>
          <w:color w:val="26282F"/>
          <w:sz w:val="28"/>
          <w:szCs w:val="28"/>
        </w:rPr>
        <w:br/>
        <w:t>документов для оказания финансовой поддержки субъектам малого и среднего предпринимательства</w:t>
      </w:r>
      <w:r w:rsidRPr="00037F50">
        <w:rPr>
          <w:b/>
          <w:bCs/>
          <w:color w:val="26282F"/>
          <w:sz w:val="28"/>
          <w:szCs w:val="28"/>
        </w:rPr>
        <w:br/>
      </w:r>
    </w:p>
    <w:p w:rsidR="00096F17" w:rsidRDefault="00096F17" w:rsidP="00096F17">
      <w:pPr>
        <w:autoSpaceDE w:val="0"/>
        <w:autoSpaceDN w:val="0"/>
        <w:adjustRightInd w:val="0"/>
        <w:jc w:val="center"/>
        <w:outlineLvl w:val="0"/>
        <w:rPr>
          <w:b/>
          <w:bCs/>
          <w:color w:val="26282F"/>
          <w:sz w:val="28"/>
          <w:szCs w:val="28"/>
        </w:rPr>
      </w:pPr>
      <w:r>
        <w:rPr>
          <w:b/>
          <w:bCs/>
          <w:color w:val="26282F"/>
          <w:sz w:val="28"/>
          <w:szCs w:val="28"/>
        </w:rPr>
        <w:t xml:space="preserve">1. </w:t>
      </w:r>
      <w:r w:rsidRPr="00CD6265">
        <w:rPr>
          <w:b/>
          <w:bCs/>
          <w:color w:val="26282F"/>
          <w:sz w:val="28"/>
          <w:szCs w:val="28"/>
        </w:rPr>
        <w:t>Документы, необходимые для предос</w:t>
      </w:r>
      <w:r>
        <w:rPr>
          <w:b/>
          <w:bCs/>
          <w:color w:val="26282F"/>
          <w:sz w:val="28"/>
          <w:szCs w:val="28"/>
        </w:rPr>
        <w:t>тавления субсидии на возмещение</w:t>
      </w:r>
      <w:r w:rsidRPr="00CD6265">
        <w:rPr>
          <w:b/>
          <w:bCs/>
          <w:color w:val="26282F"/>
          <w:sz w:val="28"/>
          <w:szCs w:val="28"/>
        </w:rPr>
        <w:t xml:space="preserve"> </w:t>
      </w:r>
    </w:p>
    <w:p w:rsidR="00096F17" w:rsidRPr="00F05BB8" w:rsidRDefault="00096F17" w:rsidP="00096F17">
      <w:pPr>
        <w:autoSpaceDE w:val="0"/>
        <w:autoSpaceDN w:val="0"/>
        <w:adjustRightInd w:val="0"/>
        <w:jc w:val="center"/>
        <w:outlineLvl w:val="0"/>
        <w:rPr>
          <w:b/>
          <w:bCs/>
          <w:color w:val="26282F"/>
          <w:sz w:val="28"/>
          <w:szCs w:val="28"/>
        </w:rPr>
      </w:pPr>
      <w:r w:rsidRPr="00CD6265">
        <w:rPr>
          <w:b/>
          <w:bCs/>
          <w:color w:val="26282F"/>
          <w:sz w:val="28"/>
          <w:szCs w:val="28"/>
        </w:rPr>
        <w:t>ча</w:t>
      </w:r>
      <w:r>
        <w:rPr>
          <w:b/>
          <w:bCs/>
          <w:color w:val="26282F"/>
          <w:sz w:val="28"/>
          <w:szCs w:val="28"/>
        </w:rPr>
        <w:t>сти затрат на</w:t>
      </w:r>
      <w:r w:rsidRPr="00A81746">
        <w:rPr>
          <w:sz w:val="28"/>
          <w:szCs w:val="28"/>
        </w:rPr>
        <w:t xml:space="preserve"> </w:t>
      </w:r>
      <w:r w:rsidRPr="00F05BB8">
        <w:rPr>
          <w:b/>
          <w:sz w:val="28"/>
          <w:szCs w:val="28"/>
        </w:rPr>
        <w:t>обновление основных средств</w:t>
      </w:r>
    </w:p>
    <w:p w:rsidR="00096F17" w:rsidRPr="001C5549" w:rsidRDefault="00096F17" w:rsidP="00096F17">
      <w:pPr>
        <w:autoSpaceDE w:val="0"/>
        <w:autoSpaceDN w:val="0"/>
        <w:adjustRightInd w:val="0"/>
        <w:ind w:firstLine="720"/>
        <w:jc w:val="both"/>
        <w:rPr>
          <w:rFonts w:ascii="Arial" w:hAnsi="Arial" w:cs="Arial"/>
          <w:b/>
        </w:rPr>
      </w:pPr>
    </w:p>
    <w:p w:rsidR="00096F17" w:rsidRPr="007F673D" w:rsidRDefault="00096F17" w:rsidP="00096F17">
      <w:pPr>
        <w:autoSpaceDE w:val="0"/>
        <w:autoSpaceDN w:val="0"/>
        <w:adjustRightInd w:val="0"/>
        <w:ind w:firstLine="720"/>
        <w:jc w:val="both"/>
        <w:rPr>
          <w:sz w:val="28"/>
          <w:szCs w:val="28"/>
        </w:rPr>
      </w:pPr>
      <w:r w:rsidRPr="007F673D">
        <w:rPr>
          <w:sz w:val="28"/>
          <w:szCs w:val="28"/>
        </w:rPr>
        <w:t>1) заявка на участие в отборе для предоставления субсидии в целях оказание финансовой поддержки субъектам МСП;</w:t>
      </w:r>
    </w:p>
    <w:p w:rsidR="00096F17" w:rsidRPr="007F673D" w:rsidRDefault="00096F17" w:rsidP="00096F17">
      <w:pPr>
        <w:autoSpaceDE w:val="0"/>
        <w:autoSpaceDN w:val="0"/>
        <w:adjustRightInd w:val="0"/>
        <w:ind w:firstLine="720"/>
        <w:jc w:val="both"/>
        <w:rPr>
          <w:sz w:val="28"/>
          <w:szCs w:val="28"/>
        </w:rPr>
      </w:pPr>
      <w:r w:rsidRPr="007F673D">
        <w:rPr>
          <w:sz w:val="28"/>
          <w:szCs w:val="28"/>
        </w:rPr>
        <w:t>2) копии документов по финансово-хозяйственной деятельности субъектов МСП, заверенные участником отбора:</w:t>
      </w:r>
    </w:p>
    <w:p w:rsidR="00096F17" w:rsidRPr="007F673D" w:rsidRDefault="00096F17" w:rsidP="00096F17">
      <w:pPr>
        <w:autoSpaceDE w:val="0"/>
        <w:autoSpaceDN w:val="0"/>
        <w:adjustRightInd w:val="0"/>
        <w:ind w:firstLine="720"/>
        <w:jc w:val="both"/>
        <w:rPr>
          <w:sz w:val="28"/>
          <w:szCs w:val="28"/>
        </w:rPr>
      </w:pPr>
      <w:r w:rsidRPr="007F673D">
        <w:rPr>
          <w:sz w:val="28"/>
          <w:szCs w:val="28"/>
        </w:rPr>
        <w:t>субъекты МСП, применяющие упрощенную систему налогообложения, представляют налоговые декларации за последний финансовый год с отметкой налогового органа*;</w:t>
      </w:r>
    </w:p>
    <w:p w:rsidR="00096F17" w:rsidRPr="003B5D86" w:rsidRDefault="00096F17" w:rsidP="00096F17">
      <w:pPr>
        <w:autoSpaceDE w:val="0"/>
        <w:autoSpaceDN w:val="0"/>
        <w:adjustRightInd w:val="0"/>
        <w:ind w:firstLine="720"/>
        <w:jc w:val="both"/>
        <w:rPr>
          <w:b/>
          <w:sz w:val="28"/>
          <w:szCs w:val="28"/>
        </w:rPr>
      </w:pPr>
      <w:r w:rsidRPr="007C325D">
        <w:rPr>
          <w:sz w:val="28"/>
          <w:szCs w:val="28"/>
        </w:rPr>
        <w:t>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r w:rsidRPr="003B5D86">
        <w:rPr>
          <w:b/>
          <w:sz w:val="28"/>
          <w:szCs w:val="28"/>
        </w:rPr>
        <w:t xml:space="preserve">*; </w:t>
      </w:r>
    </w:p>
    <w:p w:rsidR="00096F17" w:rsidRPr="007F673D" w:rsidRDefault="00096F17" w:rsidP="00096F17">
      <w:pPr>
        <w:autoSpaceDE w:val="0"/>
        <w:autoSpaceDN w:val="0"/>
        <w:adjustRightInd w:val="0"/>
        <w:ind w:firstLine="720"/>
        <w:jc w:val="both"/>
        <w:rPr>
          <w:sz w:val="28"/>
          <w:szCs w:val="28"/>
        </w:rPr>
      </w:pPr>
      <w:r w:rsidRPr="007F673D">
        <w:rPr>
          <w:sz w:val="28"/>
          <w:szCs w:val="28"/>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096F17" w:rsidRDefault="00096F17" w:rsidP="00096F17">
      <w:pPr>
        <w:autoSpaceDE w:val="0"/>
        <w:autoSpaceDN w:val="0"/>
        <w:adjustRightInd w:val="0"/>
        <w:ind w:firstLine="720"/>
        <w:jc w:val="both"/>
        <w:rPr>
          <w:sz w:val="28"/>
          <w:szCs w:val="28"/>
        </w:rPr>
      </w:pPr>
      <w:proofErr w:type="gramStart"/>
      <w:r>
        <w:rPr>
          <w:sz w:val="28"/>
          <w:szCs w:val="28"/>
        </w:rPr>
        <w:t xml:space="preserve">3) справка-подтверждение основного вида экономической деятельности (приложение №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юридические лица, а также видов экономической деятельности подразделений страхователя, являющихся самостоятельными классифицированными единицами, утверждённому приказом </w:t>
      </w:r>
      <w:proofErr w:type="spellStart"/>
      <w:r>
        <w:rPr>
          <w:sz w:val="28"/>
          <w:szCs w:val="28"/>
        </w:rPr>
        <w:t>Минздравсоцразвития</w:t>
      </w:r>
      <w:proofErr w:type="spellEnd"/>
      <w:r>
        <w:rPr>
          <w:sz w:val="28"/>
          <w:szCs w:val="28"/>
        </w:rPr>
        <w:t xml:space="preserve"> России от 31.01.2006 № 55) за последний финансовый год, подписанная участником отбора;</w:t>
      </w:r>
      <w:proofErr w:type="gramEnd"/>
    </w:p>
    <w:p w:rsidR="00096F17" w:rsidRPr="007C325D" w:rsidRDefault="00096F17" w:rsidP="00096F17">
      <w:pPr>
        <w:autoSpaceDE w:val="0"/>
        <w:autoSpaceDN w:val="0"/>
        <w:adjustRightInd w:val="0"/>
        <w:ind w:firstLine="720"/>
        <w:jc w:val="both"/>
        <w:rPr>
          <w:sz w:val="28"/>
          <w:szCs w:val="28"/>
        </w:rPr>
      </w:pPr>
      <w:r w:rsidRPr="007C325D">
        <w:rPr>
          <w:sz w:val="28"/>
          <w:szCs w:val="28"/>
        </w:rPr>
        <w:t>4) справка об отсутствии задолженности по налоговым и иным обязательным платежам в бюджетную систему Российской Федерации (выданная не ранее чем за месяц до даты подачи заявки на оказание финансовой поддержки) *;</w:t>
      </w:r>
    </w:p>
    <w:p w:rsidR="00096F17" w:rsidRPr="007C325D" w:rsidRDefault="00096F17" w:rsidP="00096F17">
      <w:pPr>
        <w:autoSpaceDE w:val="0"/>
        <w:autoSpaceDN w:val="0"/>
        <w:adjustRightInd w:val="0"/>
        <w:ind w:firstLine="720"/>
        <w:jc w:val="both"/>
        <w:rPr>
          <w:sz w:val="28"/>
          <w:szCs w:val="28"/>
        </w:rPr>
      </w:pPr>
      <w:r w:rsidRPr="007C325D">
        <w:rPr>
          <w:sz w:val="28"/>
          <w:szCs w:val="28"/>
        </w:rPr>
        <w:t xml:space="preserve">5) форма расчёта по страховым взносам, утвержденная приказом ФНС России </w:t>
      </w:r>
      <w:r w:rsidRPr="00EB52C9">
        <w:rPr>
          <w:sz w:val="28"/>
          <w:szCs w:val="28"/>
        </w:rPr>
        <w:t>от 29.09.2022 № ЕД-7-11/</w:t>
      </w:r>
      <w:r w:rsidRPr="00EB52C9">
        <w:rPr>
          <w:b/>
          <w:sz w:val="28"/>
          <w:szCs w:val="28"/>
        </w:rPr>
        <w:t>87</w:t>
      </w:r>
      <w:r w:rsidRPr="00EB52C9">
        <w:rPr>
          <w:sz w:val="28"/>
          <w:szCs w:val="28"/>
        </w:rPr>
        <w:t>8</w:t>
      </w:r>
      <w:r w:rsidRPr="007C325D">
        <w:rPr>
          <w:sz w:val="28"/>
          <w:szCs w:val="28"/>
        </w:rPr>
        <w:t>@ за квартал, предшествующий кварталу оказания финансовой поддержки, с отметкой налогового органа, заверенная участником отбора;</w:t>
      </w:r>
    </w:p>
    <w:p w:rsidR="00096F17" w:rsidRDefault="00096F17" w:rsidP="00096F17">
      <w:pPr>
        <w:autoSpaceDE w:val="0"/>
        <w:autoSpaceDN w:val="0"/>
        <w:adjustRightInd w:val="0"/>
        <w:ind w:firstLine="720"/>
        <w:jc w:val="both"/>
        <w:rPr>
          <w:sz w:val="28"/>
          <w:szCs w:val="28"/>
        </w:rPr>
      </w:pPr>
      <w:r>
        <w:rPr>
          <w:sz w:val="28"/>
          <w:szCs w:val="28"/>
        </w:rPr>
        <w:lastRenderedPageBreak/>
        <w:t>6) таблица по экономическим показателям деятельности СМиСП (таблица № 1);</w:t>
      </w:r>
    </w:p>
    <w:p w:rsidR="00096F17" w:rsidRDefault="00096F17" w:rsidP="00096F17">
      <w:pPr>
        <w:autoSpaceDE w:val="0"/>
        <w:autoSpaceDN w:val="0"/>
        <w:adjustRightInd w:val="0"/>
        <w:ind w:firstLine="720"/>
        <w:jc w:val="both"/>
        <w:rPr>
          <w:sz w:val="28"/>
          <w:szCs w:val="28"/>
        </w:rPr>
      </w:pPr>
      <w:r>
        <w:rPr>
          <w:sz w:val="28"/>
          <w:szCs w:val="28"/>
        </w:rPr>
        <w:t>7) копии договоров купли-продажи (поставки) оборудования или счетов и актов приема-передачи оборудования или товарных накладных, заверенные участником отбора;</w:t>
      </w:r>
    </w:p>
    <w:p w:rsidR="00096F17" w:rsidRDefault="00096F17" w:rsidP="00096F17">
      <w:pPr>
        <w:autoSpaceDE w:val="0"/>
        <w:autoSpaceDN w:val="0"/>
        <w:adjustRightInd w:val="0"/>
        <w:ind w:firstLine="720"/>
        <w:jc w:val="both"/>
        <w:rPr>
          <w:sz w:val="28"/>
          <w:szCs w:val="28"/>
        </w:rPr>
      </w:pPr>
      <w:r>
        <w:rPr>
          <w:sz w:val="28"/>
          <w:szCs w:val="28"/>
        </w:rPr>
        <w:t>8) копии платежных документов, подтверждающих затраты на обновление основных средств, заверенные участником отбора;</w:t>
      </w:r>
    </w:p>
    <w:p w:rsidR="00096F17" w:rsidRDefault="00096F17" w:rsidP="00096F17">
      <w:pPr>
        <w:autoSpaceDE w:val="0"/>
        <w:autoSpaceDN w:val="0"/>
        <w:adjustRightInd w:val="0"/>
        <w:ind w:firstLine="720"/>
        <w:jc w:val="both"/>
        <w:rPr>
          <w:sz w:val="28"/>
          <w:szCs w:val="28"/>
        </w:rPr>
      </w:pPr>
      <w:proofErr w:type="gramStart"/>
      <w:r>
        <w:rPr>
          <w:sz w:val="28"/>
          <w:szCs w:val="28"/>
        </w:rPr>
        <w:t>9) технико-экономическое обоснование приобретения основных средств в целях создания, и (или) развития, и (или) модернизации производства товаров (работ, услуг);</w:t>
      </w:r>
      <w:proofErr w:type="gramEnd"/>
    </w:p>
    <w:p w:rsidR="00096F17" w:rsidRDefault="00096F17" w:rsidP="00096F17">
      <w:pPr>
        <w:autoSpaceDE w:val="0"/>
        <w:autoSpaceDN w:val="0"/>
        <w:adjustRightInd w:val="0"/>
        <w:ind w:firstLine="720"/>
        <w:jc w:val="both"/>
        <w:rPr>
          <w:sz w:val="28"/>
          <w:szCs w:val="28"/>
        </w:rPr>
      </w:pPr>
      <w:r>
        <w:rPr>
          <w:sz w:val="28"/>
          <w:szCs w:val="28"/>
        </w:rPr>
        <w:t>10) копия документа, подтверждающего дату производства основных средств, заверенная участником отбора;</w:t>
      </w:r>
    </w:p>
    <w:p w:rsidR="00096F17" w:rsidRDefault="00096F17" w:rsidP="00096F17">
      <w:pPr>
        <w:autoSpaceDE w:val="0"/>
        <w:autoSpaceDN w:val="0"/>
        <w:adjustRightInd w:val="0"/>
        <w:ind w:firstLine="720"/>
        <w:jc w:val="both"/>
        <w:rPr>
          <w:sz w:val="28"/>
          <w:szCs w:val="28"/>
        </w:rPr>
      </w:pPr>
      <w:r>
        <w:rPr>
          <w:sz w:val="28"/>
          <w:szCs w:val="28"/>
        </w:rPr>
        <w:t>11) копии документов, подтверждающих постановку на учет приобретенного оборудования, заверенные участником отбора:</w:t>
      </w:r>
    </w:p>
    <w:p w:rsidR="00096F17" w:rsidRDefault="00096F17" w:rsidP="00096F17">
      <w:pPr>
        <w:autoSpaceDE w:val="0"/>
        <w:autoSpaceDN w:val="0"/>
        <w:adjustRightInd w:val="0"/>
        <w:ind w:firstLine="720"/>
        <w:jc w:val="both"/>
        <w:rPr>
          <w:sz w:val="28"/>
          <w:szCs w:val="28"/>
        </w:rPr>
      </w:pPr>
      <w:r>
        <w:rPr>
          <w:sz w:val="28"/>
          <w:szCs w:val="28"/>
        </w:rPr>
        <w:t>для юридических лиц – акт ввода в эксплуатацию, оборотная ведомость основных средств за год, в котором приобретено оборудование;</w:t>
      </w:r>
    </w:p>
    <w:p w:rsidR="00096F17" w:rsidRPr="00533379" w:rsidRDefault="00096F17" w:rsidP="00096F17">
      <w:pPr>
        <w:autoSpaceDE w:val="0"/>
        <w:autoSpaceDN w:val="0"/>
        <w:adjustRightInd w:val="0"/>
        <w:ind w:firstLine="720"/>
        <w:jc w:val="both"/>
        <w:rPr>
          <w:sz w:val="28"/>
          <w:szCs w:val="28"/>
        </w:rPr>
      </w:pPr>
      <w:r>
        <w:rPr>
          <w:sz w:val="28"/>
          <w:szCs w:val="28"/>
        </w:rPr>
        <w:t xml:space="preserve">для индивидуальных предпринимателей – акт ввода в эксплуатацию, раздел </w:t>
      </w:r>
      <w:r>
        <w:rPr>
          <w:sz w:val="28"/>
          <w:szCs w:val="28"/>
          <w:lang w:val="en-US"/>
        </w:rPr>
        <w:t>II</w:t>
      </w:r>
      <w:r w:rsidRPr="00533379">
        <w:rPr>
          <w:sz w:val="28"/>
          <w:szCs w:val="28"/>
        </w:rPr>
        <w:t xml:space="preserve"> </w:t>
      </w:r>
      <w:r>
        <w:rPr>
          <w:sz w:val="28"/>
          <w:szCs w:val="28"/>
        </w:rPr>
        <w:t>книги учета доходов и расходов за год, в котором приобретено оборудование;</w:t>
      </w:r>
    </w:p>
    <w:p w:rsidR="00096F17" w:rsidRDefault="00096F17" w:rsidP="00096F17">
      <w:pPr>
        <w:autoSpaceDE w:val="0"/>
        <w:autoSpaceDN w:val="0"/>
        <w:adjustRightInd w:val="0"/>
        <w:ind w:firstLine="720"/>
        <w:jc w:val="both"/>
        <w:rPr>
          <w:sz w:val="28"/>
          <w:szCs w:val="28"/>
        </w:rPr>
      </w:pPr>
      <w:r>
        <w:rPr>
          <w:sz w:val="28"/>
          <w:szCs w:val="28"/>
        </w:rPr>
        <w:t xml:space="preserve">12) </w:t>
      </w:r>
      <w:r w:rsidRPr="00FF5A66">
        <w:rPr>
          <w:sz w:val="28"/>
          <w:szCs w:val="28"/>
        </w:rPr>
        <w:t>копия паспорта гражданина Российской Ф</w:t>
      </w:r>
      <w:r>
        <w:rPr>
          <w:sz w:val="28"/>
          <w:szCs w:val="28"/>
        </w:rPr>
        <w:t>едерации, заверенная заявителем</w:t>
      </w:r>
      <w:r w:rsidRPr="00FF5A66">
        <w:rPr>
          <w:sz w:val="28"/>
          <w:szCs w:val="28"/>
        </w:rPr>
        <w:t xml:space="preserve"> - для </w:t>
      </w:r>
      <w:r>
        <w:rPr>
          <w:sz w:val="28"/>
          <w:szCs w:val="28"/>
        </w:rPr>
        <w:t>индивидуальных предпринимателей;</w:t>
      </w:r>
    </w:p>
    <w:p w:rsidR="00096F17" w:rsidRDefault="00096F17" w:rsidP="00096F17">
      <w:pPr>
        <w:autoSpaceDE w:val="0"/>
        <w:autoSpaceDN w:val="0"/>
        <w:adjustRightInd w:val="0"/>
        <w:ind w:firstLine="720"/>
        <w:jc w:val="both"/>
        <w:rPr>
          <w:sz w:val="28"/>
          <w:szCs w:val="28"/>
        </w:rPr>
      </w:pPr>
    </w:p>
    <w:p w:rsidR="00096F17" w:rsidRPr="00CC220B" w:rsidRDefault="00096F17" w:rsidP="00096F17">
      <w:pPr>
        <w:pStyle w:val="a5"/>
        <w:ind w:firstLine="709"/>
        <w:jc w:val="both"/>
        <w:rPr>
          <w:rFonts w:ascii="Times New Roman" w:hAnsi="Times New Roman"/>
          <w:sz w:val="28"/>
          <w:szCs w:val="28"/>
        </w:rPr>
      </w:pPr>
      <w:r w:rsidRPr="00CC220B">
        <w:rPr>
          <w:rFonts w:ascii="Times New Roman" w:hAnsi="Times New Roman"/>
          <w:bCs/>
          <w:color w:val="26282F"/>
          <w:sz w:val="28"/>
          <w:szCs w:val="28"/>
        </w:rPr>
        <w:t xml:space="preserve">2. Документы, необходимые для </w:t>
      </w:r>
      <w:r w:rsidRPr="00CC220B">
        <w:rPr>
          <w:rFonts w:ascii="Times New Roman" w:hAnsi="Times New Roman"/>
          <w:sz w:val="28"/>
          <w:szCs w:val="28"/>
        </w:rPr>
        <w:t>возмещения части затрат на реализацию бизнес-плана предпринимательского проекта юридического лица (индивидуального предпринимателя)  начинающего собственный бизнес:</w:t>
      </w:r>
    </w:p>
    <w:p w:rsidR="00096F17" w:rsidRPr="00CC220B" w:rsidRDefault="00096F17" w:rsidP="00096F17">
      <w:pPr>
        <w:autoSpaceDE w:val="0"/>
        <w:autoSpaceDN w:val="0"/>
        <w:adjustRightInd w:val="0"/>
        <w:ind w:firstLine="720"/>
        <w:jc w:val="both"/>
        <w:rPr>
          <w:sz w:val="28"/>
          <w:szCs w:val="28"/>
        </w:rPr>
      </w:pPr>
      <w:r w:rsidRPr="00CC220B">
        <w:rPr>
          <w:sz w:val="28"/>
          <w:szCs w:val="28"/>
        </w:rPr>
        <w:t>1) заявка на оказание финансовой поддержки;</w:t>
      </w:r>
    </w:p>
    <w:p w:rsidR="00096F17" w:rsidRPr="00CC220B" w:rsidRDefault="00096F17" w:rsidP="00096F17">
      <w:pPr>
        <w:autoSpaceDE w:val="0"/>
        <w:autoSpaceDN w:val="0"/>
        <w:adjustRightInd w:val="0"/>
        <w:ind w:firstLine="720"/>
        <w:jc w:val="both"/>
        <w:rPr>
          <w:sz w:val="28"/>
          <w:szCs w:val="28"/>
        </w:rPr>
      </w:pPr>
      <w:r w:rsidRPr="00CC220B">
        <w:rPr>
          <w:sz w:val="28"/>
          <w:szCs w:val="28"/>
        </w:rPr>
        <w:t>2) копии документов по финансово-хозяйственной деятельности СМиСП, заверенные заявителем (документы предоставляются заявителями, зарегистрированными ранее 1 января года подачи заявки на оказание финансовой поддержки):</w:t>
      </w:r>
    </w:p>
    <w:p w:rsidR="00096F17" w:rsidRPr="00CC220B" w:rsidRDefault="00096F17" w:rsidP="00096F17">
      <w:pPr>
        <w:autoSpaceDE w:val="0"/>
        <w:autoSpaceDN w:val="0"/>
        <w:adjustRightInd w:val="0"/>
        <w:ind w:firstLine="720"/>
        <w:jc w:val="both"/>
        <w:rPr>
          <w:sz w:val="28"/>
          <w:szCs w:val="28"/>
        </w:rPr>
      </w:pPr>
      <w:r w:rsidRPr="00CC220B">
        <w:rPr>
          <w:sz w:val="28"/>
          <w:szCs w:val="28"/>
        </w:rPr>
        <w:t>СМиСП, применяющие упрощенную систему налогообложения, представляют налоговую декларацию за последний финансовый год с отметкой налогового органа;</w:t>
      </w:r>
    </w:p>
    <w:p w:rsidR="00096F17" w:rsidRPr="00CC220B" w:rsidRDefault="00096F17" w:rsidP="00096F17">
      <w:pPr>
        <w:autoSpaceDE w:val="0"/>
        <w:autoSpaceDN w:val="0"/>
        <w:adjustRightInd w:val="0"/>
        <w:ind w:firstLine="720"/>
        <w:jc w:val="both"/>
        <w:rPr>
          <w:sz w:val="28"/>
          <w:szCs w:val="28"/>
        </w:rPr>
      </w:pPr>
      <w:r w:rsidRPr="00CC220B">
        <w:rPr>
          <w:sz w:val="28"/>
          <w:szCs w:val="28"/>
        </w:rPr>
        <w:t xml:space="preserve">СМиСП,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 </w:t>
      </w:r>
    </w:p>
    <w:p w:rsidR="00096F17" w:rsidRPr="00CC220B" w:rsidRDefault="00096F17" w:rsidP="00096F17">
      <w:pPr>
        <w:autoSpaceDE w:val="0"/>
        <w:autoSpaceDN w:val="0"/>
        <w:adjustRightInd w:val="0"/>
        <w:ind w:firstLine="720"/>
        <w:jc w:val="both"/>
        <w:rPr>
          <w:sz w:val="28"/>
          <w:szCs w:val="28"/>
        </w:rPr>
      </w:pPr>
      <w:r w:rsidRPr="00CC220B">
        <w:rPr>
          <w:sz w:val="28"/>
          <w:szCs w:val="28"/>
        </w:rPr>
        <w:t>Индивидуальные предприниматели, применяющие патентную систему налогообложения, представляют патент на право применения патентной системы налогообложения;</w:t>
      </w:r>
    </w:p>
    <w:p w:rsidR="00096F17" w:rsidRPr="00CC220B" w:rsidRDefault="00096F17" w:rsidP="00096F17">
      <w:pPr>
        <w:autoSpaceDE w:val="0"/>
        <w:autoSpaceDN w:val="0"/>
        <w:adjustRightInd w:val="0"/>
        <w:ind w:firstLine="720"/>
        <w:jc w:val="both"/>
        <w:rPr>
          <w:sz w:val="28"/>
          <w:szCs w:val="28"/>
        </w:rPr>
      </w:pPr>
      <w:proofErr w:type="gramStart"/>
      <w:r w:rsidRPr="00CC220B">
        <w:rPr>
          <w:sz w:val="28"/>
          <w:szCs w:val="28"/>
        </w:rPr>
        <w:t xml:space="preserve">3) справка-подтверждение основного вида экономической деятельности (приложение №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юридические лица, а также видов экономической деятельности подразделений страхователя, являющихся самостоятельными классифицированными единицами, утверждённому приказом </w:t>
      </w:r>
      <w:proofErr w:type="spellStart"/>
      <w:r w:rsidRPr="00CC220B">
        <w:rPr>
          <w:sz w:val="28"/>
          <w:szCs w:val="28"/>
        </w:rPr>
        <w:t>Минздравсоцразвития</w:t>
      </w:r>
      <w:proofErr w:type="spellEnd"/>
      <w:r w:rsidRPr="00CC220B">
        <w:rPr>
          <w:sz w:val="28"/>
          <w:szCs w:val="28"/>
        </w:rPr>
        <w:t xml:space="preserve"> России от 31.01.2006 № 55) за последний финансовый год, подписанная участником отбора;</w:t>
      </w:r>
      <w:proofErr w:type="gramEnd"/>
    </w:p>
    <w:p w:rsidR="00096F17" w:rsidRPr="00CC220B" w:rsidRDefault="00096F17" w:rsidP="00096F17">
      <w:pPr>
        <w:autoSpaceDE w:val="0"/>
        <w:autoSpaceDN w:val="0"/>
        <w:adjustRightInd w:val="0"/>
        <w:ind w:firstLine="720"/>
        <w:jc w:val="both"/>
        <w:rPr>
          <w:sz w:val="28"/>
          <w:szCs w:val="28"/>
        </w:rPr>
      </w:pPr>
      <w:r w:rsidRPr="00CC220B">
        <w:rPr>
          <w:sz w:val="28"/>
          <w:szCs w:val="28"/>
        </w:rPr>
        <w:lastRenderedPageBreak/>
        <w:t xml:space="preserve">4) справка об отсутствии задолженности по налоговым и иным обязательным платежам в бюджетную систему Российской Федерации (выданная не ранее чем за месяц до даты подачи заявки на оказание финансовой поддержки) *; </w:t>
      </w:r>
    </w:p>
    <w:p w:rsidR="00096F17" w:rsidRPr="00CC220B" w:rsidRDefault="00096F17" w:rsidP="00096F17">
      <w:pPr>
        <w:autoSpaceDE w:val="0"/>
        <w:autoSpaceDN w:val="0"/>
        <w:adjustRightInd w:val="0"/>
        <w:ind w:firstLine="720"/>
        <w:jc w:val="both"/>
        <w:rPr>
          <w:sz w:val="28"/>
          <w:szCs w:val="28"/>
        </w:rPr>
      </w:pPr>
      <w:r w:rsidRPr="00CC220B">
        <w:rPr>
          <w:sz w:val="28"/>
          <w:szCs w:val="28"/>
        </w:rPr>
        <w:t>5) форма расчёта по страховым взносам, утв</w:t>
      </w:r>
      <w:r>
        <w:rPr>
          <w:sz w:val="28"/>
          <w:szCs w:val="28"/>
        </w:rPr>
        <w:t xml:space="preserve">ержденная приказом ФНС России </w:t>
      </w:r>
      <w:r w:rsidRPr="00FA7790">
        <w:rPr>
          <w:sz w:val="28"/>
          <w:szCs w:val="28"/>
        </w:rPr>
        <w:t xml:space="preserve"> от 29.09.2022 № ЕД-7-11/878@  </w:t>
      </w:r>
      <w:r w:rsidRPr="00CC220B">
        <w:rPr>
          <w:sz w:val="28"/>
          <w:szCs w:val="28"/>
        </w:rPr>
        <w:t>за квартал, предшествующий кварталу оказания финансовой поддержки, с отметкой налогового органа, заверенная участником отбора;</w:t>
      </w:r>
    </w:p>
    <w:p w:rsidR="00096F17" w:rsidRPr="00CC220B" w:rsidRDefault="00096F17" w:rsidP="00096F17">
      <w:pPr>
        <w:autoSpaceDE w:val="0"/>
        <w:autoSpaceDN w:val="0"/>
        <w:adjustRightInd w:val="0"/>
        <w:ind w:firstLine="720"/>
        <w:jc w:val="both"/>
        <w:rPr>
          <w:sz w:val="28"/>
          <w:szCs w:val="28"/>
        </w:rPr>
      </w:pPr>
      <w:r w:rsidRPr="00CC220B">
        <w:rPr>
          <w:sz w:val="28"/>
          <w:szCs w:val="28"/>
        </w:rPr>
        <w:t>6) резюме бизнес-плана предпринимательского проекта;</w:t>
      </w:r>
    </w:p>
    <w:p w:rsidR="00096F17" w:rsidRPr="00CC220B" w:rsidRDefault="00096F17" w:rsidP="00096F17">
      <w:pPr>
        <w:autoSpaceDE w:val="0"/>
        <w:autoSpaceDN w:val="0"/>
        <w:adjustRightInd w:val="0"/>
        <w:ind w:firstLine="720"/>
        <w:jc w:val="both"/>
        <w:rPr>
          <w:sz w:val="28"/>
          <w:szCs w:val="28"/>
        </w:rPr>
      </w:pPr>
      <w:r w:rsidRPr="00CC220B">
        <w:rPr>
          <w:sz w:val="28"/>
          <w:szCs w:val="28"/>
        </w:rPr>
        <w:t>7) бизнес-план предпринимательского проекта, соответствующий основному виду деятельности юридического лица (индивидуального предпринимателя);</w:t>
      </w:r>
    </w:p>
    <w:p w:rsidR="00096F17" w:rsidRPr="00CC220B" w:rsidRDefault="00096F17" w:rsidP="00096F17">
      <w:pPr>
        <w:autoSpaceDE w:val="0"/>
        <w:autoSpaceDN w:val="0"/>
        <w:adjustRightInd w:val="0"/>
        <w:ind w:firstLine="720"/>
        <w:jc w:val="both"/>
        <w:rPr>
          <w:sz w:val="28"/>
          <w:szCs w:val="28"/>
        </w:rPr>
      </w:pPr>
      <w:r w:rsidRPr="00CC220B">
        <w:rPr>
          <w:sz w:val="28"/>
          <w:szCs w:val="28"/>
        </w:rPr>
        <w:t>8) таблица по экономическим показателям деятельности СМиСП в зависимости от системы налогообложения (таблица № 2);</w:t>
      </w:r>
    </w:p>
    <w:p w:rsidR="00096F17" w:rsidRPr="00CC220B" w:rsidRDefault="00096F17" w:rsidP="00096F17">
      <w:pPr>
        <w:autoSpaceDE w:val="0"/>
        <w:autoSpaceDN w:val="0"/>
        <w:adjustRightInd w:val="0"/>
        <w:ind w:firstLine="720"/>
        <w:jc w:val="both"/>
        <w:rPr>
          <w:sz w:val="28"/>
          <w:szCs w:val="28"/>
        </w:rPr>
      </w:pPr>
      <w:r w:rsidRPr="00CC220B">
        <w:rPr>
          <w:sz w:val="28"/>
          <w:szCs w:val="28"/>
        </w:rPr>
        <w:t>9) копии договоров купли-продажи (поставки) оборудования или счетов и актов приема-передачи оборудования или товарных накладных, заверенные участником отбора;</w:t>
      </w:r>
    </w:p>
    <w:p w:rsidR="00096F17" w:rsidRPr="00CC220B" w:rsidRDefault="00096F17" w:rsidP="00096F17">
      <w:pPr>
        <w:autoSpaceDE w:val="0"/>
        <w:autoSpaceDN w:val="0"/>
        <w:adjustRightInd w:val="0"/>
        <w:ind w:firstLine="720"/>
        <w:jc w:val="both"/>
        <w:rPr>
          <w:sz w:val="28"/>
          <w:szCs w:val="28"/>
        </w:rPr>
      </w:pPr>
      <w:r w:rsidRPr="00CC220B">
        <w:rPr>
          <w:sz w:val="28"/>
          <w:szCs w:val="28"/>
        </w:rPr>
        <w:t>10) копии платежных документов, подтверждающих затраты произведенные в соответствии с бизнес-планом предпринимательского проекта, заверенные участником отбора;</w:t>
      </w:r>
    </w:p>
    <w:p w:rsidR="00096F17" w:rsidRPr="00CC220B" w:rsidRDefault="00096F17" w:rsidP="00096F17">
      <w:pPr>
        <w:autoSpaceDE w:val="0"/>
        <w:autoSpaceDN w:val="0"/>
        <w:adjustRightInd w:val="0"/>
        <w:ind w:firstLine="720"/>
        <w:jc w:val="both"/>
        <w:rPr>
          <w:sz w:val="28"/>
          <w:szCs w:val="28"/>
        </w:rPr>
      </w:pPr>
      <w:r w:rsidRPr="00CC220B">
        <w:rPr>
          <w:sz w:val="28"/>
          <w:szCs w:val="28"/>
        </w:rPr>
        <w:t xml:space="preserve">11) копии документов, подтверждающих наличие производственных и других помещений, необходимых для реализации проекта, заверенные заявителем; </w:t>
      </w:r>
    </w:p>
    <w:p w:rsidR="00096F17" w:rsidRPr="00CC220B" w:rsidRDefault="00096F17" w:rsidP="00096F17">
      <w:pPr>
        <w:autoSpaceDE w:val="0"/>
        <w:autoSpaceDN w:val="0"/>
        <w:adjustRightInd w:val="0"/>
        <w:ind w:firstLine="720"/>
        <w:jc w:val="both"/>
        <w:rPr>
          <w:sz w:val="28"/>
          <w:szCs w:val="28"/>
        </w:rPr>
      </w:pPr>
      <w:r w:rsidRPr="00CC220B">
        <w:rPr>
          <w:sz w:val="28"/>
          <w:szCs w:val="28"/>
        </w:rPr>
        <w:t>12) копия паспорта гражданина Российской Федерации, заверенная заявителем, - для индивидуальных предпринимателей;</w:t>
      </w:r>
    </w:p>
    <w:p w:rsidR="00096F17" w:rsidRPr="00CC220B" w:rsidRDefault="00096F17" w:rsidP="00096F17">
      <w:pPr>
        <w:autoSpaceDE w:val="0"/>
        <w:autoSpaceDN w:val="0"/>
        <w:adjustRightInd w:val="0"/>
        <w:ind w:firstLine="720"/>
        <w:jc w:val="both"/>
        <w:rPr>
          <w:sz w:val="28"/>
          <w:szCs w:val="28"/>
        </w:rPr>
      </w:pPr>
      <w:proofErr w:type="gramStart"/>
      <w:r w:rsidRPr="00CC220B">
        <w:rPr>
          <w:sz w:val="28"/>
          <w:szCs w:val="28"/>
        </w:rPr>
        <w:t>13)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малого и среднего предпринимательства)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утверждённой форме.</w:t>
      </w:r>
      <w:proofErr w:type="gramEnd"/>
    </w:p>
    <w:p w:rsidR="00096F17" w:rsidRPr="00CC220B" w:rsidRDefault="00096F17" w:rsidP="00096F17">
      <w:pPr>
        <w:autoSpaceDE w:val="0"/>
        <w:autoSpaceDN w:val="0"/>
        <w:adjustRightInd w:val="0"/>
        <w:ind w:firstLine="720"/>
        <w:jc w:val="both"/>
        <w:rPr>
          <w:sz w:val="28"/>
          <w:szCs w:val="28"/>
        </w:rPr>
      </w:pPr>
    </w:p>
    <w:p w:rsidR="00096F17" w:rsidRPr="00CC220B" w:rsidRDefault="00096F17" w:rsidP="00096F17">
      <w:pPr>
        <w:autoSpaceDE w:val="0"/>
        <w:autoSpaceDN w:val="0"/>
        <w:adjustRightInd w:val="0"/>
        <w:ind w:firstLine="720"/>
        <w:jc w:val="both"/>
        <w:rPr>
          <w:sz w:val="28"/>
          <w:szCs w:val="28"/>
        </w:rPr>
      </w:pPr>
      <w:r w:rsidRPr="00CC220B">
        <w:rPr>
          <w:sz w:val="28"/>
          <w:szCs w:val="28"/>
        </w:rPr>
        <w:t>Примечание:</w:t>
      </w:r>
    </w:p>
    <w:p w:rsidR="00096F17" w:rsidRPr="00CC220B" w:rsidRDefault="00096F17" w:rsidP="00096F17">
      <w:pPr>
        <w:autoSpaceDE w:val="0"/>
        <w:autoSpaceDN w:val="0"/>
        <w:adjustRightInd w:val="0"/>
        <w:ind w:firstLine="720"/>
        <w:jc w:val="both"/>
        <w:rPr>
          <w:sz w:val="28"/>
          <w:szCs w:val="28"/>
        </w:rPr>
      </w:pPr>
      <w:r w:rsidRPr="00CC220B">
        <w:rPr>
          <w:sz w:val="28"/>
          <w:szCs w:val="28"/>
        </w:rPr>
        <w:t>* Указанный документ (информация) запрашивается  отделом в порядке межведомственного взаимодействия не позднее пяти рабочих дней после окончания срока приема заявок. При этом заявитель вправе представить указанный документ (информацию) в отдел по собственной инициативе.</w:t>
      </w:r>
    </w:p>
    <w:p w:rsidR="00096F17" w:rsidRPr="00CC220B" w:rsidRDefault="00096F17" w:rsidP="00096F17">
      <w:pPr>
        <w:spacing w:line="240" w:lineRule="atLeast"/>
        <w:ind w:firstLine="720"/>
        <w:jc w:val="both"/>
        <w:rPr>
          <w:sz w:val="28"/>
          <w:szCs w:val="28"/>
        </w:rPr>
      </w:pPr>
    </w:p>
    <w:p w:rsidR="00096F17" w:rsidRPr="00CC220B" w:rsidRDefault="00096F17" w:rsidP="00096F17">
      <w:pPr>
        <w:autoSpaceDE w:val="0"/>
        <w:autoSpaceDN w:val="0"/>
        <w:adjustRightInd w:val="0"/>
        <w:ind w:firstLine="720"/>
        <w:jc w:val="both"/>
        <w:rPr>
          <w:sz w:val="28"/>
          <w:szCs w:val="28"/>
        </w:rPr>
      </w:pPr>
      <w:r w:rsidRPr="00CC220B">
        <w:rPr>
          <w:sz w:val="28"/>
          <w:szCs w:val="28"/>
        </w:rPr>
        <w:t>Применяемые сокращения:</w:t>
      </w:r>
    </w:p>
    <w:p w:rsidR="00096F17" w:rsidRPr="00CC220B" w:rsidRDefault="00096F17" w:rsidP="00096F17">
      <w:pPr>
        <w:autoSpaceDE w:val="0"/>
        <w:autoSpaceDN w:val="0"/>
        <w:adjustRightInd w:val="0"/>
        <w:ind w:firstLine="720"/>
        <w:jc w:val="both"/>
        <w:rPr>
          <w:sz w:val="28"/>
          <w:szCs w:val="28"/>
        </w:rPr>
      </w:pPr>
      <w:r w:rsidRPr="00CC220B">
        <w:rPr>
          <w:sz w:val="28"/>
          <w:szCs w:val="28"/>
        </w:rPr>
        <w:t>СМиСП - субъекты малого и среднего предпринимательства.</w:t>
      </w:r>
    </w:p>
    <w:p w:rsidR="00096F17" w:rsidRPr="00CC220B" w:rsidRDefault="00096F17" w:rsidP="00096F17">
      <w:pPr>
        <w:spacing w:line="240" w:lineRule="atLeast"/>
        <w:ind w:firstLine="720"/>
        <w:jc w:val="both"/>
        <w:rPr>
          <w:sz w:val="28"/>
          <w:szCs w:val="28"/>
        </w:rPr>
      </w:pPr>
    </w:p>
    <w:p w:rsidR="00096F17" w:rsidRDefault="00096F17" w:rsidP="00096F17">
      <w:pPr>
        <w:jc w:val="right"/>
        <w:rPr>
          <w:i/>
        </w:rPr>
      </w:pPr>
      <w:r>
        <w:t xml:space="preserve"> </w:t>
      </w:r>
    </w:p>
    <w:p w:rsidR="00096F17" w:rsidRDefault="00096F17" w:rsidP="00096F17">
      <w:pPr>
        <w:widowControl w:val="0"/>
        <w:autoSpaceDE w:val="0"/>
        <w:autoSpaceDN w:val="0"/>
        <w:adjustRightInd w:val="0"/>
        <w:jc w:val="center"/>
        <w:outlineLvl w:val="2"/>
        <w:rPr>
          <w:b/>
          <w:sz w:val="28"/>
          <w:szCs w:val="28"/>
        </w:rPr>
      </w:pPr>
    </w:p>
    <w:p w:rsidR="00096F17" w:rsidRDefault="00096F17" w:rsidP="00096F17">
      <w:pPr>
        <w:widowControl w:val="0"/>
        <w:autoSpaceDE w:val="0"/>
        <w:autoSpaceDN w:val="0"/>
        <w:adjustRightInd w:val="0"/>
        <w:jc w:val="center"/>
        <w:outlineLvl w:val="2"/>
        <w:rPr>
          <w:b/>
          <w:sz w:val="28"/>
          <w:szCs w:val="28"/>
        </w:rPr>
      </w:pPr>
    </w:p>
    <w:p w:rsidR="00096F17" w:rsidRDefault="00096F17" w:rsidP="00096F17">
      <w:pPr>
        <w:widowControl w:val="0"/>
        <w:autoSpaceDE w:val="0"/>
        <w:autoSpaceDN w:val="0"/>
        <w:adjustRightInd w:val="0"/>
        <w:jc w:val="center"/>
        <w:outlineLvl w:val="2"/>
        <w:rPr>
          <w:b/>
          <w:sz w:val="28"/>
          <w:szCs w:val="28"/>
        </w:rPr>
      </w:pPr>
    </w:p>
    <w:p w:rsidR="0034279E" w:rsidRDefault="0034279E" w:rsidP="00096F17">
      <w:pPr>
        <w:widowControl w:val="0"/>
        <w:autoSpaceDE w:val="0"/>
        <w:autoSpaceDN w:val="0"/>
        <w:adjustRightInd w:val="0"/>
        <w:jc w:val="center"/>
        <w:outlineLvl w:val="2"/>
        <w:rPr>
          <w:b/>
          <w:sz w:val="28"/>
          <w:szCs w:val="28"/>
        </w:rPr>
      </w:pPr>
    </w:p>
    <w:p w:rsidR="00096F17" w:rsidRDefault="00096F17" w:rsidP="00096F17">
      <w:pPr>
        <w:widowControl w:val="0"/>
        <w:autoSpaceDE w:val="0"/>
        <w:autoSpaceDN w:val="0"/>
        <w:adjustRightInd w:val="0"/>
        <w:jc w:val="center"/>
        <w:outlineLvl w:val="2"/>
        <w:rPr>
          <w:b/>
          <w:sz w:val="28"/>
          <w:szCs w:val="28"/>
        </w:rPr>
      </w:pPr>
    </w:p>
    <w:p w:rsidR="00096F17" w:rsidRPr="0061240A" w:rsidRDefault="00096F17" w:rsidP="00096F17">
      <w:pPr>
        <w:widowControl w:val="0"/>
        <w:autoSpaceDE w:val="0"/>
        <w:autoSpaceDN w:val="0"/>
        <w:adjustRightInd w:val="0"/>
        <w:jc w:val="center"/>
        <w:outlineLvl w:val="2"/>
        <w:rPr>
          <w:b/>
          <w:sz w:val="28"/>
          <w:szCs w:val="28"/>
        </w:rPr>
      </w:pPr>
      <w:r w:rsidRPr="0061240A">
        <w:rPr>
          <w:b/>
          <w:sz w:val="28"/>
          <w:szCs w:val="28"/>
        </w:rPr>
        <w:lastRenderedPageBreak/>
        <w:t>Таблица экономических показателей деятельности</w:t>
      </w:r>
    </w:p>
    <w:p w:rsidR="00096F17" w:rsidRPr="0061240A" w:rsidRDefault="00096F17" w:rsidP="00096F17">
      <w:pPr>
        <w:widowControl w:val="0"/>
        <w:autoSpaceDE w:val="0"/>
        <w:autoSpaceDN w:val="0"/>
        <w:adjustRightInd w:val="0"/>
        <w:jc w:val="center"/>
        <w:outlineLvl w:val="2"/>
        <w:rPr>
          <w:b/>
          <w:sz w:val="28"/>
          <w:szCs w:val="28"/>
        </w:rPr>
      </w:pPr>
      <w:r w:rsidRPr="0061240A">
        <w:rPr>
          <w:b/>
          <w:sz w:val="28"/>
          <w:szCs w:val="28"/>
        </w:rPr>
        <w:t>СМиСП для получения финансовой поддержки</w:t>
      </w:r>
    </w:p>
    <w:p w:rsidR="00096F17" w:rsidRPr="00555B1A" w:rsidRDefault="00096F17" w:rsidP="00096F17">
      <w:pPr>
        <w:widowControl w:val="0"/>
        <w:autoSpaceDE w:val="0"/>
        <w:autoSpaceDN w:val="0"/>
        <w:adjustRightInd w:val="0"/>
        <w:jc w:val="right"/>
        <w:outlineLvl w:val="2"/>
        <w:rPr>
          <w:sz w:val="28"/>
          <w:szCs w:val="28"/>
        </w:rPr>
      </w:pPr>
      <w:r w:rsidRPr="00555B1A">
        <w:rPr>
          <w:sz w:val="28"/>
          <w:szCs w:val="28"/>
        </w:rPr>
        <w:t xml:space="preserve">Таблица </w:t>
      </w:r>
      <w:r>
        <w:rPr>
          <w:sz w:val="28"/>
          <w:szCs w:val="28"/>
        </w:rPr>
        <w:t>№ 1</w:t>
      </w:r>
    </w:p>
    <w:p w:rsidR="00096F17" w:rsidRPr="00E85948" w:rsidRDefault="00096F17" w:rsidP="00096F17">
      <w:pPr>
        <w:widowControl w:val="0"/>
        <w:autoSpaceDE w:val="0"/>
        <w:autoSpaceDN w:val="0"/>
        <w:adjustRightInd w:val="0"/>
        <w:jc w:val="center"/>
        <w:rPr>
          <w:sz w:val="28"/>
          <w:szCs w:val="28"/>
        </w:rPr>
      </w:pPr>
    </w:p>
    <w:p w:rsidR="00096F17" w:rsidRDefault="00096F17" w:rsidP="00096F17">
      <w:pPr>
        <w:widowControl w:val="0"/>
        <w:autoSpaceDE w:val="0"/>
        <w:autoSpaceDN w:val="0"/>
        <w:adjustRightInd w:val="0"/>
        <w:jc w:val="center"/>
        <w:rPr>
          <w:sz w:val="28"/>
          <w:szCs w:val="28"/>
        </w:rPr>
      </w:pPr>
      <w:r w:rsidRPr="00555B1A">
        <w:rPr>
          <w:sz w:val="28"/>
          <w:szCs w:val="28"/>
        </w:rPr>
        <w:t>Экономические показатели деятельности СМиСП,</w:t>
      </w:r>
      <w:r>
        <w:rPr>
          <w:sz w:val="28"/>
          <w:szCs w:val="28"/>
        </w:rPr>
        <w:t xml:space="preserve"> </w:t>
      </w:r>
      <w:proofErr w:type="gramStart"/>
      <w:r w:rsidRPr="00555B1A">
        <w:rPr>
          <w:sz w:val="28"/>
          <w:szCs w:val="28"/>
        </w:rPr>
        <w:t>применяющего</w:t>
      </w:r>
      <w:proofErr w:type="gramEnd"/>
      <w:r w:rsidRPr="00555B1A">
        <w:rPr>
          <w:sz w:val="28"/>
          <w:szCs w:val="28"/>
        </w:rPr>
        <w:t xml:space="preserve"> упрощенную</w:t>
      </w:r>
    </w:p>
    <w:p w:rsidR="00096F17" w:rsidRPr="003542D1" w:rsidRDefault="00096F17" w:rsidP="00096F17">
      <w:pPr>
        <w:widowControl w:val="0"/>
        <w:autoSpaceDE w:val="0"/>
        <w:autoSpaceDN w:val="0"/>
        <w:adjustRightInd w:val="0"/>
        <w:jc w:val="center"/>
        <w:rPr>
          <w:b/>
          <w:sz w:val="28"/>
          <w:szCs w:val="28"/>
        </w:rPr>
      </w:pPr>
      <w:r w:rsidRPr="00555B1A">
        <w:rPr>
          <w:sz w:val="28"/>
          <w:szCs w:val="28"/>
        </w:rPr>
        <w:t xml:space="preserve"> систему налогообложения,</w:t>
      </w:r>
      <w:r>
        <w:rPr>
          <w:sz w:val="28"/>
          <w:szCs w:val="28"/>
        </w:rPr>
        <w:t xml:space="preserve"> </w:t>
      </w:r>
      <w:r w:rsidRPr="00555B1A">
        <w:rPr>
          <w:sz w:val="28"/>
          <w:szCs w:val="28"/>
        </w:rPr>
        <w:t>патентную систему налогообложения, систему налогообложения</w:t>
      </w:r>
      <w:r>
        <w:rPr>
          <w:sz w:val="28"/>
          <w:szCs w:val="28"/>
        </w:rPr>
        <w:t xml:space="preserve"> </w:t>
      </w:r>
      <w:r w:rsidRPr="00555B1A">
        <w:rPr>
          <w:sz w:val="28"/>
          <w:szCs w:val="28"/>
        </w:rPr>
        <w:t>для сельскохозяйствен</w:t>
      </w:r>
      <w:r>
        <w:rPr>
          <w:sz w:val="28"/>
          <w:szCs w:val="28"/>
        </w:rPr>
        <w:t>ных товаропроизводителей</w:t>
      </w:r>
    </w:p>
    <w:p w:rsidR="00096F17" w:rsidRDefault="00096F17" w:rsidP="00096F17">
      <w:pPr>
        <w:widowControl w:val="0"/>
        <w:autoSpaceDE w:val="0"/>
        <w:autoSpaceDN w:val="0"/>
        <w:adjustRightInd w:val="0"/>
        <w:ind w:firstLine="540"/>
        <w:jc w:val="both"/>
        <w:rPr>
          <w:sz w:val="28"/>
          <w:szCs w:val="28"/>
        </w:rPr>
      </w:pPr>
    </w:p>
    <w:p w:rsidR="00096F17" w:rsidRDefault="00096F17" w:rsidP="00096F17">
      <w:pPr>
        <w:widowControl w:val="0"/>
        <w:autoSpaceDE w:val="0"/>
        <w:autoSpaceDN w:val="0"/>
        <w:adjustRightInd w:val="0"/>
        <w:ind w:firstLine="540"/>
        <w:jc w:val="both"/>
        <w:rPr>
          <w:sz w:val="28"/>
          <w:szCs w:val="28"/>
        </w:rPr>
      </w:pPr>
      <w:r w:rsidRPr="00555B1A">
        <w:rPr>
          <w:sz w:val="28"/>
          <w:szCs w:val="28"/>
        </w:rPr>
        <w:t>Наименование СМиСП _________</w:t>
      </w:r>
      <w:r>
        <w:rPr>
          <w:sz w:val="28"/>
          <w:szCs w:val="28"/>
        </w:rPr>
        <w:t>_____________________________________</w:t>
      </w:r>
    </w:p>
    <w:p w:rsidR="00096F17" w:rsidRPr="00555B1A" w:rsidRDefault="00096F17" w:rsidP="00096F17">
      <w:pPr>
        <w:widowControl w:val="0"/>
        <w:autoSpaceDE w:val="0"/>
        <w:autoSpaceDN w:val="0"/>
        <w:adjustRightInd w:val="0"/>
        <w:ind w:firstLine="540"/>
        <w:jc w:val="both"/>
        <w:rPr>
          <w:sz w:val="28"/>
          <w:szCs w:val="28"/>
        </w:rPr>
      </w:pPr>
      <w:r>
        <w:rPr>
          <w:sz w:val="28"/>
          <w:szCs w:val="28"/>
        </w:rPr>
        <w:t>__________________________________________________________________</w:t>
      </w:r>
    </w:p>
    <w:p w:rsidR="00096F17" w:rsidRDefault="00096F17" w:rsidP="00096F17">
      <w:pPr>
        <w:widowControl w:val="0"/>
        <w:autoSpaceDE w:val="0"/>
        <w:autoSpaceDN w:val="0"/>
        <w:adjustRightInd w:val="0"/>
        <w:ind w:firstLine="540"/>
        <w:jc w:val="both"/>
        <w:rPr>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3005"/>
        <w:gridCol w:w="2041"/>
        <w:gridCol w:w="1985"/>
        <w:gridCol w:w="2268"/>
      </w:tblGrid>
      <w:tr w:rsidR="00096F17" w:rsidRPr="00555B1A" w:rsidTr="00096F17">
        <w:tc>
          <w:tcPr>
            <w:tcW w:w="624" w:type="dxa"/>
            <w:vMerge w:val="restart"/>
          </w:tcPr>
          <w:p w:rsidR="00096F17" w:rsidRPr="00555B1A" w:rsidRDefault="00096F17" w:rsidP="00096F17">
            <w:pPr>
              <w:widowControl w:val="0"/>
              <w:autoSpaceDE w:val="0"/>
              <w:autoSpaceDN w:val="0"/>
              <w:adjustRightInd w:val="0"/>
              <w:jc w:val="center"/>
              <w:rPr>
                <w:sz w:val="28"/>
                <w:szCs w:val="28"/>
              </w:rPr>
            </w:pPr>
            <w:r>
              <w:rPr>
                <w:sz w:val="28"/>
                <w:szCs w:val="28"/>
              </w:rPr>
              <w:t>№</w:t>
            </w:r>
            <w:r w:rsidRPr="00555B1A">
              <w:rPr>
                <w:sz w:val="28"/>
                <w:szCs w:val="28"/>
              </w:rPr>
              <w:t xml:space="preserve"> </w:t>
            </w:r>
            <w:proofErr w:type="spellStart"/>
            <w:proofErr w:type="gramStart"/>
            <w:r w:rsidRPr="00555B1A">
              <w:rPr>
                <w:sz w:val="28"/>
                <w:szCs w:val="28"/>
              </w:rPr>
              <w:t>п</w:t>
            </w:r>
            <w:proofErr w:type="spellEnd"/>
            <w:proofErr w:type="gramEnd"/>
            <w:r w:rsidRPr="00555B1A">
              <w:rPr>
                <w:sz w:val="28"/>
                <w:szCs w:val="28"/>
              </w:rPr>
              <w:t>/</w:t>
            </w:r>
            <w:proofErr w:type="spellStart"/>
            <w:r w:rsidRPr="00555B1A">
              <w:rPr>
                <w:sz w:val="28"/>
                <w:szCs w:val="28"/>
              </w:rPr>
              <w:t>п</w:t>
            </w:r>
            <w:proofErr w:type="spellEnd"/>
          </w:p>
        </w:tc>
        <w:tc>
          <w:tcPr>
            <w:tcW w:w="3005" w:type="dxa"/>
            <w:vMerge w:val="restart"/>
          </w:tcPr>
          <w:p w:rsidR="00096F17" w:rsidRPr="00555B1A" w:rsidRDefault="00096F17" w:rsidP="00096F17">
            <w:pPr>
              <w:widowControl w:val="0"/>
              <w:autoSpaceDE w:val="0"/>
              <w:autoSpaceDN w:val="0"/>
              <w:adjustRightInd w:val="0"/>
              <w:jc w:val="center"/>
              <w:rPr>
                <w:sz w:val="28"/>
                <w:szCs w:val="28"/>
              </w:rPr>
            </w:pPr>
            <w:r w:rsidRPr="00555B1A">
              <w:rPr>
                <w:sz w:val="28"/>
                <w:szCs w:val="28"/>
              </w:rPr>
              <w:t>Наименование показателей</w:t>
            </w:r>
          </w:p>
        </w:tc>
        <w:tc>
          <w:tcPr>
            <w:tcW w:w="4026" w:type="dxa"/>
            <w:gridSpan w:val="2"/>
          </w:tcPr>
          <w:p w:rsidR="00096F17" w:rsidRPr="00555B1A" w:rsidRDefault="00096F17" w:rsidP="00096F17">
            <w:pPr>
              <w:widowControl w:val="0"/>
              <w:autoSpaceDE w:val="0"/>
              <w:autoSpaceDN w:val="0"/>
              <w:adjustRightInd w:val="0"/>
              <w:jc w:val="center"/>
              <w:rPr>
                <w:sz w:val="28"/>
                <w:szCs w:val="28"/>
              </w:rPr>
            </w:pPr>
            <w:r w:rsidRPr="00555B1A">
              <w:rPr>
                <w:sz w:val="28"/>
                <w:szCs w:val="28"/>
              </w:rPr>
              <w:t xml:space="preserve">Годы, предшествующие финансовой поддержке </w:t>
            </w:r>
            <w:r>
              <w:rPr>
                <w:sz w:val="28"/>
                <w:szCs w:val="28"/>
              </w:rPr>
              <w:t>*</w:t>
            </w:r>
          </w:p>
        </w:tc>
        <w:tc>
          <w:tcPr>
            <w:tcW w:w="2268" w:type="dxa"/>
            <w:vMerge w:val="restart"/>
          </w:tcPr>
          <w:p w:rsidR="00096F17" w:rsidRPr="00555B1A" w:rsidRDefault="00096F17" w:rsidP="00096F17">
            <w:pPr>
              <w:widowControl w:val="0"/>
              <w:autoSpaceDE w:val="0"/>
              <w:autoSpaceDN w:val="0"/>
              <w:adjustRightInd w:val="0"/>
              <w:jc w:val="center"/>
              <w:rPr>
                <w:sz w:val="28"/>
                <w:szCs w:val="28"/>
              </w:rPr>
            </w:pPr>
            <w:r w:rsidRPr="00555B1A">
              <w:rPr>
                <w:sz w:val="28"/>
                <w:szCs w:val="28"/>
              </w:rPr>
              <w:t>Год оказания финансовой поддержки</w:t>
            </w:r>
          </w:p>
          <w:p w:rsidR="00096F17" w:rsidRPr="00555B1A" w:rsidRDefault="00096F17" w:rsidP="00096F17">
            <w:pPr>
              <w:widowControl w:val="0"/>
              <w:autoSpaceDE w:val="0"/>
              <w:autoSpaceDN w:val="0"/>
              <w:adjustRightInd w:val="0"/>
              <w:jc w:val="center"/>
              <w:rPr>
                <w:sz w:val="28"/>
                <w:szCs w:val="28"/>
              </w:rPr>
            </w:pPr>
            <w:r w:rsidRPr="00555B1A">
              <w:rPr>
                <w:sz w:val="28"/>
                <w:szCs w:val="28"/>
              </w:rPr>
              <w:t xml:space="preserve"> (план)</w:t>
            </w:r>
          </w:p>
        </w:tc>
      </w:tr>
      <w:tr w:rsidR="00096F17" w:rsidRPr="00555B1A" w:rsidTr="00096F17">
        <w:tc>
          <w:tcPr>
            <w:tcW w:w="624" w:type="dxa"/>
            <w:vMerge/>
          </w:tcPr>
          <w:p w:rsidR="00096F17" w:rsidRPr="00555B1A" w:rsidRDefault="00096F17" w:rsidP="00096F17">
            <w:pPr>
              <w:widowControl w:val="0"/>
              <w:autoSpaceDE w:val="0"/>
              <w:autoSpaceDN w:val="0"/>
              <w:adjustRightInd w:val="0"/>
              <w:ind w:firstLine="540"/>
              <w:jc w:val="both"/>
              <w:rPr>
                <w:sz w:val="28"/>
                <w:szCs w:val="28"/>
              </w:rPr>
            </w:pPr>
          </w:p>
        </w:tc>
        <w:tc>
          <w:tcPr>
            <w:tcW w:w="3005" w:type="dxa"/>
            <w:vMerge/>
          </w:tcPr>
          <w:p w:rsidR="00096F17" w:rsidRPr="00555B1A" w:rsidRDefault="00096F17" w:rsidP="00096F17">
            <w:pPr>
              <w:widowControl w:val="0"/>
              <w:autoSpaceDE w:val="0"/>
              <w:autoSpaceDN w:val="0"/>
              <w:adjustRightInd w:val="0"/>
              <w:ind w:firstLine="540"/>
              <w:jc w:val="both"/>
              <w:rPr>
                <w:sz w:val="28"/>
                <w:szCs w:val="28"/>
              </w:rPr>
            </w:pPr>
          </w:p>
        </w:tc>
        <w:tc>
          <w:tcPr>
            <w:tcW w:w="2041" w:type="dxa"/>
          </w:tcPr>
          <w:p w:rsidR="00096F17" w:rsidRPr="00555B1A" w:rsidRDefault="00096F17" w:rsidP="00096F17">
            <w:pPr>
              <w:widowControl w:val="0"/>
              <w:autoSpaceDE w:val="0"/>
              <w:autoSpaceDN w:val="0"/>
              <w:adjustRightInd w:val="0"/>
              <w:jc w:val="center"/>
              <w:rPr>
                <w:sz w:val="28"/>
                <w:szCs w:val="28"/>
              </w:rPr>
            </w:pPr>
            <w:r>
              <w:rPr>
                <w:sz w:val="28"/>
                <w:szCs w:val="28"/>
              </w:rPr>
              <w:t>п</w:t>
            </w:r>
            <w:r w:rsidRPr="00555B1A">
              <w:rPr>
                <w:sz w:val="28"/>
                <w:szCs w:val="28"/>
              </w:rPr>
              <w:t>оказатели за</w:t>
            </w:r>
            <w:r>
              <w:rPr>
                <w:sz w:val="28"/>
                <w:szCs w:val="28"/>
              </w:rPr>
              <w:t> </w:t>
            </w:r>
            <w:r w:rsidRPr="00555B1A">
              <w:rPr>
                <w:sz w:val="28"/>
                <w:szCs w:val="28"/>
              </w:rPr>
              <w:t>2-й год</w:t>
            </w:r>
          </w:p>
        </w:tc>
        <w:tc>
          <w:tcPr>
            <w:tcW w:w="1985" w:type="dxa"/>
          </w:tcPr>
          <w:p w:rsidR="00096F17" w:rsidRPr="00555B1A" w:rsidRDefault="00096F17" w:rsidP="00096F17">
            <w:pPr>
              <w:widowControl w:val="0"/>
              <w:autoSpaceDE w:val="0"/>
              <w:autoSpaceDN w:val="0"/>
              <w:adjustRightInd w:val="0"/>
              <w:jc w:val="center"/>
              <w:rPr>
                <w:sz w:val="28"/>
                <w:szCs w:val="28"/>
              </w:rPr>
            </w:pPr>
            <w:r>
              <w:rPr>
                <w:sz w:val="28"/>
                <w:szCs w:val="28"/>
              </w:rPr>
              <w:t>п</w:t>
            </w:r>
            <w:r w:rsidRPr="00555B1A">
              <w:rPr>
                <w:sz w:val="28"/>
                <w:szCs w:val="28"/>
              </w:rPr>
              <w:t>оказатели за</w:t>
            </w:r>
            <w:r>
              <w:rPr>
                <w:sz w:val="28"/>
                <w:szCs w:val="28"/>
              </w:rPr>
              <w:t> </w:t>
            </w:r>
            <w:r w:rsidRPr="00555B1A">
              <w:rPr>
                <w:sz w:val="28"/>
                <w:szCs w:val="28"/>
              </w:rPr>
              <w:t>1-й год</w:t>
            </w:r>
          </w:p>
        </w:tc>
        <w:tc>
          <w:tcPr>
            <w:tcW w:w="2268" w:type="dxa"/>
            <w:vMerge/>
          </w:tcPr>
          <w:p w:rsidR="00096F17" w:rsidRPr="00555B1A" w:rsidRDefault="00096F17" w:rsidP="00096F17">
            <w:pPr>
              <w:widowControl w:val="0"/>
              <w:autoSpaceDE w:val="0"/>
              <w:autoSpaceDN w:val="0"/>
              <w:adjustRightInd w:val="0"/>
              <w:jc w:val="center"/>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1</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Доход, тыс. руб.</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2</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Расходы, тыс. рублей</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3</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Чистый доход</w:t>
            </w:r>
            <w:r>
              <w:rPr>
                <w:sz w:val="28"/>
                <w:szCs w:val="28"/>
              </w:rPr>
              <w:t>**</w:t>
            </w:r>
            <w:r w:rsidRPr="00555B1A">
              <w:rPr>
                <w:sz w:val="28"/>
                <w:szCs w:val="28"/>
              </w:rPr>
              <w:t>, тыс.</w:t>
            </w:r>
            <w:r>
              <w:rPr>
                <w:sz w:val="28"/>
                <w:szCs w:val="28"/>
              </w:rPr>
              <w:t> </w:t>
            </w:r>
            <w:r w:rsidRPr="00555B1A">
              <w:rPr>
                <w:sz w:val="28"/>
                <w:szCs w:val="28"/>
              </w:rPr>
              <w:t>рублей</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4</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Средняя численность работников (включая выполнявших работы по договорам гражданско-правового характера), всего, человек, из нее:</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4.1</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среднесписочного состава (численность работников без внешних совместителей)</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4.2</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внешних совместителей</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4.3</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по договорам гражданско-правового характера</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5</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Фонд начисленной заработной платы работников списочного состава, тыс. рублей</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6</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 xml:space="preserve">Среднемесячная </w:t>
            </w:r>
            <w:r w:rsidRPr="00555B1A">
              <w:rPr>
                <w:sz w:val="28"/>
                <w:szCs w:val="28"/>
              </w:rPr>
              <w:lastRenderedPageBreak/>
              <w:t>заработная плата, руб. (п. 5 / п. 4.1 / кол-во месяцев)</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lastRenderedPageBreak/>
              <w:t>7</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Поступление налогов в</w:t>
            </w:r>
            <w:r>
              <w:rPr>
                <w:sz w:val="28"/>
                <w:szCs w:val="28"/>
              </w:rPr>
              <w:t> </w:t>
            </w:r>
            <w:r w:rsidRPr="00555B1A">
              <w:rPr>
                <w:sz w:val="28"/>
                <w:szCs w:val="28"/>
              </w:rPr>
              <w:t>консолидированный бюджет Новосибирской области (тыс. рублей), всего, в том числе:</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7.1</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налог на доходы физических лиц (НДФЛ)</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7.2</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единый налог (для упрощенной системы налогообложения)</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7.3</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налог для патентной системы налогообложения</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sidRPr="00555B1A">
              <w:rPr>
                <w:sz w:val="28"/>
                <w:szCs w:val="28"/>
              </w:rPr>
              <w:t>7.4</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единый сельскохозяйственный налог</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Pr>
                <w:sz w:val="28"/>
                <w:szCs w:val="28"/>
              </w:rPr>
              <w:t>7.5</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налог на имущество</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Pr>
                <w:sz w:val="28"/>
                <w:szCs w:val="28"/>
              </w:rPr>
              <w:t>7.6</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транспортный налог</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Pr>
                <w:sz w:val="28"/>
                <w:szCs w:val="28"/>
              </w:rPr>
              <w:t>7.7</w:t>
            </w:r>
          </w:p>
        </w:tc>
        <w:tc>
          <w:tcPr>
            <w:tcW w:w="3005" w:type="dxa"/>
          </w:tcPr>
          <w:p w:rsidR="00096F17" w:rsidRPr="00555B1A" w:rsidRDefault="00096F17" w:rsidP="00096F17">
            <w:pPr>
              <w:widowControl w:val="0"/>
              <w:autoSpaceDE w:val="0"/>
              <w:autoSpaceDN w:val="0"/>
              <w:adjustRightInd w:val="0"/>
              <w:rPr>
                <w:sz w:val="28"/>
                <w:szCs w:val="28"/>
              </w:rPr>
            </w:pPr>
            <w:r w:rsidRPr="00555B1A">
              <w:rPr>
                <w:sz w:val="28"/>
                <w:szCs w:val="28"/>
              </w:rPr>
              <w:t>земельный налог</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r w:rsidR="00096F17" w:rsidRPr="00555B1A" w:rsidTr="00096F17">
        <w:tc>
          <w:tcPr>
            <w:tcW w:w="624" w:type="dxa"/>
          </w:tcPr>
          <w:p w:rsidR="00096F17" w:rsidRPr="00555B1A" w:rsidRDefault="00096F17" w:rsidP="00096F17">
            <w:pPr>
              <w:widowControl w:val="0"/>
              <w:autoSpaceDE w:val="0"/>
              <w:autoSpaceDN w:val="0"/>
              <w:adjustRightInd w:val="0"/>
              <w:jc w:val="center"/>
              <w:rPr>
                <w:sz w:val="28"/>
                <w:szCs w:val="28"/>
              </w:rPr>
            </w:pPr>
            <w:r>
              <w:rPr>
                <w:sz w:val="28"/>
                <w:szCs w:val="28"/>
              </w:rPr>
              <w:t>7.8</w:t>
            </w:r>
          </w:p>
        </w:tc>
        <w:tc>
          <w:tcPr>
            <w:tcW w:w="3005" w:type="dxa"/>
          </w:tcPr>
          <w:p w:rsidR="00096F17" w:rsidRPr="00555B1A" w:rsidRDefault="00096F17" w:rsidP="00096F17">
            <w:pPr>
              <w:widowControl w:val="0"/>
              <w:autoSpaceDE w:val="0"/>
              <w:autoSpaceDN w:val="0"/>
              <w:adjustRightInd w:val="0"/>
              <w:rPr>
                <w:sz w:val="28"/>
                <w:szCs w:val="28"/>
              </w:rPr>
            </w:pPr>
            <w:r>
              <w:rPr>
                <w:sz w:val="28"/>
                <w:szCs w:val="28"/>
              </w:rPr>
              <w:t>водный налог</w:t>
            </w:r>
          </w:p>
        </w:tc>
        <w:tc>
          <w:tcPr>
            <w:tcW w:w="2041" w:type="dxa"/>
          </w:tcPr>
          <w:p w:rsidR="00096F17" w:rsidRPr="00555B1A" w:rsidRDefault="00096F17" w:rsidP="00096F17">
            <w:pPr>
              <w:widowControl w:val="0"/>
              <w:autoSpaceDE w:val="0"/>
              <w:autoSpaceDN w:val="0"/>
              <w:adjustRightInd w:val="0"/>
              <w:rPr>
                <w:sz w:val="28"/>
                <w:szCs w:val="28"/>
              </w:rPr>
            </w:pPr>
          </w:p>
        </w:tc>
        <w:tc>
          <w:tcPr>
            <w:tcW w:w="1985" w:type="dxa"/>
          </w:tcPr>
          <w:p w:rsidR="00096F17" w:rsidRPr="00555B1A" w:rsidRDefault="00096F17" w:rsidP="00096F17">
            <w:pPr>
              <w:widowControl w:val="0"/>
              <w:autoSpaceDE w:val="0"/>
              <w:autoSpaceDN w:val="0"/>
              <w:adjustRightInd w:val="0"/>
              <w:rPr>
                <w:sz w:val="28"/>
                <w:szCs w:val="28"/>
              </w:rPr>
            </w:pPr>
          </w:p>
        </w:tc>
        <w:tc>
          <w:tcPr>
            <w:tcW w:w="2268" w:type="dxa"/>
          </w:tcPr>
          <w:p w:rsidR="00096F17" w:rsidRPr="00555B1A" w:rsidRDefault="00096F17" w:rsidP="00096F17">
            <w:pPr>
              <w:widowControl w:val="0"/>
              <w:autoSpaceDE w:val="0"/>
              <w:autoSpaceDN w:val="0"/>
              <w:adjustRightInd w:val="0"/>
              <w:rPr>
                <w:sz w:val="28"/>
                <w:szCs w:val="28"/>
              </w:rPr>
            </w:pPr>
          </w:p>
        </w:tc>
      </w:tr>
    </w:tbl>
    <w:p w:rsidR="00096F17" w:rsidRDefault="00096F17" w:rsidP="00096F17">
      <w:pPr>
        <w:widowControl w:val="0"/>
        <w:autoSpaceDE w:val="0"/>
        <w:autoSpaceDN w:val="0"/>
        <w:adjustRightInd w:val="0"/>
        <w:rPr>
          <w:sz w:val="28"/>
          <w:szCs w:val="28"/>
        </w:rPr>
      </w:pPr>
    </w:p>
    <w:p w:rsidR="00096F17" w:rsidRPr="00555B1A" w:rsidRDefault="00096F17" w:rsidP="00096F17">
      <w:pPr>
        <w:widowControl w:val="0"/>
        <w:autoSpaceDE w:val="0"/>
        <w:autoSpaceDN w:val="0"/>
        <w:adjustRightInd w:val="0"/>
        <w:rPr>
          <w:sz w:val="28"/>
          <w:szCs w:val="28"/>
        </w:rPr>
      </w:pPr>
      <w:r w:rsidRPr="00555B1A">
        <w:rPr>
          <w:sz w:val="28"/>
          <w:szCs w:val="28"/>
        </w:rPr>
        <w:t>Руководитель организации</w:t>
      </w:r>
      <w:proofErr w:type="gramStart"/>
      <w:r w:rsidRPr="00555B1A">
        <w:rPr>
          <w:sz w:val="28"/>
          <w:szCs w:val="28"/>
        </w:rPr>
        <w:t xml:space="preserve"> _____________ </w:t>
      </w:r>
      <w:r>
        <w:rPr>
          <w:sz w:val="28"/>
          <w:szCs w:val="28"/>
        </w:rPr>
        <w:t xml:space="preserve">                          </w:t>
      </w:r>
      <w:r w:rsidRPr="00555B1A">
        <w:rPr>
          <w:sz w:val="28"/>
          <w:szCs w:val="28"/>
        </w:rPr>
        <w:t>(___________________)</w:t>
      </w:r>
      <w:proofErr w:type="gramEnd"/>
    </w:p>
    <w:p w:rsidR="00096F17" w:rsidRPr="00555B1A" w:rsidRDefault="00096F17" w:rsidP="00096F17">
      <w:pPr>
        <w:widowControl w:val="0"/>
        <w:autoSpaceDE w:val="0"/>
        <w:autoSpaceDN w:val="0"/>
        <w:adjustRightInd w:val="0"/>
        <w:rPr>
          <w:sz w:val="28"/>
          <w:szCs w:val="28"/>
        </w:rPr>
      </w:pPr>
      <w:r w:rsidRPr="00555B1A">
        <w:rPr>
          <w:sz w:val="28"/>
          <w:szCs w:val="28"/>
        </w:rPr>
        <w:t>(индивидуальный предприниматель)</w:t>
      </w:r>
    </w:p>
    <w:p w:rsidR="00096F17" w:rsidRDefault="00096F17" w:rsidP="00096F17">
      <w:pPr>
        <w:jc w:val="right"/>
        <w:rPr>
          <w:i/>
        </w:rPr>
      </w:pPr>
      <w:r w:rsidRPr="00A84028">
        <w:t xml:space="preserve">    </w:t>
      </w:r>
    </w:p>
    <w:p w:rsidR="00096F17" w:rsidRDefault="00096F17" w:rsidP="00096F17">
      <w:pPr>
        <w:widowControl w:val="0"/>
        <w:autoSpaceDE w:val="0"/>
        <w:autoSpaceDN w:val="0"/>
        <w:adjustRightInd w:val="0"/>
        <w:jc w:val="center"/>
        <w:outlineLvl w:val="2"/>
        <w:rPr>
          <w:sz w:val="28"/>
          <w:szCs w:val="28"/>
        </w:rPr>
      </w:pPr>
    </w:p>
    <w:p w:rsidR="00096F17" w:rsidRDefault="00096F17" w:rsidP="00096F17">
      <w:pPr>
        <w:widowControl w:val="0"/>
        <w:autoSpaceDE w:val="0"/>
        <w:autoSpaceDN w:val="0"/>
        <w:adjustRightInd w:val="0"/>
        <w:jc w:val="center"/>
        <w:outlineLvl w:val="2"/>
        <w:rPr>
          <w:sz w:val="28"/>
          <w:szCs w:val="28"/>
        </w:rPr>
      </w:pPr>
    </w:p>
    <w:p w:rsidR="00096F17" w:rsidRDefault="00096F17" w:rsidP="00096F17">
      <w:pPr>
        <w:widowControl w:val="0"/>
        <w:autoSpaceDE w:val="0"/>
        <w:autoSpaceDN w:val="0"/>
        <w:adjustRightInd w:val="0"/>
        <w:jc w:val="center"/>
        <w:outlineLvl w:val="2"/>
        <w:rPr>
          <w:sz w:val="28"/>
          <w:szCs w:val="28"/>
        </w:rPr>
      </w:pPr>
    </w:p>
    <w:p w:rsidR="00096F17" w:rsidRDefault="00096F17" w:rsidP="00096F17">
      <w:pPr>
        <w:widowControl w:val="0"/>
        <w:autoSpaceDE w:val="0"/>
        <w:autoSpaceDN w:val="0"/>
        <w:adjustRightInd w:val="0"/>
        <w:jc w:val="center"/>
        <w:outlineLvl w:val="2"/>
        <w:rPr>
          <w:sz w:val="28"/>
          <w:szCs w:val="28"/>
        </w:rPr>
      </w:pPr>
    </w:p>
    <w:p w:rsidR="00096F17" w:rsidRDefault="00096F17" w:rsidP="00096F17">
      <w:pPr>
        <w:widowControl w:val="0"/>
        <w:autoSpaceDE w:val="0"/>
        <w:autoSpaceDN w:val="0"/>
        <w:adjustRightInd w:val="0"/>
        <w:jc w:val="center"/>
        <w:outlineLvl w:val="2"/>
        <w:rPr>
          <w:sz w:val="28"/>
          <w:szCs w:val="28"/>
        </w:rPr>
      </w:pPr>
    </w:p>
    <w:p w:rsidR="00096F17" w:rsidRDefault="00096F17" w:rsidP="00096F17">
      <w:pPr>
        <w:widowControl w:val="0"/>
        <w:autoSpaceDE w:val="0"/>
        <w:autoSpaceDN w:val="0"/>
        <w:adjustRightInd w:val="0"/>
        <w:jc w:val="center"/>
        <w:outlineLvl w:val="2"/>
        <w:rPr>
          <w:sz w:val="28"/>
          <w:szCs w:val="28"/>
        </w:rPr>
      </w:pPr>
    </w:p>
    <w:p w:rsidR="00096F17" w:rsidRDefault="00096F17" w:rsidP="00096F17">
      <w:pPr>
        <w:widowControl w:val="0"/>
        <w:autoSpaceDE w:val="0"/>
        <w:autoSpaceDN w:val="0"/>
        <w:adjustRightInd w:val="0"/>
        <w:jc w:val="center"/>
        <w:outlineLvl w:val="2"/>
        <w:rPr>
          <w:sz w:val="28"/>
          <w:szCs w:val="28"/>
        </w:rPr>
      </w:pPr>
    </w:p>
    <w:p w:rsidR="00096F17" w:rsidRDefault="00096F17" w:rsidP="00096F17">
      <w:pPr>
        <w:widowControl w:val="0"/>
        <w:autoSpaceDE w:val="0"/>
        <w:autoSpaceDN w:val="0"/>
        <w:adjustRightInd w:val="0"/>
        <w:jc w:val="center"/>
        <w:outlineLvl w:val="2"/>
        <w:rPr>
          <w:sz w:val="28"/>
          <w:szCs w:val="28"/>
        </w:rPr>
      </w:pPr>
    </w:p>
    <w:p w:rsidR="00096F17" w:rsidRDefault="00096F17" w:rsidP="00096F17">
      <w:pPr>
        <w:widowControl w:val="0"/>
        <w:autoSpaceDE w:val="0"/>
        <w:autoSpaceDN w:val="0"/>
        <w:adjustRightInd w:val="0"/>
        <w:jc w:val="center"/>
        <w:outlineLvl w:val="2"/>
        <w:rPr>
          <w:sz w:val="28"/>
          <w:szCs w:val="28"/>
        </w:rPr>
      </w:pPr>
    </w:p>
    <w:p w:rsidR="00096F17" w:rsidRDefault="00096F17" w:rsidP="00096F17">
      <w:pPr>
        <w:widowControl w:val="0"/>
        <w:autoSpaceDE w:val="0"/>
        <w:autoSpaceDN w:val="0"/>
        <w:adjustRightInd w:val="0"/>
        <w:jc w:val="center"/>
        <w:outlineLvl w:val="2"/>
        <w:rPr>
          <w:sz w:val="28"/>
          <w:szCs w:val="28"/>
        </w:rPr>
      </w:pPr>
    </w:p>
    <w:p w:rsidR="0034279E" w:rsidRDefault="0034279E" w:rsidP="00096F17">
      <w:pPr>
        <w:widowControl w:val="0"/>
        <w:autoSpaceDE w:val="0"/>
        <w:autoSpaceDN w:val="0"/>
        <w:adjustRightInd w:val="0"/>
        <w:jc w:val="center"/>
        <w:outlineLvl w:val="2"/>
        <w:rPr>
          <w:sz w:val="28"/>
          <w:szCs w:val="28"/>
        </w:rPr>
      </w:pPr>
    </w:p>
    <w:p w:rsidR="00096F17" w:rsidRDefault="00096F17" w:rsidP="00096F17">
      <w:pPr>
        <w:widowControl w:val="0"/>
        <w:autoSpaceDE w:val="0"/>
        <w:autoSpaceDN w:val="0"/>
        <w:adjustRightInd w:val="0"/>
        <w:jc w:val="center"/>
        <w:outlineLvl w:val="2"/>
        <w:rPr>
          <w:b/>
          <w:sz w:val="28"/>
          <w:szCs w:val="28"/>
        </w:rPr>
      </w:pPr>
    </w:p>
    <w:p w:rsidR="00096F17" w:rsidRDefault="00096F17" w:rsidP="00096F17">
      <w:pPr>
        <w:widowControl w:val="0"/>
        <w:autoSpaceDE w:val="0"/>
        <w:autoSpaceDN w:val="0"/>
        <w:adjustRightInd w:val="0"/>
        <w:jc w:val="center"/>
        <w:outlineLvl w:val="2"/>
        <w:rPr>
          <w:b/>
          <w:sz w:val="28"/>
          <w:szCs w:val="28"/>
        </w:rPr>
      </w:pPr>
    </w:p>
    <w:p w:rsidR="00096F17" w:rsidRPr="006C4660" w:rsidRDefault="00096F17" w:rsidP="00096F17">
      <w:pPr>
        <w:widowControl w:val="0"/>
        <w:autoSpaceDE w:val="0"/>
        <w:autoSpaceDN w:val="0"/>
        <w:adjustRightInd w:val="0"/>
        <w:jc w:val="center"/>
        <w:outlineLvl w:val="2"/>
        <w:rPr>
          <w:b/>
          <w:sz w:val="28"/>
          <w:szCs w:val="28"/>
        </w:rPr>
      </w:pPr>
      <w:r w:rsidRPr="006C4660">
        <w:rPr>
          <w:b/>
          <w:sz w:val="28"/>
          <w:szCs w:val="28"/>
        </w:rPr>
        <w:lastRenderedPageBreak/>
        <w:t xml:space="preserve">Таблица экономических показателей деятельности СМиСП, начинающего </w:t>
      </w:r>
    </w:p>
    <w:p w:rsidR="00096F17" w:rsidRPr="006C4660" w:rsidRDefault="00096F17" w:rsidP="00096F17">
      <w:pPr>
        <w:widowControl w:val="0"/>
        <w:autoSpaceDE w:val="0"/>
        <w:autoSpaceDN w:val="0"/>
        <w:adjustRightInd w:val="0"/>
        <w:jc w:val="center"/>
        <w:outlineLvl w:val="2"/>
        <w:rPr>
          <w:b/>
          <w:sz w:val="28"/>
          <w:szCs w:val="28"/>
        </w:rPr>
      </w:pPr>
      <w:r w:rsidRPr="006C4660">
        <w:rPr>
          <w:b/>
          <w:sz w:val="28"/>
          <w:szCs w:val="28"/>
        </w:rPr>
        <w:t>собственный бизнес, для получения финансовой поддержки</w:t>
      </w:r>
    </w:p>
    <w:p w:rsidR="00096F17" w:rsidRPr="00CC220B" w:rsidRDefault="00096F17" w:rsidP="00096F17">
      <w:pPr>
        <w:widowControl w:val="0"/>
        <w:autoSpaceDE w:val="0"/>
        <w:autoSpaceDN w:val="0"/>
        <w:adjustRightInd w:val="0"/>
        <w:jc w:val="right"/>
        <w:outlineLvl w:val="2"/>
        <w:rPr>
          <w:sz w:val="28"/>
          <w:szCs w:val="28"/>
        </w:rPr>
      </w:pPr>
    </w:p>
    <w:p w:rsidR="00096F17" w:rsidRPr="00CC220B" w:rsidRDefault="00096F17" w:rsidP="00096F17">
      <w:pPr>
        <w:widowControl w:val="0"/>
        <w:autoSpaceDE w:val="0"/>
        <w:autoSpaceDN w:val="0"/>
        <w:adjustRightInd w:val="0"/>
        <w:jc w:val="right"/>
        <w:outlineLvl w:val="2"/>
        <w:rPr>
          <w:sz w:val="28"/>
          <w:szCs w:val="28"/>
        </w:rPr>
      </w:pPr>
      <w:r w:rsidRPr="00CC220B">
        <w:rPr>
          <w:sz w:val="28"/>
          <w:szCs w:val="28"/>
        </w:rPr>
        <w:t>Таблица № 2</w:t>
      </w:r>
    </w:p>
    <w:p w:rsidR="00096F17" w:rsidRPr="00CC220B" w:rsidRDefault="00096F17" w:rsidP="00096F17">
      <w:pPr>
        <w:widowControl w:val="0"/>
        <w:autoSpaceDE w:val="0"/>
        <w:autoSpaceDN w:val="0"/>
        <w:adjustRightInd w:val="0"/>
        <w:ind w:firstLine="540"/>
        <w:jc w:val="both"/>
        <w:rPr>
          <w:sz w:val="28"/>
          <w:szCs w:val="28"/>
        </w:rPr>
      </w:pPr>
    </w:p>
    <w:p w:rsidR="00096F17" w:rsidRPr="00CC220B" w:rsidRDefault="00096F17" w:rsidP="00096F17">
      <w:pPr>
        <w:widowControl w:val="0"/>
        <w:autoSpaceDE w:val="0"/>
        <w:autoSpaceDN w:val="0"/>
        <w:adjustRightInd w:val="0"/>
        <w:jc w:val="center"/>
        <w:rPr>
          <w:sz w:val="28"/>
          <w:szCs w:val="28"/>
        </w:rPr>
      </w:pPr>
      <w:r w:rsidRPr="00CC220B">
        <w:rPr>
          <w:sz w:val="28"/>
          <w:szCs w:val="28"/>
        </w:rPr>
        <w:t xml:space="preserve">Экономические показатели деятельности СМП, </w:t>
      </w:r>
      <w:proofErr w:type="gramStart"/>
      <w:r w:rsidRPr="00CC220B">
        <w:rPr>
          <w:sz w:val="28"/>
          <w:szCs w:val="28"/>
        </w:rPr>
        <w:t>применяющего</w:t>
      </w:r>
      <w:proofErr w:type="gramEnd"/>
      <w:r w:rsidRPr="00CC220B">
        <w:rPr>
          <w:sz w:val="28"/>
          <w:szCs w:val="28"/>
        </w:rPr>
        <w:t xml:space="preserve"> упрощенную </w:t>
      </w:r>
    </w:p>
    <w:p w:rsidR="00096F17" w:rsidRPr="00CC220B" w:rsidRDefault="00096F17" w:rsidP="00096F17">
      <w:pPr>
        <w:widowControl w:val="0"/>
        <w:autoSpaceDE w:val="0"/>
        <w:autoSpaceDN w:val="0"/>
        <w:adjustRightInd w:val="0"/>
        <w:jc w:val="center"/>
        <w:rPr>
          <w:sz w:val="28"/>
          <w:szCs w:val="28"/>
        </w:rPr>
      </w:pPr>
      <w:r w:rsidRPr="00CC220B">
        <w:rPr>
          <w:sz w:val="28"/>
          <w:szCs w:val="28"/>
        </w:rPr>
        <w:t>систему налогообложения, патентную систему налогообложения, систему налогообложения для сельскохозяйственных товаропроизводителей</w:t>
      </w:r>
    </w:p>
    <w:p w:rsidR="00096F17" w:rsidRPr="00CC220B" w:rsidRDefault="00096F17" w:rsidP="00096F17">
      <w:pPr>
        <w:widowControl w:val="0"/>
        <w:autoSpaceDE w:val="0"/>
        <w:autoSpaceDN w:val="0"/>
        <w:adjustRightInd w:val="0"/>
        <w:ind w:firstLine="540"/>
        <w:jc w:val="both"/>
        <w:rPr>
          <w:sz w:val="28"/>
          <w:szCs w:val="28"/>
        </w:rPr>
      </w:pPr>
    </w:p>
    <w:p w:rsidR="00096F17" w:rsidRPr="00CC220B" w:rsidRDefault="00096F17" w:rsidP="00096F17">
      <w:pPr>
        <w:widowControl w:val="0"/>
        <w:autoSpaceDE w:val="0"/>
        <w:autoSpaceDN w:val="0"/>
        <w:adjustRightInd w:val="0"/>
        <w:ind w:firstLine="540"/>
        <w:jc w:val="both"/>
        <w:rPr>
          <w:sz w:val="28"/>
          <w:szCs w:val="28"/>
        </w:rPr>
      </w:pPr>
      <w:r w:rsidRPr="00CC220B">
        <w:rPr>
          <w:sz w:val="28"/>
          <w:szCs w:val="28"/>
        </w:rPr>
        <w:t>Наименование СМиСП ______________________________________________</w:t>
      </w:r>
    </w:p>
    <w:p w:rsidR="00096F17" w:rsidRPr="00CC220B" w:rsidRDefault="00096F17" w:rsidP="00096F17">
      <w:pPr>
        <w:widowControl w:val="0"/>
        <w:autoSpaceDE w:val="0"/>
        <w:autoSpaceDN w:val="0"/>
        <w:adjustRightInd w:val="0"/>
        <w:ind w:firstLine="540"/>
        <w:jc w:val="both"/>
        <w:rPr>
          <w:sz w:val="28"/>
          <w:szCs w:val="28"/>
        </w:rPr>
      </w:pPr>
      <w:r w:rsidRPr="00CC220B">
        <w:rPr>
          <w:sz w:val="28"/>
          <w:szCs w:val="28"/>
        </w:rPr>
        <w:t>___________________________________________________________________</w:t>
      </w:r>
    </w:p>
    <w:p w:rsidR="00096F17" w:rsidRPr="00CC220B" w:rsidRDefault="00096F17" w:rsidP="00096F17">
      <w:pPr>
        <w:widowControl w:val="0"/>
        <w:autoSpaceDE w:val="0"/>
        <w:autoSpaceDN w:val="0"/>
        <w:adjustRightInd w:val="0"/>
        <w:ind w:firstLine="540"/>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763"/>
        <w:gridCol w:w="2268"/>
        <w:gridCol w:w="2268"/>
      </w:tblGrid>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 xml:space="preserve">№ </w:t>
            </w:r>
            <w:proofErr w:type="spellStart"/>
            <w:proofErr w:type="gramStart"/>
            <w:r w:rsidRPr="00CC220B">
              <w:rPr>
                <w:sz w:val="28"/>
                <w:szCs w:val="28"/>
              </w:rPr>
              <w:t>п</w:t>
            </w:r>
            <w:proofErr w:type="spellEnd"/>
            <w:proofErr w:type="gramEnd"/>
            <w:r w:rsidRPr="00CC220B">
              <w:rPr>
                <w:sz w:val="28"/>
                <w:szCs w:val="28"/>
              </w:rPr>
              <w:t>/</w:t>
            </w:r>
            <w:proofErr w:type="spellStart"/>
            <w:r w:rsidRPr="00CC220B">
              <w:rPr>
                <w:sz w:val="28"/>
                <w:szCs w:val="28"/>
              </w:rPr>
              <w:t>п</w:t>
            </w:r>
            <w:proofErr w:type="spellEnd"/>
          </w:p>
        </w:tc>
        <w:tc>
          <w:tcPr>
            <w:tcW w:w="4763"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Наименование показателей</w:t>
            </w:r>
          </w:p>
        </w:tc>
        <w:tc>
          <w:tcPr>
            <w:tcW w:w="2268"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Момент подачи заявки на оказание финансовой поддержки</w:t>
            </w:r>
          </w:p>
        </w:tc>
        <w:tc>
          <w:tcPr>
            <w:tcW w:w="2268"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Год оказания финансовой поддержки, показатели за год (план)</w:t>
            </w: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1</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Доход, тыс. рублей</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2</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Расходы, тыс. рублей</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3</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Чистый доход**, тыс. рублей</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4</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Средняя численность работников (включая выполнявших работы по договорам гражданско-правового характера), всего, человек, из нее:</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4.1</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среднесписочного состава (численность работников без внешних совместителей)</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4.2</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внешних совместителей</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4.3</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по договорам гражданско-правового характера</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5</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Фонд начисленной заработной платы работников списочного состава, тыс. рублей</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6</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Среднемесячная заработная плата, руб. (п. 5 / п. 4.1 / кол-во месяцев)</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7</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Поступление налогов в консолидированный бюджет Новосибирской области (тыс. рублей), всего, в том числе:</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7.1</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 xml:space="preserve">налог на доходы физических лиц </w:t>
            </w:r>
            <w:r w:rsidRPr="00CC220B">
              <w:rPr>
                <w:sz w:val="28"/>
                <w:szCs w:val="28"/>
              </w:rPr>
              <w:lastRenderedPageBreak/>
              <w:t>(НДФЛ)</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lastRenderedPageBreak/>
              <w:t>7.2</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единый налог (для упрощенной системы налогообложения)</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7.3</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налог для патентной системы налогообложения</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7.4</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единый сельскохозяйственный налог</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7.5</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налог на имущество</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7.6</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транспортный налог</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7.7</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земельный налог</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r w:rsidR="00096F17" w:rsidRPr="00CC220B" w:rsidTr="00096F17">
        <w:tc>
          <w:tcPr>
            <w:tcW w:w="624" w:type="dxa"/>
          </w:tcPr>
          <w:p w:rsidR="00096F17" w:rsidRPr="00CC220B" w:rsidRDefault="00096F17" w:rsidP="00096F17">
            <w:pPr>
              <w:widowControl w:val="0"/>
              <w:autoSpaceDE w:val="0"/>
              <w:autoSpaceDN w:val="0"/>
              <w:adjustRightInd w:val="0"/>
              <w:jc w:val="center"/>
              <w:rPr>
                <w:sz w:val="28"/>
                <w:szCs w:val="28"/>
              </w:rPr>
            </w:pPr>
            <w:r w:rsidRPr="00CC220B">
              <w:rPr>
                <w:sz w:val="28"/>
                <w:szCs w:val="28"/>
              </w:rPr>
              <w:t>7.8</w:t>
            </w:r>
          </w:p>
        </w:tc>
        <w:tc>
          <w:tcPr>
            <w:tcW w:w="4763" w:type="dxa"/>
          </w:tcPr>
          <w:p w:rsidR="00096F17" w:rsidRPr="00CC220B" w:rsidRDefault="00096F17" w:rsidP="00096F17">
            <w:pPr>
              <w:widowControl w:val="0"/>
              <w:autoSpaceDE w:val="0"/>
              <w:autoSpaceDN w:val="0"/>
              <w:adjustRightInd w:val="0"/>
              <w:rPr>
                <w:sz w:val="28"/>
                <w:szCs w:val="28"/>
              </w:rPr>
            </w:pPr>
            <w:r w:rsidRPr="00CC220B">
              <w:rPr>
                <w:sz w:val="28"/>
                <w:szCs w:val="28"/>
              </w:rPr>
              <w:t>водный налог</w:t>
            </w:r>
          </w:p>
        </w:tc>
        <w:tc>
          <w:tcPr>
            <w:tcW w:w="2268" w:type="dxa"/>
          </w:tcPr>
          <w:p w:rsidR="00096F17" w:rsidRPr="00CC220B" w:rsidRDefault="00096F17" w:rsidP="00096F17">
            <w:pPr>
              <w:widowControl w:val="0"/>
              <w:autoSpaceDE w:val="0"/>
              <w:autoSpaceDN w:val="0"/>
              <w:adjustRightInd w:val="0"/>
              <w:rPr>
                <w:sz w:val="28"/>
                <w:szCs w:val="28"/>
              </w:rPr>
            </w:pPr>
          </w:p>
        </w:tc>
        <w:tc>
          <w:tcPr>
            <w:tcW w:w="2268" w:type="dxa"/>
          </w:tcPr>
          <w:p w:rsidR="00096F17" w:rsidRPr="00CC220B" w:rsidRDefault="00096F17" w:rsidP="00096F17">
            <w:pPr>
              <w:widowControl w:val="0"/>
              <w:autoSpaceDE w:val="0"/>
              <w:autoSpaceDN w:val="0"/>
              <w:adjustRightInd w:val="0"/>
              <w:rPr>
                <w:sz w:val="28"/>
                <w:szCs w:val="28"/>
              </w:rPr>
            </w:pPr>
          </w:p>
        </w:tc>
      </w:tr>
    </w:tbl>
    <w:p w:rsidR="00096F17" w:rsidRPr="00CC220B" w:rsidRDefault="00096F17" w:rsidP="00096F17">
      <w:pPr>
        <w:widowControl w:val="0"/>
        <w:autoSpaceDE w:val="0"/>
        <w:autoSpaceDN w:val="0"/>
        <w:adjustRightInd w:val="0"/>
        <w:ind w:firstLine="540"/>
        <w:jc w:val="both"/>
        <w:rPr>
          <w:sz w:val="28"/>
          <w:szCs w:val="28"/>
        </w:rPr>
      </w:pPr>
    </w:p>
    <w:p w:rsidR="00096F17" w:rsidRPr="00CC220B" w:rsidRDefault="00096F17" w:rsidP="00096F17">
      <w:pPr>
        <w:widowControl w:val="0"/>
        <w:autoSpaceDE w:val="0"/>
        <w:autoSpaceDN w:val="0"/>
        <w:adjustRightInd w:val="0"/>
        <w:rPr>
          <w:sz w:val="28"/>
          <w:szCs w:val="28"/>
        </w:rPr>
      </w:pPr>
      <w:r w:rsidRPr="00CC220B">
        <w:rPr>
          <w:sz w:val="28"/>
          <w:szCs w:val="28"/>
        </w:rPr>
        <w:t>Руководитель организации</w:t>
      </w:r>
      <w:proofErr w:type="gramStart"/>
      <w:r w:rsidRPr="00CC220B">
        <w:rPr>
          <w:sz w:val="28"/>
          <w:szCs w:val="28"/>
        </w:rPr>
        <w:t xml:space="preserve"> _____________ (___________________)</w:t>
      </w:r>
      <w:proofErr w:type="gramEnd"/>
    </w:p>
    <w:p w:rsidR="00096F17" w:rsidRPr="00CC220B" w:rsidRDefault="00096F17" w:rsidP="00096F17">
      <w:pPr>
        <w:widowControl w:val="0"/>
        <w:autoSpaceDE w:val="0"/>
        <w:autoSpaceDN w:val="0"/>
        <w:adjustRightInd w:val="0"/>
        <w:rPr>
          <w:sz w:val="28"/>
          <w:szCs w:val="28"/>
        </w:rPr>
      </w:pPr>
      <w:r w:rsidRPr="00CC220B">
        <w:rPr>
          <w:sz w:val="28"/>
          <w:szCs w:val="28"/>
        </w:rPr>
        <w:t>(индивидуальный предприниматель)</w:t>
      </w:r>
    </w:p>
    <w:p w:rsidR="00096F17" w:rsidRPr="00CC220B" w:rsidRDefault="00096F17" w:rsidP="00096F17">
      <w:pPr>
        <w:widowControl w:val="0"/>
        <w:autoSpaceDE w:val="0"/>
        <w:autoSpaceDN w:val="0"/>
        <w:adjustRightInd w:val="0"/>
        <w:ind w:firstLine="540"/>
        <w:jc w:val="both"/>
        <w:rPr>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jc w:val="right"/>
        <w:rPr>
          <w:i/>
        </w:rPr>
      </w:pPr>
      <w:r w:rsidRPr="00CC220B">
        <w:t xml:space="preserve">    </w:t>
      </w: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rPr>
      </w:pPr>
    </w:p>
    <w:p w:rsidR="00096F17" w:rsidRPr="00CC220B" w:rsidRDefault="00096F17" w:rsidP="00096F17">
      <w:pPr>
        <w:autoSpaceDE w:val="0"/>
        <w:autoSpaceDN w:val="0"/>
        <w:adjustRightInd w:val="0"/>
        <w:ind w:firstLine="698"/>
        <w:jc w:val="right"/>
        <w:rPr>
          <w:bCs/>
          <w:color w:val="26282F"/>
          <w:sz w:val="28"/>
          <w:szCs w:val="28"/>
          <w:highlight w:val="yellow"/>
        </w:rPr>
      </w:pPr>
    </w:p>
    <w:p w:rsidR="00096F17" w:rsidRDefault="00096F17" w:rsidP="00096F17">
      <w:pPr>
        <w:autoSpaceDE w:val="0"/>
        <w:autoSpaceDN w:val="0"/>
        <w:adjustRightInd w:val="0"/>
        <w:ind w:firstLine="698"/>
        <w:jc w:val="right"/>
        <w:rPr>
          <w:bCs/>
          <w:color w:val="26282F"/>
          <w:sz w:val="28"/>
          <w:szCs w:val="28"/>
          <w:highlight w:val="yellow"/>
        </w:rPr>
      </w:pPr>
    </w:p>
    <w:p w:rsidR="00096F17" w:rsidRDefault="00096F17" w:rsidP="00096F17">
      <w:pPr>
        <w:autoSpaceDE w:val="0"/>
        <w:autoSpaceDN w:val="0"/>
        <w:adjustRightInd w:val="0"/>
        <w:ind w:firstLine="698"/>
        <w:jc w:val="right"/>
        <w:rPr>
          <w:bCs/>
          <w:color w:val="26282F"/>
          <w:sz w:val="28"/>
          <w:szCs w:val="28"/>
          <w:highlight w:val="yellow"/>
        </w:rPr>
      </w:pPr>
    </w:p>
    <w:p w:rsidR="00096F17" w:rsidRDefault="00096F17" w:rsidP="00096F17">
      <w:pPr>
        <w:autoSpaceDE w:val="0"/>
        <w:autoSpaceDN w:val="0"/>
        <w:adjustRightInd w:val="0"/>
        <w:ind w:firstLine="698"/>
        <w:jc w:val="right"/>
        <w:rPr>
          <w:bCs/>
          <w:color w:val="26282F"/>
          <w:sz w:val="28"/>
          <w:szCs w:val="28"/>
          <w:highlight w:val="yellow"/>
        </w:rPr>
      </w:pPr>
    </w:p>
    <w:p w:rsidR="00096F17" w:rsidRDefault="00096F17" w:rsidP="00096F17">
      <w:pPr>
        <w:autoSpaceDE w:val="0"/>
        <w:autoSpaceDN w:val="0"/>
        <w:adjustRightInd w:val="0"/>
        <w:ind w:firstLine="698"/>
        <w:jc w:val="right"/>
        <w:rPr>
          <w:bCs/>
          <w:color w:val="26282F"/>
          <w:sz w:val="28"/>
          <w:szCs w:val="28"/>
          <w:highlight w:val="yellow"/>
        </w:rPr>
      </w:pPr>
    </w:p>
    <w:p w:rsidR="00096F17" w:rsidRDefault="00096F17" w:rsidP="00096F17">
      <w:pPr>
        <w:autoSpaceDE w:val="0"/>
        <w:autoSpaceDN w:val="0"/>
        <w:adjustRightInd w:val="0"/>
        <w:ind w:firstLine="698"/>
        <w:jc w:val="right"/>
        <w:rPr>
          <w:bCs/>
          <w:color w:val="26282F"/>
          <w:sz w:val="28"/>
          <w:szCs w:val="28"/>
          <w:highlight w:val="yellow"/>
        </w:rPr>
      </w:pPr>
    </w:p>
    <w:p w:rsidR="0034279E" w:rsidRDefault="0034279E" w:rsidP="00096F17">
      <w:pPr>
        <w:autoSpaceDE w:val="0"/>
        <w:autoSpaceDN w:val="0"/>
        <w:adjustRightInd w:val="0"/>
        <w:ind w:firstLine="698"/>
        <w:jc w:val="right"/>
        <w:rPr>
          <w:bCs/>
          <w:color w:val="26282F"/>
          <w:sz w:val="28"/>
          <w:szCs w:val="28"/>
        </w:rPr>
      </w:pPr>
    </w:p>
    <w:p w:rsidR="0034279E" w:rsidRDefault="0034279E" w:rsidP="00096F17">
      <w:pPr>
        <w:autoSpaceDE w:val="0"/>
        <w:autoSpaceDN w:val="0"/>
        <w:adjustRightInd w:val="0"/>
        <w:ind w:firstLine="698"/>
        <w:jc w:val="right"/>
        <w:rPr>
          <w:bCs/>
          <w:color w:val="26282F"/>
          <w:sz w:val="28"/>
          <w:szCs w:val="28"/>
        </w:rPr>
      </w:pPr>
    </w:p>
    <w:p w:rsidR="0034279E" w:rsidRDefault="0034279E" w:rsidP="00096F17">
      <w:pPr>
        <w:autoSpaceDE w:val="0"/>
        <w:autoSpaceDN w:val="0"/>
        <w:adjustRightInd w:val="0"/>
        <w:ind w:firstLine="698"/>
        <w:jc w:val="right"/>
        <w:rPr>
          <w:bCs/>
          <w:color w:val="26282F"/>
          <w:sz w:val="28"/>
          <w:szCs w:val="28"/>
        </w:rPr>
      </w:pPr>
    </w:p>
    <w:p w:rsidR="0034279E" w:rsidRDefault="0034279E" w:rsidP="00096F17">
      <w:pPr>
        <w:autoSpaceDE w:val="0"/>
        <w:autoSpaceDN w:val="0"/>
        <w:adjustRightInd w:val="0"/>
        <w:ind w:firstLine="698"/>
        <w:jc w:val="right"/>
        <w:rPr>
          <w:bCs/>
          <w:color w:val="26282F"/>
          <w:sz w:val="28"/>
          <w:szCs w:val="28"/>
        </w:rPr>
      </w:pPr>
    </w:p>
    <w:p w:rsidR="00096F17" w:rsidRPr="00FA7790" w:rsidRDefault="00096F17" w:rsidP="00096F17">
      <w:pPr>
        <w:autoSpaceDE w:val="0"/>
        <w:autoSpaceDN w:val="0"/>
        <w:adjustRightInd w:val="0"/>
        <w:ind w:firstLine="698"/>
        <w:jc w:val="right"/>
        <w:rPr>
          <w:sz w:val="28"/>
          <w:szCs w:val="28"/>
        </w:rPr>
      </w:pPr>
      <w:r w:rsidRPr="00FA7790">
        <w:rPr>
          <w:bCs/>
          <w:color w:val="26282F"/>
          <w:sz w:val="28"/>
          <w:szCs w:val="28"/>
        </w:rPr>
        <w:lastRenderedPageBreak/>
        <w:t>Приложение № 4</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 xml:space="preserve">к </w:t>
      </w:r>
      <w:hyperlink r:id="rId12" w:history="1">
        <w:r w:rsidRPr="00FA7790">
          <w:rPr>
            <w:bCs/>
            <w:sz w:val="28"/>
            <w:szCs w:val="28"/>
          </w:rPr>
          <w:t>Порядку</w:t>
        </w:r>
      </w:hyperlink>
      <w:r w:rsidRPr="00FA7790">
        <w:rPr>
          <w:bCs/>
          <w:color w:val="26282F"/>
          <w:sz w:val="28"/>
          <w:szCs w:val="28"/>
        </w:rPr>
        <w:t xml:space="preserve"> предоставления субсидий</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юридическим лицам</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 индивидуальным</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предпринимателям-производителям товаров,</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 xml:space="preserve">работ, услуг на реализацию </w:t>
      </w:r>
    </w:p>
    <w:p w:rsidR="00096F17" w:rsidRPr="00FA7790" w:rsidRDefault="00096F17" w:rsidP="00096F17">
      <w:pPr>
        <w:autoSpaceDE w:val="0"/>
        <w:autoSpaceDN w:val="0"/>
        <w:adjustRightInd w:val="0"/>
        <w:ind w:firstLine="698"/>
        <w:jc w:val="right"/>
        <w:rPr>
          <w:sz w:val="28"/>
          <w:szCs w:val="28"/>
        </w:rPr>
      </w:pPr>
      <w:r w:rsidRPr="00FA7790">
        <w:rPr>
          <w:bCs/>
          <w:color w:val="26282F"/>
          <w:sz w:val="28"/>
          <w:szCs w:val="28"/>
        </w:rPr>
        <w:t>мероприятий муниципальной программы</w:t>
      </w:r>
    </w:p>
    <w:p w:rsidR="00096F17" w:rsidRDefault="00096F17" w:rsidP="00096F17">
      <w:pPr>
        <w:widowControl w:val="0"/>
        <w:autoSpaceDE w:val="0"/>
        <w:autoSpaceDN w:val="0"/>
        <w:adjustRightInd w:val="0"/>
        <w:jc w:val="center"/>
        <w:rPr>
          <w:sz w:val="28"/>
          <w:szCs w:val="28"/>
        </w:rPr>
      </w:pPr>
    </w:p>
    <w:p w:rsidR="00096F17" w:rsidRDefault="00096F17" w:rsidP="00096F17">
      <w:pPr>
        <w:widowControl w:val="0"/>
        <w:autoSpaceDE w:val="0"/>
        <w:autoSpaceDN w:val="0"/>
        <w:adjustRightInd w:val="0"/>
        <w:jc w:val="center"/>
        <w:rPr>
          <w:sz w:val="28"/>
          <w:szCs w:val="28"/>
        </w:rPr>
      </w:pPr>
    </w:p>
    <w:p w:rsidR="00096F17" w:rsidRPr="0061240A" w:rsidRDefault="00096F17" w:rsidP="00096F17">
      <w:pPr>
        <w:widowControl w:val="0"/>
        <w:autoSpaceDE w:val="0"/>
        <w:autoSpaceDN w:val="0"/>
        <w:adjustRightInd w:val="0"/>
        <w:jc w:val="center"/>
        <w:rPr>
          <w:b/>
          <w:sz w:val="28"/>
          <w:szCs w:val="28"/>
        </w:rPr>
      </w:pPr>
      <w:r w:rsidRPr="0061240A">
        <w:rPr>
          <w:b/>
          <w:sz w:val="28"/>
          <w:szCs w:val="28"/>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w:t>
      </w:r>
    </w:p>
    <w:p w:rsidR="00096F17" w:rsidRDefault="00096F17" w:rsidP="00096F17">
      <w:pPr>
        <w:widowControl w:val="0"/>
        <w:autoSpaceDE w:val="0"/>
        <w:autoSpaceDN w:val="0"/>
        <w:adjustRightInd w:val="0"/>
        <w:jc w:val="center"/>
        <w:rPr>
          <w:sz w:val="28"/>
          <w:szCs w:val="28"/>
        </w:rPr>
      </w:pPr>
    </w:p>
    <w:p w:rsidR="00096F17" w:rsidRPr="007D4963" w:rsidRDefault="00096F17" w:rsidP="00096F17">
      <w:pPr>
        <w:widowControl w:val="0"/>
        <w:autoSpaceDE w:val="0"/>
        <w:autoSpaceDN w:val="0"/>
        <w:adjustRightInd w:val="0"/>
        <w:jc w:val="center"/>
        <w:rPr>
          <w:sz w:val="28"/>
          <w:szCs w:val="28"/>
        </w:rPr>
      </w:pPr>
    </w:p>
    <w:p w:rsidR="00096F17" w:rsidRDefault="00096F17" w:rsidP="00096F17">
      <w:pPr>
        <w:pStyle w:val="ConsPlusNonformat"/>
        <w:ind w:firstLine="709"/>
        <w:jc w:val="both"/>
        <w:rPr>
          <w:rFonts w:ascii="Times New Roman" w:hAnsi="Times New Roman" w:cs="Times New Roman"/>
          <w:sz w:val="28"/>
          <w:szCs w:val="28"/>
        </w:rPr>
      </w:pPr>
      <w:r w:rsidRPr="007D4963">
        <w:rPr>
          <w:rFonts w:ascii="Times New Roman" w:hAnsi="Times New Roman" w:cs="Times New Roman"/>
          <w:sz w:val="28"/>
          <w:szCs w:val="28"/>
        </w:rPr>
        <w:t>Насто</w:t>
      </w:r>
      <w:r>
        <w:rPr>
          <w:rFonts w:ascii="Times New Roman" w:hAnsi="Times New Roman" w:cs="Times New Roman"/>
          <w:sz w:val="28"/>
          <w:szCs w:val="28"/>
        </w:rPr>
        <w:t>ящим заявляю, что</w:t>
      </w:r>
      <w:r w:rsidRPr="007D4963">
        <w:rPr>
          <w:rFonts w:ascii="Times New Roman" w:hAnsi="Times New Roman" w:cs="Times New Roman"/>
          <w:sz w:val="28"/>
          <w:szCs w:val="28"/>
        </w:rPr>
        <w:t>___________</w:t>
      </w:r>
      <w:r>
        <w:rPr>
          <w:rFonts w:ascii="Times New Roman" w:hAnsi="Times New Roman" w:cs="Times New Roman"/>
          <w:sz w:val="28"/>
          <w:szCs w:val="28"/>
        </w:rPr>
        <w:t>_________________________________</w:t>
      </w:r>
    </w:p>
    <w:p w:rsidR="00096F17" w:rsidRDefault="00096F17" w:rsidP="00096F1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096F17" w:rsidRPr="007D4963" w:rsidRDefault="00096F17" w:rsidP="00096F17">
      <w:pPr>
        <w:pStyle w:val="ConsPlusNonformat"/>
        <w:ind w:firstLine="709"/>
        <w:jc w:val="center"/>
        <w:rPr>
          <w:rFonts w:ascii="Times New Roman" w:hAnsi="Times New Roman" w:cs="Times New Roman"/>
        </w:rPr>
      </w:pPr>
      <w:r w:rsidRPr="007D4963">
        <w:rPr>
          <w:rFonts w:ascii="Times New Roman" w:hAnsi="Times New Roman" w:cs="Times New Roman"/>
        </w:rPr>
        <w:t xml:space="preserve">(указывается полное наименование юридического лица, фамилия, имя, отчество (последнее </w:t>
      </w:r>
      <w:r>
        <w:rPr>
          <w:rFonts w:ascii="Times New Roman" w:hAnsi="Times New Roman" w:cs="Times New Roman"/>
        </w:rPr>
        <w:t>–</w:t>
      </w:r>
      <w:r w:rsidRPr="007D4963">
        <w:rPr>
          <w:rFonts w:ascii="Times New Roman" w:hAnsi="Times New Roman" w:cs="Times New Roman"/>
        </w:rPr>
        <w:t xml:space="preserve"> при наличии) индивидуального предпринимателя)</w:t>
      </w:r>
    </w:p>
    <w:p w:rsidR="00096F17" w:rsidRPr="007D4963" w:rsidRDefault="00096F17" w:rsidP="00096F1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ИНН:_</w:t>
      </w:r>
      <w:r w:rsidRPr="007D4963">
        <w:rPr>
          <w:rFonts w:ascii="Times New Roman" w:hAnsi="Times New Roman" w:cs="Times New Roman"/>
          <w:sz w:val="28"/>
          <w:szCs w:val="28"/>
        </w:rPr>
        <w:t>___________________________</w:t>
      </w:r>
      <w:r>
        <w:rPr>
          <w:rFonts w:ascii="Times New Roman" w:hAnsi="Times New Roman" w:cs="Times New Roman"/>
          <w:sz w:val="28"/>
          <w:szCs w:val="28"/>
        </w:rPr>
        <w:t>________________________________</w:t>
      </w:r>
    </w:p>
    <w:p w:rsidR="00096F17" w:rsidRPr="007D4963" w:rsidRDefault="00096F17" w:rsidP="00096F17">
      <w:pPr>
        <w:pStyle w:val="ConsPlusNonformat"/>
        <w:ind w:firstLine="709"/>
        <w:jc w:val="center"/>
        <w:rPr>
          <w:rFonts w:ascii="Times New Roman" w:hAnsi="Times New Roman" w:cs="Times New Roman"/>
        </w:rPr>
      </w:pPr>
      <w:r w:rsidRPr="007D4963">
        <w:rPr>
          <w:rFonts w:ascii="Times New Roman" w:hAnsi="Times New Roman" w:cs="Times New Roman"/>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096F17" w:rsidRDefault="00096F17" w:rsidP="00096F17">
      <w:pPr>
        <w:pStyle w:val="ConsPlusNonformat"/>
        <w:ind w:firstLine="709"/>
        <w:jc w:val="both"/>
        <w:rPr>
          <w:rFonts w:ascii="Times New Roman" w:hAnsi="Times New Roman" w:cs="Times New Roman"/>
          <w:sz w:val="28"/>
          <w:szCs w:val="28"/>
        </w:rPr>
      </w:pPr>
    </w:p>
    <w:p w:rsidR="00096F17" w:rsidRPr="007D4963" w:rsidRDefault="00096F17" w:rsidP="00096F17">
      <w:pPr>
        <w:pStyle w:val="ConsPlusNonformat"/>
        <w:ind w:firstLine="709"/>
        <w:jc w:val="both"/>
        <w:rPr>
          <w:rFonts w:ascii="Times New Roman" w:hAnsi="Times New Roman" w:cs="Times New Roman"/>
          <w:sz w:val="28"/>
          <w:szCs w:val="28"/>
        </w:rPr>
      </w:pPr>
      <w:r w:rsidRPr="007D4963">
        <w:rPr>
          <w:rFonts w:ascii="Times New Roman" w:hAnsi="Times New Roman" w:cs="Times New Roman"/>
          <w:sz w:val="28"/>
          <w:szCs w:val="28"/>
        </w:rPr>
        <w:t>дата государственной регистрации: _________________________</w:t>
      </w:r>
      <w:r>
        <w:rPr>
          <w:rFonts w:ascii="Times New Roman" w:hAnsi="Times New Roman" w:cs="Times New Roman"/>
          <w:sz w:val="28"/>
          <w:szCs w:val="28"/>
        </w:rPr>
        <w:t>__________</w:t>
      </w:r>
    </w:p>
    <w:p w:rsidR="00096F17" w:rsidRPr="007D4963" w:rsidRDefault="00096F17" w:rsidP="00096F17">
      <w:pPr>
        <w:pStyle w:val="ConsPlusNonformat"/>
        <w:ind w:firstLine="709"/>
        <w:jc w:val="center"/>
        <w:rPr>
          <w:rFonts w:ascii="Times New Roman" w:hAnsi="Times New Roman" w:cs="Times New Roman"/>
        </w:rPr>
      </w:pPr>
      <w:r w:rsidRPr="007D4963">
        <w:rPr>
          <w:rFonts w:ascii="Times New Roman" w:hAnsi="Times New Roman" w:cs="Times New Roman"/>
        </w:rPr>
        <w:t>(указывается дата государственной регистрации юридического лица или индивидуального предпринимателя)</w:t>
      </w:r>
    </w:p>
    <w:p w:rsidR="00096F17" w:rsidRPr="007D4963" w:rsidRDefault="00096F17" w:rsidP="00096F17">
      <w:pPr>
        <w:pStyle w:val="ConsPlusNonformat"/>
        <w:ind w:firstLine="709"/>
        <w:jc w:val="both"/>
        <w:rPr>
          <w:rFonts w:ascii="Times New Roman" w:hAnsi="Times New Roman" w:cs="Times New Roman"/>
          <w:sz w:val="28"/>
          <w:szCs w:val="28"/>
        </w:rPr>
      </w:pPr>
      <w:r w:rsidRPr="007D4963">
        <w:rPr>
          <w:rFonts w:ascii="Times New Roman" w:hAnsi="Times New Roman" w:cs="Times New Roman"/>
          <w:sz w:val="28"/>
          <w:szCs w:val="28"/>
        </w:rPr>
        <w:t>соответствует условиям отнесения к субъектам малого и среднего</w:t>
      </w:r>
      <w:r>
        <w:rPr>
          <w:rFonts w:ascii="Times New Roman" w:hAnsi="Times New Roman" w:cs="Times New Roman"/>
          <w:sz w:val="28"/>
          <w:szCs w:val="28"/>
        </w:rPr>
        <w:t xml:space="preserve"> </w:t>
      </w:r>
      <w:r w:rsidRPr="007D4963">
        <w:rPr>
          <w:rFonts w:ascii="Times New Roman" w:hAnsi="Times New Roman" w:cs="Times New Roman"/>
          <w:sz w:val="28"/>
          <w:szCs w:val="28"/>
        </w:rPr>
        <w:t>предпринимательства, ус</w:t>
      </w:r>
      <w:r>
        <w:rPr>
          <w:rFonts w:ascii="Times New Roman" w:hAnsi="Times New Roman" w:cs="Times New Roman"/>
          <w:sz w:val="28"/>
          <w:szCs w:val="28"/>
        </w:rPr>
        <w:t xml:space="preserve">тановленным </w:t>
      </w:r>
      <w:r w:rsidRPr="00B57474">
        <w:rPr>
          <w:rFonts w:ascii="Times New Roman" w:hAnsi="Times New Roman" w:cs="Times New Roman"/>
          <w:sz w:val="28"/>
          <w:szCs w:val="28"/>
        </w:rPr>
        <w:t>Федеральным законом от</w:t>
      </w:r>
      <w:r>
        <w:rPr>
          <w:rFonts w:ascii="Times New Roman" w:hAnsi="Times New Roman" w:cs="Times New Roman"/>
          <w:sz w:val="28"/>
          <w:szCs w:val="28"/>
        </w:rPr>
        <w:t xml:space="preserve"> 24.07.</w:t>
      </w:r>
      <w:r w:rsidRPr="007D4963">
        <w:rPr>
          <w:rFonts w:ascii="Times New Roman" w:hAnsi="Times New Roman" w:cs="Times New Roman"/>
          <w:sz w:val="28"/>
          <w:szCs w:val="28"/>
        </w:rPr>
        <w:t xml:space="preserve">2007 </w:t>
      </w:r>
      <w:r>
        <w:rPr>
          <w:rFonts w:ascii="Times New Roman" w:hAnsi="Times New Roman" w:cs="Times New Roman"/>
          <w:sz w:val="28"/>
          <w:szCs w:val="28"/>
        </w:rPr>
        <w:t>№ </w:t>
      </w:r>
      <w:r w:rsidRPr="007D4963">
        <w:rPr>
          <w:rFonts w:ascii="Times New Roman" w:hAnsi="Times New Roman" w:cs="Times New Roman"/>
          <w:sz w:val="28"/>
          <w:szCs w:val="28"/>
        </w:rPr>
        <w:t xml:space="preserve">209-ФЗ </w:t>
      </w:r>
      <w:r>
        <w:rPr>
          <w:rFonts w:ascii="Times New Roman" w:hAnsi="Times New Roman" w:cs="Times New Roman"/>
          <w:sz w:val="28"/>
          <w:szCs w:val="28"/>
        </w:rPr>
        <w:t xml:space="preserve">«О развитии </w:t>
      </w:r>
      <w:r w:rsidRPr="007D4963">
        <w:rPr>
          <w:rFonts w:ascii="Times New Roman" w:hAnsi="Times New Roman" w:cs="Times New Roman"/>
          <w:sz w:val="28"/>
          <w:szCs w:val="28"/>
        </w:rPr>
        <w:t>малого и среднего предпринимательства в Российской</w:t>
      </w:r>
      <w:r>
        <w:rPr>
          <w:rFonts w:ascii="Times New Roman" w:hAnsi="Times New Roman" w:cs="Times New Roman"/>
          <w:sz w:val="28"/>
          <w:szCs w:val="28"/>
        </w:rPr>
        <w:t xml:space="preserve"> </w:t>
      </w:r>
      <w:r w:rsidRPr="007D4963">
        <w:rPr>
          <w:rFonts w:ascii="Times New Roman" w:hAnsi="Times New Roman" w:cs="Times New Roman"/>
          <w:sz w:val="28"/>
          <w:szCs w:val="28"/>
        </w:rPr>
        <w:t>Федерации</w:t>
      </w:r>
      <w:r>
        <w:rPr>
          <w:rFonts w:ascii="Times New Roman" w:hAnsi="Times New Roman" w:cs="Times New Roman"/>
          <w:sz w:val="28"/>
          <w:szCs w:val="28"/>
        </w:rPr>
        <w:t>»</w:t>
      </w:r>
      <w:r w:rsidRPr="007D4963">
        <w:rPr>
          <w:rFonts w:ascii="Times New Roman" w:hAnsi="Times New Roman" w:cs="Times New Roman"/>
          <w:sz w:val="28"/>
          <w:szCs w:val="28"/>
        </w:rPr>
        <w:t>.</w:t>
      </w:r>
    </w:p>
    <w:p w:rsidR="00096F17" w:rsidRDefault="00096F17" w:rsidP="00096F17">
      <w:pPr>
        <w:pStyle w:val="ConsPlusNonformat"/>
        <w:ind w:firstLine="709"/>
        <w:jc w:val="both"/>
        <w:rPr>
          <w:rFonts w:ascii="Times New Roman" w:hAnsi="Times New Roman" w:cs="Times New Roman"/>
          <w:sz w:val="28"/>
          <w:szCs w:val="28"/>
        </w:rPr>
      </w:pPr>
    </w:p>
    <w:p w:rsidR="00096F17" w:rsidRPr="007D4963" w:rsidRDefault="00096F17" w:rsidP="00096F17">
      <w:pPr>
        <w:pStyle w:val="ConsPlusNonformat"/>
        <w:ind w:firstLine="709"/>
        <w:jc w:val="both"/>
        <w:rPr>
          <w:rFonts w:ascii="Times New Roman" w:hAnsi="Times New Roman" w:cs="Times New Roman"/>
          <w:sz w:val="28"/>
          <w:szCs w:val="28"/>
        </w:rPr>
      </w:pPr>
      <w:r w:rsidRPr="007D4963">
        <w:rPr>
          <w:rFonts w:ascii="Times New Roman" w:hAnsi="Times New Roman" w:cs="Times New Roman"/>
          <w:sz w:val="28"/>
          <w:szCs w:val="28"/>
        </w:rPr>
        <w:t xml:space="preserve">______________________________________                      </w:t>
      </w:r>
      <w:r>
        <w:rPr>
          <w:rFonts w:ascii="Times New Roman" w:hAnsi="Times New Roman" w:cs="Times New Roman"/>
          <w:sz w:val="28"/>
          <w:szCs w:val="28"/>
        </w:rPr>
        <w:t>___________</w:t>
      </w:r>
    </w:p>
    <w:p w:rsidR="00096F17" w:rsidRPr="00B57474" w:rsidRDefault="00096F17" w:rsidP="00096F17">
      <w:pPr>
        <w:pStyle w:val="ConsPlusNonformat"/>
        <w:ind w:firstLine="709"/>
        <w:jc w:val="both"/>
        <w:rPr>
          <w:rFonts w:ascii="Times New Roman" w:hAnsi="Times New Roman" w:cs="Times New Roman"/>
        </w:rPr>
      </w:pPr>
      <w:r>
        <w:rPr>
          <w:rFonts w:ascii="Times New Roman" w:hAnsi="Times New Roman" w:cs="Times New Roman"/>
        </w:rPr>
        <w:t>ФИО</w:t>
      </w:r>
      <w:r w:rsidRPr="00B57474">
        <w:rPr>
          <w:rFonts w:ascii="Times New Roman" w:hAnsi="Times New Roman" w:cs="Times New Roman"/>
        </w:rPr>
        <w:t xml:space="preserve"> (последнее</w:t>
      </w:r>
      <w:r>
        <w:rPr>
          <w:rFonts w:ascii="Times New Roman" w:hAnsi="Times New Roman" w:cs="Times New Roman"/>
        </w:rPr>
        <w:t xml:space="preserve"> –</w:t>
      </w:r>
      <w:r w:rsidRPr="00B57474">
        <w:rPr>
          <w:rFonts w:ascii="Times New Roman" w:hAnsi="Times New Roman" w:cs="Times New Roman"/>
        </w:rPr>
        <w:t xml:space="preserve"> при наличии) </w:t>
      </w:r>
      <w:proofErr w:type="gramStart"/>
      <w:r w:rsidRPr="00B57474">
        <w:rPr>
          <w:rFonts w:ascii="Times New Roman" w:hAnsi="Times New Roman" w:cs="Times New Roman"/>
        </w:rPr>
        <w:t>подписавшего</w:t>
      </w:r>
      <w:proofErr w:type="gramEnd"/>
      <w:r w:rsidRPr="00B57474">
        <w:rPr>
          <w:rFonts w:ascii="Times New Roman" w:hAnsi="Times New Roman" w:cs="Times New Roman"/>
        </w:rPr>
        <w:t>, должность</w:t>
      </w:r>
      <w:r>
        <w:rPr>
          <w:rFonts w:ascii="Times New Roman" w:hAnsi="Times New Roman" w:cs="Times New Roman"/>
        </w:rPr>
        <w:t xml:space="preserve">                    </w:t>
      </w:r>
      <w:r w:rsidRPr="00B57474">
        <w:rPr>
          <w:rFonts w:ascii="Times New Roman" w:hAnsi="Times New Roman" w:cs="Times New Roman"/>
        </w:rPr>
        <w:t xml:space="preserve">                           подпись</w:t>
      </w:r>
    </w:p>
    <w:p w:rsidR="00096F17" w:rsidRPr="007D4963" w:rsidRDefault="00096F17" w:rsidP="00096F17">
      <w:pPr>
        <w:pStyle w:val="ConsPlusNonformat"/>
        <w:ind w:firstLine="709"/>
        <w:jc w:val="both"/>
        <w:rPr>
          <w:rFonts w:ascii="Times New Roman" w:hAnsi="Times New Roman" w:cs="Times New Roman"/>
          <w:sz w:val="28"/>
          <w:szCs w:val="28"/>
        </w:rPr>
      </w:pPr>
    </w:p>
    <w:p w:rsidR="00096F17" w:rsidRPr="007D4963" w:rsidRDefault="00096F17" w:rsidP="00096F1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w:t>
      </w:r>
      <w:r w:rsidRPr="007D4963">
        <w:rPr>
          <w:rFonts w:ascii="Times New Roman" w:hAnsi="Times New Roman" w:cs="Times New Roman"/>
          <w:sz w:val="28"/>
          <w:szCs w:val="28"/>
        </w:rPr>
        <w:t>__</w:t>
      </w:r>
      <w:r>
        <w:rPr>
          <w:rFonts w:ascii="Times New Roman" w:hAnsi="Times New Roman" w:cs="Times New Roman"/>
          <w:sz w:val="28"/>
          <w:szCs w:val="28"/>
        </w:rPr>
        <w:t>»</w:t>
      </w:r>
      <w:r w:rsidRPr="007D4963">
        <w:rPr>
          <w:rFonts w:ascii="Times New Roman" w:hAnsi="Times New Roman" w:cs="Times New Roman"/>
          <w:sz w:val="28"/>
          <w:szCs w:val="28"/>
        </w:rPr>
        <w:t xml:space="preserve"> _____________ 20__ г.</w:t>
      </w:r>
    </w:p>
    <w:p w:rsidR="00096F17" w:rsidRPr="007D4963" w:rsidRDefault="00096F17" w:rsidP="00096F17">
      <w:pPr>
        <w:pStyle w:val="ConsPlusNonformat"/>
        <w:ind w:firstLine="709"/>
        <w:jc w:val="both"/>
        <w:rPr>
          <w:rFonts w:ascii="Times New Roman" w:hAnsi="Times New Roman" w:cs="Times New Roman"/>
          <w:sz w:val="28"/>
          <w:szCs w:val="28"/>
        </w:rPr>
      </w:pPr>
    </w:p>
    <w:p w:rsidR="00096F17" w:rsidRPr="00E85948" w:rsidRDefault="00096F17" w:rsidP="00096F1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М.П</w:t>
      </w:r>
      <w:r w:rsidRPr="007D4963">
        <w:rPr>
          <w:rFonts w:ascii="Times New Roman" w:hAnsi="Times New Roman" w:cs="Times New Roman"/>
          <w:sz w:val="28"/>
          <w:szCs w:val="28"/>
        </w:rPr>
        <w:t>. (при наличии)</w:t>
      </w:r>
    </w:p>
    <w:p w:rsidR="00096F17" w:rsidRPr="00E85948" w:rsidRDefault="00096F17" w:rsidP="00096F17">
      <w:pPr>
        <w:pStyle w:val="ConsPlusNonformat"/>
        <w:ind w:firstLine="709"/>
        <w:jc w:val="both"/>
        <w:rPr>
          <w:rFonts w:ascii="Times New Roman" w:hAnsi="Times New Roman" w:cs="Times New Roman"/>
          <w:sz w:val="28"/>
          <w:szCs w:val="28"/>
        </w:rPr>
      </w:pPr>
    </w:p>
    <w:p w:rsidR="00096F17" w:rsidRPr="00E85948" w:rsidRDefault="00096F17" w:rsidP="00096F17">
      <w:pPr>
        <w:pStyle w:val="ConsPlusNonformat"/>
        <w:ind w:firstLine="709"/>
        <w:jc w:val="both"/>
        <w:rPr>
          <w:rFonts w:ascii="Times New Roman" w:hAnsi="Times New Roman" w:cs="Times New Roman"/>
          <w:sz w:val="28"/>
          <w:szCs w:val="28"/>
        </w:rPr>
      </w:pPr>
    </w:p>
    <w:p w:rsidR="00096F17" w:rsidRPr="00E85948" w:rsidRDefault="00096F17" w:rsidP="00096F17">
      <w:pPr>
        <w:pStyle w:val="ConsPlusNonformat"/>
        <w:ind w:firstLine="709"/>
        <w:jc w:val="both"/>
        <w:rPr>
          <w:rFonts w:ascii="Times New Roman" w:hAnsi="Times New Roman" w:cs="Times New Roman"/>
          <w:sz w:val="28"/>
          <w:szCs w:val="28"/>
        </w:rPr>
      </w:pPr>
    </w:p>
    <w:p w:rsidR="00096F17" w:rsidRPr="00E85948" w:rsidRDefault="00096F17" w:rsidP="00096F17">
      <w:pPr>
        <w:pStyle w:val="ConsPlusNonformat"/>
        <w:ind w:firstLine="709"/>
        <w:jc w:val="both"/>
        <w:rPr>
          <w:rFonts w:ascii="Times New Roman" w:hAnsi="Times New Roman" w:cs="Times New Roman"/>
          <w:sz w:val="28"/>
          <w:szCs w:val="28"/>
        </w:rPr>
      </w:pPr>
    </w:p>
    <w:p w:rsidR="00096F17" w:rsidRPr="00E85948" w:rsidRDefault="00096F17" w:rsidP="00096F17">
      <w:pPr>
        <w:pStyle w:val="ConsPlusNonformat"/>
        <w:ind w:firstLine="709"/>
        <w:jc w:val="both"/>
        <w:rPr>
          <w:rFonts w:ascii="Times New Roman" w:hAnsi="Times New Roman" w:cs="Times New Roman"/>
          <w:sz w:val="28"/>
          <w:szCs w:val="28"/>
        </w:rPr>
      </w:pPr>
    </w:p>
    <w:p w:rsidR="00096F17" w:rsidRPr="00E85948" w:rsidRDefault="00096F17" w:rsidP="00096F17">
      <w:pPr>
        <w:pStyle w:val="ConsPlusNonformat"/>
        <w:ind w:firstLine="709"/>
        <w:jc w:val="both"/>
        <w:rPr>
          <w:rFonts w:ascii="Times New Roman" w:hAnsi="Times New Roman" w:cs="Times New Roman"/>
          <w:sz w:val="28"/>
          <w:szCs w:val="28"/>
        </w:rPr>
      </w:pPr>
    </w:p>
    <w:p w:rsidR="00096F17" w:rsidRPr="00E85948" w:rsidRDefault="00096F17" w:rsidP="00096F17">
      <w:pPr>
        <w:pStyle w:val="ConsPlusNonformat"/>
        <w:ind w:firstLine="709"/>
        <w:jc w:val="both"/>
        <w:rPr>
          <w:rFonts w:ascii="Times New Roman" w:hAnsi="Times New Roman" w:cs="Times New Roman"/>
          <w:sz w:val="28"/>
          <w:szCs w:val="28"/>
        </w:rPr>
      </w:pPr>
    </w:p>
    <w:p w:rsidR="00096F17" w:rsidRPr="00E85948" w:rsidRDefault="00096F17" w:rsidP="00096F17">
      <w:pPr>
        <w:pStyle w:val="ConsPlusNonformat"/>
        <w:ind w:firstLine="709"/>
        <w:jc w:val="both"/>
        <w:rPr>
          <w:rFonts w:ascii="Times New Roman" w:hAnsi="Times New Roman" w:cs="Times New Roman"/>
          <w:sz w:val="28"/>
          <w:szCs w:val="28"/>
        </w:rPr>
      </w:pPr>
    </w:p>
    <w:p w:rsidR="00096F17" w:rsidRPr="00E85948" w:rsidRDefault="00096F17" w:rsidP="00096F17">
      <w:pPr>
        <w:pStyle w:val="ConsPlusNonformat"/>
        <w:ind w:firstLine="709"/>
        <w:jc w:val="both"/>
        <w:rPr>
          <w:rFonts w:ascii="Times New Roman" w:hAnsi="Times New Roman" w:cs="Times New Roman"/>
          <w:sz w:val="28"/>
          <w:szCs w:val="28"/>
        </w:rPr>
      </w:pPr>
    </w:p>
    <w:p w:rsidR="00096F17" w:rsidRPr="00E85948" w:rsidRDefault="00096F17" w:rsidP="00096F17">
      <w:pPr>
        <w:pStyle w:val="ConsPlusNonformat"/>
        <w:ind w:firstLine="709"/>
        <w:jc w:val="both"/>
        <w:rPr>
          <w:rFonts w:ascii="Times New Roman" w:hAnsi="Times New Roman" w:cs="Times New Roman"/>
          <w:sz w:val="28"/>
          <w:szCs w:val="28"/>
        </w:rPr>
      </w:pPr>
    </w:p>
    <w:p w:rsidR="00096F17" w:rsidRDefault="00096F17" w:rsidP="00096F17">
      <w:pPr>
        <w:widowControl w:val="0"/>
        <w:autoSpaceDE w:val="0"/>
        <w:autoSpaceDN w:val="0"/>
        <w:adjustRightInd w:val="0"/>
        <w:jc w:val="right"/>
        <w:outlineLvl w:val="1"/>
        <w:rPr>
          <w:sz w:val="28"/>
          <w:szCs w:val="28"/>
        </w:rPr>
      </w:pPr>
    </w:p>
    <w:p w:rsidR="0034279E" w:rsidRDefault="0034279E" w:rsidP="00096F17">
      <w:pPr>
        <w:widowControl w:val="0"/>
        <w:autoSpaceDE w:val="0"/>
        <w:autoSpaceDN w:val="0"/>
        <w:adjustRightInd w:val="0"/>
        <w:jc w:val="right"/>
        <w:outlineLvl w:val="1"/>
        <w:rPr>
          <w:sz w:val="28"/>
          <w:szCs w:val="28"/>
        </w:rPr>
      </w:pPr>
    </w:p>
    <w:p w:rsidR="00096F17" w:rsidRPr="00FA7790" w:rsidRDefault="00096F17" w:rsidP="00096F17">
      <w:pPr>
        <w:widowControl w:val="0"/>
        <w:autoSpaceDE w:val="0"/>
        <w:autoSpaceDN w:val="0"/>
        <w:adjustRightInd w:val="0"/>
        <w:jc w:val="right"/>
        <w:outlineLvl w:val="1"/>
        <w:rPr>
          <w:sz w:val="28"/>
          <w:szCs w:val="28"/>
        </w:rPr>
      </w:pPr>
      <w:r w:rsidRPr="00FA7790">
        <w:rPr>
          <w:sz w:val="28"/>
          <w:szCs w:val="28"/>
        </w:rPr>
        <w:lastRenderedPageBreak/>
        <w:t>Приложение № 5</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 xml:space="preserve">к </w:t>
      </w:r>
      <w:hyperlink r:id="rId13" w:history="1">
        <w:r w:rsidRPr="00FA7790">
          <w:rPr>
            <w:bCs/>
            <w:sz w:val="28"/>
            <w:szCs w:val="28"/>
          </w:rPr>
          <w:t>Порядку</w:t>
        </w:r>
      </w:hyperlink>
      <w:r w:rsidRPr="00FA7790">
        <w:rPr>
          <w:bCs/>
          <w:color w:val="26282F"/>
          <w:sz w:val="28"/>
          <w:szCs w:val="28"/>
        </w:rPr>
        <w:t xml:space="preserve"> предоставления субсидий</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юридическим лицам</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 индивидуальным</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предпринимателям-производителям товаров,</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 xml:space="preserve">работ, услуг на реализацию </w:t>
      </w:r>
    </w:p>
    <w:p w:rsidR="00096F17" w:rsidRDefault="00096F17" w:rsidP="00096F17">
      <w:pPr>
        <w:autoSpaceDE w:val="0"/>
        <w:autoSpaceDN w:val="0"/>
        <w:adjustRightInd w:val="0"/>
        <w:ind w:firstLine="698"/>
        <w:jc w:val="right"/>
        <w:rPr>
          <w:bCs/>
          <w:color w:val="26282F"/>
          <w:sz w:val="28"/>
          <w:szCs w:val="28"/>
        </w:rPr>
      </w:pPr>
      <w:r w:rsidRPr="00FA7790">
        <w:rPr>
          <w:bCs/>
          <w:color w:val="26282F"/>
          <w:sz w:val="28"/>
          <w:szCs w:val="28"/>
        </w:rPr>
        <w:t>мероприятий муниципальной программы</w:t>
      </w:r>
    </w:p>
    <w:p w:rsidR="00096F17" w:rsidRDefault="00096F17" w:rsidP="00096F17">
      <w:pPr>
        <w:autoSpaceDE w:val="0"/>
        <w:autoSpaceDN w:val="0"/>
        <w:adjustRightInd w:val="0"/>
        <w:ind w:firstLine="698"/>
        <w:jc w:val="right"/>
        <w:rPr>
          <w:bCs/>
          <w:color w:val="26282F"/>
          <w:sz w:val="28"/>
          <w:szCs w:val="28"/>
        </w:rPr>
      </w:pPr>
    </w:p>
    <w:p w:rsidR="00096F17" w:rsidRPr="00555B1A" w:rsidRDefault="00096F17" w:rsidP="00096F17">
      <w:pPr>
        <w:widowControl w:val="0"/>
        <w:autoSpaceDE w:val="0"/>
        <w:autoSpaceDN w:val="0"/>
        <w:adjustRightInd w:val="0"/>
        <w:jc w:val="right"/>
        <w:outlineLvl w:val="1"/>
        <w:rPr>
          <w:sz w:val="28"/>
          <w:szCs w:val="28"/>
        </w:rPr>
      </w:pPr>
    </w:p>
    <w:p w:rsidR="00096F17" w:rsidRPr="0061240A" w:rsidRDefault="00096F17" w:rsidP="00096F17">
      <w:pPr>
        <w:pStyle w:val="ConsPlusTitle"/>
        <w:jc w:val="center"/>
        <w:rPr>
          <w:rFonts w:ascii="Times New Roman" w:hAnsi="Times New Roman" w:cs="Times New Roman"/>
          <w:sz w:val="28"/>
          <w:szCs w:val="28"/>
        </w:rPr>
      </w:pPr>
      <w:r>
        <w:rPr>
          <w:rFonts w:ascii="Times New Roman" w:hAnsi="Times New Roman" w:cs="Times New Roman"/>
          <w:sz w:val="28"/>
          <w:szCs w:val="28"/>
        </w:rPr>
        <w:t>Таблица</w:t>
      </w:r>
      <w:r w:rsidRPr="00032BE9">
        <w:rPr>
          <w:rFonts w:ascii="Times New Roman" w:hAnsi="Times New Roman" w:cs="Times New Roman"/>
          <w:sz w:val="28"/>
          <w:szCs w:val="28"/>
        </w:rPr>
        <w:t xml:space="preserve"> экономических показателей деятельности СМиСП</w:t>
      </w:r>
      <w:r>
        <w:rPr>
          <w:rFonts w:ascii="Times New Roman" w:hAnsi="Times New Roman" w:cs="Times New Roman"/>
          <w:sz w:val="28"/>
          <w:szCs w:val="28"/>
        </w:rPr>
        <w:t xml:space="preserve">, </w:t>
      </w:r>
      <w:r w:rsidRPr="0061240A">
        <w:rPr>
          <w:rFonts w:ascii="Times New Roman" w:hAnsi="Times New Roman" w:cs="Times New Roman"/>
          <w:sz w:val="28"/>
          <w:szCs w:val="28"/>
        </w:rPr>
        <w:t xml:space="preserve">применяющего упрощенную систему налогообложения, патентную систему налогообложения, систему налогообложения для сельскохозяйственных товаропроизводителей </w:t>
      </w:r>
    </w:p>
    <w:p w:rsidR="00096F17" w:rsidRDefault="00096F17" w:rsidP="00096F17">
      <w:pPr>
        <w:autoSpaceDE w:val="0"/>
        <w:autoSpaceDN w:val="0"/>
        <w:adjustRightInd w:val="0"/>
        <w:ind w:firstLine="698"/>
        <w:jc w:val="center"/>
        <w:rPr>
          <w:bCs/>
          <w:color w:val="26282F"/>
          <w:sz w:val="28"/>
          <w:szCs w:val="28"/>
        </w:rPr>
      </w:pPr>
    </w:p>
    <w:p w:rsidR="00096F17" w:rsidRPr="00032BE9" w:rsidRDefault="00096F17" w:rsidP="00096F17">
      <w:pPr>
        <w:pStyle w:val="ConsPlusNormal"/>
        <w:ind w:firstLine="540"/>
        <w:jc w:val="both"/>
        <w:rPr>
          <w:rFonts w:ascii="Times New Roman" w:hAnsi="Times New Roman" w:cs="Times New Roman"/>
          <w:sz w:val="28"/>
          <w:szCs w:val="28"/>
        </w:rPr>
      </w:pPr>
      <w:r w:rsidRPr="00032BE9">
        <w:rPr>
          <w:rFonts w:ascii="Times New Roman" w:hAnsi="Times New Roman" w:cs="Times New Roman"/>
          <w:sz w:val="28"/>
          <w:szCs w:val="28"/>
        </w:rPr>
        <w:t>Наименование СМиСП _________________________________________</w:t>
      </w:r>
      <w:r>
        <w:rPr>
          <w:rFonts w:ascii="Times New Roman" w:hAnsi="Times New Roman" w:cs="Times New Roman"/>
          <w:sz w:val="28"/>
          <w:szCs w:val="28"/>
        </w:rPr>
        <w:t>_____</w:t>
      </w:r>
    </w:p>
    <w:p w:rsidR="00096F17" w:rsidRPr="00032BE9" w:rsidRDefault="00096F17" w:rsidP="00096F17">
      <w:pPr>
        <w:pStyle w:val="ConsPlusNormal"/>
        <w:spacing w:before="220"/>
        <w:ind w:firstLine="540"/>
        <w:jc w:val="both"/>
        <w:rPr>
          <w:rFonts w:ascii="Times New Roman" w:hAnsi="Times New Roman" w:cs="Times New Roman"/>
          <w:sz w:val="28"/>
          <w:szCs w:val="28"/>
        </w:rPr>
      </w:pPr>
      <w:r w:rsidRPr="00032BE9">
        <w:rPr>
          <w:rFonts w:ascii="Times New Roman" w:hAnsi="Times New Roman" w:cs="Times New Roman"/>
          <w:sz w:val="28"/>
          <w:szCs w:val="28"/>
        </w:rPr>
        <w:t>Наименование формы финансовой поддержки ____________________</w:t>
      </w:r>
      <w:r>
        <w:rPr>
          <w:rFonts w:ascii="Times New Roman" w:hAnsi="Times New Roman" w:cs="Times New Roman"/>
          <w:sz w:val="28"/>
          <w:szCs w:val="28"/>
        </w:rPr>
        <w:t>______</w:t>
      </w:r>
    </w:p>
    <w:p w:rsidR="00096F17" w:rsidRDefault="00096F17" w:rsidP="00096F17">
      <w:pPr>
        <w:pStyle w:val="ConsPlusNormal"/>
        <w:spacing w:before="22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032BE9">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________________________________________</w:t>
      </w:r>
    </w:p>
    <w:p w:rsidR="00096F17" w:rsidRPr="00750AE2" w:rsidRDefault="00096F17" w:rsidP="00096F17">
      <w:pPr>
        <w:pStyle w:val="ConsPlusNormal"/>
        <w:spacing w:before="220"/>
        <w:ind w:firstLine="0"/>
        <w:jc w:val="both"/>
        <w:rPr>
          <w:rFonts w:ascii="Times New Roman" w:hAnsi="Times New Roman" w:cs="Times New Roman"/>
          <w:sz w:val="28"/>
          <w:szCs w:val="28"/>
        </w:rPr>
      </w:pPr>
    </w:p>
    <w:tbl>
      <w:tblPr>
        <w:tblStyle w:val="a9"/>
        <w:tblW w:w="0" w:type="auto"/>
        <w:tblInd w:w="534" w:type="dxa"/>
        <w:tblLook w:val="04A0"/>
      </w:tblPr>
      <w:tblGrid>
        <w:gridCol w:w="776"/>
        <w:gridCol w:w="3919"/>
        <w:gridCol w:w="2542"/>
        <w:gridCol w:w="2366"/>
      </w:tblGrid>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 xml:space="preserve">№ </w:t>
            </w:r>
          </w:p>
          <w:p w:rsidR="00096F17" w:rsidRDefault="00096F17" w:rsidP="00096F17">
            <w:pPr>
              <w:autoSpaceDE w:val="0"/>
              <w:autoSpaceDN w:val="0"/>
              <w:adjustRightInd w:val="0"/>
              <w:jc w:val="center"/>
              <w:rPr>
                <w:bCs/>
                <w:color w:val="26282F"/>
                <w:sz w:val="28"/>
                <w:szCs w:val="28"/>
              </w:rPr>
            </w:pPr>
            <w:proofErr w:type="spellStart"/>
            <w:proofErr w:type="gramStart"/>
            <w:r>
              <w:rPr>
                <w:bCs/>
                <w:color w:val="26282F"/>
                <w:sz w:val="28"/>
                <w:szCs w:val="28"/>
              </w:rPr>
              <w:t>п</w:t>
            </w:r>
            <w:proofErr w:type="spellEnd"/>
            <w:proofErr w:type="gramEnd"/>
            <w:r>
              <w:rPr>
                <w:bCs/>
                <w:color w:val="26282F"/>
                <w:sz w:val="28"/>
                <w:szCs w:val="28"/>
              </w:rPr>
              <w:t>/</w:t>
            </w:r>
            <w:proofErr w:type="spellStart"/>
            <w:r>
              <w:rPr>
                <w:bCs/>
                <w:color w:val="26282F"/>
                <w:sz w:val="28"/>
                <w:szCs w:val="28"/>
              </w:rPr>
              <w:t>п</w:t>
            </w:r>
            <w:proofErr w:type="spellEnd"/>
          </w:p>
        </w:tc>
        <w:tc>
          <w:tcPr>
            <w:tcW w:w="4251" w:type="dxa"/>
          </w:tcPr>
          <w:p w:rsidR="00096F17" w:rsidRDefault="00096F17" w:rsidP="00096F17">
            <w:pPr>
              <w:autoSpaceDE w:val="0"/>
              <w:autoSpaceDN w:val="0"/>
              <w:adjustRightInd w:val="0"/>
              <w:jc w:val="center"/>
              <w:rPr>
                <w:bCs/>
                <w:color w:val="26282F"/>
                <w:sz w:val="28"/>
                <w:szCs w:val="28"/>
              </w:rPr>
            </w:pPr>
            <w:r>
              <w:rPr>
                <w:bCs/>
                <w:color w:val="26282F"/>
                <w:sz w:val="28"/>
                <w:szCs w:val="28"/>
              </w:rPr>
              <w:t>Наименование показателей</w:t>
            </w:r>
          </w:p>
        </w:tc>
        <w:tc>
          <w:tcPr>
            <w:tcW w:w="2605" w:type="dxa"/>
          </w:tcPr>
          <w:p w:rsidR="00096F17" w:rsidRDefault="00096F17" w:rsidP="00096F17">
            <w:pPr>
              <w:autoSpaceDE w:val="0"/>
              <w:autoSpaceDN w:val="0"/>
              <w:adjustRightInd w:val="0"/>
              <w:jc w:val="center"/>
              <w:rPr>
                <w:bCs/>
                <w:color w:val="26282F"/>
                <w:sz w:val="28"/>
                <w:szCs w:val="28"/>
              </w:rPr>
            </w:pPr>
            <w:r>
              <w:rPr>
                <w:bCs/>
                <w:color w:val="26282F"/>
                <w:sz w:val="28"/>
                <w:szCs w:val="28"/>
              </w:rPr>
              <w:t>Год, предшествующий финансовой поддержке</w:t>
            </w:r>
          </w:p>
        </w:tc>
        <w:tc>
          <w:tcPr>
            <w:tcW w:w="2606" w:type="dxa"/>
          </w:tcPr>
          <w:p w:rsidR="00096F17" w:rsidRDefault="00096F17" w:rsidP="00096F17">
            <w:pPr>
              <w:autoSpaceDE w:val="0"/>
              <w:autoSpaceDN w:val="0"/>
              <w:adjustRightInd w:val="0"/>
              <w:jc w:val="center"/>
              <w:rPr>
                <w:bCs/>
                <w:color w:val="26282F"/>
                <w:sz w:val="28"/>
                <w:szCs w:val="28"/>
              </w:rPr>
            </w:pPr>
            <w:r>
              <w:rPr>
                <w:bCs/>
                <w:color w:val="26282F"/>
                <w:sz w:val="28"/>
                <w:szCs w:val="28"/>
              </w:rPr>
              <w:t>Год оказания финансовой поддержки (факт)</w:t>
            </w: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1</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Доход, тыс. рублей</w:t>
            </w:r>
          </w:p>
        </w:tc>
        <w:tc>
          <w:tcPr>
            <w:tcW w:w="2605" w:type="dxa"/>
          </w:tcPr>
          <w:p w:rsidR="00096F17" w:rsidRDefault="00096F17" w:rsidP="00096F17">
            <w:pPr>
              <w:autoSpaceDE w:val="0"/>
              <w:autoSpaceDN w:val="0"/>
              <w:adjustRightInd w:val="0"/>
              <w:jc w:val="center"/>
              <w:rPr>
                <w:bCs/>
                <w:color w:val="26282F"/>
                <w:sz w:val="28"/>
                <w:szCs w:val="28"/>
              </w:rPr>
            </w:pPr>
          </w:p>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2</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Расходы, тыс. рублей</w:t>
            </w:r>
          </w:p>
        </w:tc>
        <w:tc>
          <w:tcPr>
            <w:tcW w:w="2605" w:type="dxa"/>
          </w:tcPr>
          <w:p w:rsidR="00096F17" w:rsidRDefault="00096F17" w:rsidP="00096F17">
            <w:pPr>
              <w:autoSpaceDE w:val="0"/>
              <w:autoSpaceDN w:val="0"/>
              <w:adjustRightInd w:val="0"/>
              <w:jc w:val="center"/>
              <w:rPr>
                <w:bCs/>
                <w:color w:val="26282F"/>
                <w:sz w:val="28"/>
                <w:szCs w:val="28"/>
              </w:rPr>
            </w:pPr>
          </w:p>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3</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Чистый доход</w:t>
            </w:r>
            <w:r>
              <w:rPr>
                <w:rFonts w:ascii="Times New Roman" w:hAnsi="Times New Roman" w:cs="Times New Roman"/>
                <w:sz w:val="28"/>
                <w:szCs w:val="28"/>
              </w:rPr>
              <w:t xml:space="preserve"> </w:t>
            </w:r>
            <w:r w:rsidRPr="00032BE9">
              <w:rPr>
                <w:rFonts w:ascii="Times New Roman" w:hAnsi="Times New Roman" w:cs="Times New Roman"/>
                <w:sz w:val="28"/>
                <w:szCs w:val="28"/>
              </w:rPr>
              <w:t>&lt;*&gt;, тыс. рублей</w:t>
            </w:r>
          </w:p>
        </w:tc>
        <w:tc>
          <w:tcPr>
            <w:tcW w:w="2605" w:type="dxa"/>
          </w:tcPr>
          <w:p w:rsidR="00096F17" w:rsidRDefault="00096F17" w:rsidP="00096F17">
            <w:pPr>
              <w:autoSpaceDE w:val="0"/>
              <w:autoSpaceDN w:val="0"/>
              <w:adjustRightInd w:val="0"/>
              <w:jc w:val="center"/>
              <w:rPr>
                <w:bCs/>
                <w:color w:val="26282F"/>
                <w:sz w:val="28"/>
                <w:szCs w:val="28"/>
              </w:rPr>
            </w:pPr>
          </w:p>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4</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Средняя численность работников (включая выполнявших работы по договорам гражданско-правового характера), всего, человек, из нее:</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4.1</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 xml:space="preserve">среднесписочного состава (без внешних совместителей) </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4.2</w:t>
            </w:r>
          </w:p>
        </w:tc>
        <w:tc>
          <w:tcPr>
            <w:tcW w:w="4251" w:type="dxa"/>
          </w:tcPr>
          <w:p w:rsidR="00096F17"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внешних совместителей</w:t>
            </w:r>
          </w:p>
          <w:p w:rsidR="00096F17" w:rsidRPr="00032BE9" w:rsidRDefault="00096F17" w:rsidP="00096F17">
            <w:pPr>
              <w:pStyle w:val="ConsPlusNormal"/>
              <w:ind w:firstLine="0"/>
              <w:rPr>
                <w:rFonts w:ascii="Times New Roman" w:hAnsi="Times New Roman" w:cs="Times New Roman"/>
                <w:sz w:val="28"/>
                <w:szCs w:val="28"/>
              </w:rPr>
            </w:pP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4.3</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по договорам гражданско-правового характера</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5</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 xml:space="preserve">Фонд начисленной заработной платы работников списочного состава и внешних совместителей </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6</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Среднемесячная заработная плата, руб. (</w:t>
            </w:r>
            <w:hyperlink w:anchor="P3652" w:history="1">
              <w:r w:rsidRPr="00032BE9">
                <w:rPr>
                  <w:rFonts w:ascii="Times New Roman" w:hAnsi="Times New Roman" w:cs="Times New Roman"/>
                  <w:color w:val="0000FF"/>
                  <w:sz w:val="28"/>
                  <w:szCs w:val="28"/>
                </w:rPr>
                <w:t>п. 5</w:t>
              </w:r>
            </w:hyperlink>
            <w:r w:rsidRPr="00032BE9">
              <w:rPr>
                <w:rFonts w:ascii="Times New Roman" w:hAnsi="Times New Roman" w:cs="Times New Roman"/>
                <w:sz w:val="28"/>
                <w:szCs w:val="28"/>
              </w:rPr>
              <w:t xml:space="preserve"> / </w:t>
            </w:r>
            <w:hyperlink w:anchor="P3640" w:history="1">
              <w:r w:rsidRPr="00032BE9">
                <w:rPr>
                  <w:rFonts w:ascii="Times New Roman" w:hAnsi="Times New Roman" w:cs="Times New Roman"/>
                  <w:color w:val="0000FF"/>
                  <w:sz w:val="28"/>
                  <w:szCs w:val="28"/>
                </w:rPr>
                <w:t>п. 4.1</w:t>
              </w:r>
            </w:hyperlink>
            <w:r w:rsidRPr="00032BE9">
              <w:rPr>
                <w:rFonts w:ascii="Times New Roman" w:hAnsi="Times New Roman" w:cs="Times New Roman"/>
                <w:sz w:val="28"/>
                <w:szCs w:val="28"/>
              </w:rPr>
              <w:t xml:space="preserve"> / кол-</w:t>
            </w:r>
            <w:r w:rsidRPr="00032BE9">
              <w:rPr>
                <w:rFonts w:ascii="Times New Roman" w:hAnsi="Times New Roman" w:cs="Times New Roman"/>
                <w:sz w:val="28"/>
                <w:szCs w:val="28"/>
              </w:rPr>
              <w:lastRenderedPageBreak/>
              <w:t xml:space="preserve">во месяцев) </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lastRenderedPageBreak/>
              <w:t>7</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Объем налогов, сборов, страховых взносов, уплаченных в бюджетную систему Российской Федерации с 1 января по 31 декабря (без учета налога на добавленную стоимость) (тыс. руб.), в том числе:</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7.1</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объем налогов, уплаченных в консолидированный бюджет Новосибирской области (тыс. рублей), всего, в том числе:</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7.1.1</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налог на доходы физических лиц (НДФЛ)</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7.1.2</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единый налог (для упрощенной системы налогообложения)</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7.1.3</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налог для патентной системы налогообложения</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7.1.4</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единый сельскохозяйственный налог</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7.1.5</w:t>
            </w:r>
          </w:p>
        </w:tc>
        <w:tc>
          <w:tcPr>
            <w:tcW w:w="4251" w:type="dxa"/>
          </w:tcPr>
          <w:p w:rsidR="00096F17"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налог на имущество</w:t>
            </w:r>
          </w:p>
          <w:p w:rsidR="00096F17" w:rsidRPr="00032BE9" w:rsidRDefault="00096F17" w:rsidP="00096F17">
            <w:pPr>
              <w:pStyle w:val="ConsPlusNormal"/>
              <w:ind w:firstLine="0"/>
              <w:rPr>
                <w:rFonts w:ascii="Times New Roman" w:hAnsi="Times New Roman" w:cs="Times New Roman"/>
                <w:sz w:val="28"/>
                <w:szCs w:val="28"/>
              </w:rPr>
            </w:pP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7.1.6</w:t>
            </w:r>
          </w:p>
        </w:tc>
        <w:tc>
          <w:tcPr>
            <w:tcW w:w="4251" w:type="dxa"/>
          </w:tcPr>
          <w:p w:rsidR="00096F17"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транспортный налог</w:t>
            </w:r>
          </w:p>
          <w:p w:rsidR="00096F17" w:rsidRPr="00032BE9" w:rsidRDefault="00096F17" w:rsidP="00096F17">
            <w:pPr>
              <w:pStyle w:val="ConsPlusNormal"/>
              <w:ind w:firstLine="0"/>
              <w:rPr>
                <w:rFonts w:ascii="Times New Roman" w:hAnsi="Times New Roman" w:cs="Times New Roman"/>
                <w:sz w:val="28"/>
                <w:szCs w:val="28"/>
              </w:rPr>
            </w:pP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7.1.7</w:t>
            </w:r>
          </w:p>
        </w:tc>
        <w:tc>
          <w:tcPr>
            <w:tcW w:w="4251" w:type="dxa"/>
          </w:tcPr>
          <w:p w:rsidR="00096F17"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земельный налог</w:t>
            </w:r>
          </w:p>
          <w:p w:rsidR="00096F17" w:rsidRPr="00032BE9" w:rsidRDefault="00096F17" w:rsidP="00096F17">
            <w:pPr>
              <w:pStyle w:val="ConsPlusNormal"/>
              <w:ind w:firstLine="0"/>
              <w:rPr>
                <w:rFonts w:ascii="Times New Roman" w:hAnsi="Times New Roman" w:cs="Times New Roman"/>
                <w:sz w:val="28"/>
                <w:szCs w:val="28"/>
              </w:rPr>
            </w:pP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7.1.8</w:t>
            </w:r>
          </w:p>
        </w:tc>
        <w:tc>
          <w:tcPr>
            <w:tcW w:w="4251" w:type="dxa"/>
          </w:tcPr>
          <w:p w:rsidR="00096F17"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водный налог</w:t>
            </w:r>
          </w:p>
          <w:p w:rsidR="00096F17" w:rsidRPr="00032BE9" w:rsidRDefault="00096F17" w:rsidP="00096F17">
            <w:pPr>
              <w:pStyle w:val="ConsPlusNormal"/>
              <w:ind w:firstLine="0"/>
              <w:rPr>
                <w:rFonts w:ascii="Times New Roman" w:hAnsi="Times New Roman" w:cs="Times New Roman"/>
                <w:sz w:val="28"/>
                <w:szCs w:val="28"/>
              </w:rPr>
            </w:pP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r w:rsidR="00096F17" w:rsidTr="00096F17">
        <w:tc>
          <w:tcPr>
            <w:tcW w:w="776" w:type="dxa"/>
          </w:tcPr>
          <w:p w:rsidR="00096F17" w:rsidRDefault="00096F17" w:rsidP="00096F17">
            <w:pPr>
              <w:autoSpaceDE w:val="0"/>
              <w:autoSpaceDN w:val="0"/>
              <w:adjustRightInd w:val="0"/>
              <w:jc w:val="center"/>
              <w:rPr>
                <w:bCs/>
                <w:color w:val="26282F"/>
                <w:sz w:val="28"/>
                <w:szCs w:val="28"/>
              </w:rPr>
            </w:pPr>
            <w:r>
              <w:rPr>
                <w:bCs/>
                <w:color w:val="26282F"/>
                <w:sz w:val="28"/>
                <w:szCs w:val="28"/>
              </w:rPr>
              <w:t>8</w:t>
            </w:r>
          </w:p>
        </w:tc>
        <w:tc>
          <w:tcPr>
            <w:tcW w:w="4251" w:type="dxa"/>
          </w:tcPr>
          <w:p w:rsidR="00096F17" w:rsidRPr="00032BE9" w:rsidRDefault="00096F17" w:rsidP="00096F17">
            <w:pPr>
              <w:pStyle w:val="ConsPlusNormal"/>
              <w:ind w:firstLine="0"/>
              <w:rPr>
                <w:rFonts w:ascii="Times New Roman" w:hAnsi="Times New Roman" w:cs="Times New Roman"/>
                <w:sz w:val="28"/>
                <w:szCs w:val="28"/>
              </w:rPr>
            </w:pPr>
            <w:r w:rsidRPr="00032BE9">
              <w:rPr>
                <w:rFonts w:ascii="Times New Roman" w:hAnsi="Times New Roman" w:cs="Times New Roman"/>
                <w:sz w:val="28"/>
                <w:szCs w:val="28"/>
              </w:rPr>
              <w:t>Объем инвестиций в основной капитал (тыс. руб.)</w:t>
            </w:r>
          </w:p>
        </w:tc>
        <w:tc>
          <w:tcPr>
            <w:tcW w:w="2605" w:type="dxa"/>
          </w:tcPr>
          <w:p w:rsidR="00096F17" w:rsidRDefault="00096F17" w:rsidP="00096F17">
            <w:pPr>
              <w:autoSpaceDE w:val="0"/>
              <w:autoSpaceDN w:val="0"/>
              <w:adjustRightInd w:val="0"/>
              <w:jc w:val="center"/>
              <w:rPr>
                <w:bCs/>
                <w:color w:val="26282F"/>
                <w:sz w:val="28"/>
                <w:szCs w:val="28"/>
              </w:rPr>
            </w:pPr>
          </w:p>
        </w:tc>
        <w:tc>
          <w:tcPr>
            <w:tcW w:w="2606" w:type="dxa"/>
          </w:tcPr>
          <w:p w:rsidR="00096F17" w:rsidRDefault="00096F17" w:rsidP="00096F17">
            <w:pPr>
              <w:autoSpaceDE w:val="0"/>
              <w:autoSpaceDN w:val="0"/>
              <w:adjustRightInd w:val="0"/>
              <w:jc w:val="center"/>
              <w:rPr>
                <w:bCs/>
                <w:color w:val="26282F"/>
                <w:sz w:val="28"/>
                <w:szCs w:val="28"/>
              </w:rPr>
            </w:pPr>
          </w:p>
        </w:tc>
      </w:tr>
    </w:tbl>
    <w:p w:rsidR="00096F17" w:rsidRDefault="00096F17" w:rsidP="00096F17">
      <w:pPr>
        <w:autoSpaceDE w:val="0"/>
        <w:autoSpaceDN w:val="0"/>
        <w:adjustRightInd w:val="0"/>
        <w:ind w:firstLine="698"/>
        <w:jc w:val="both"/>
        <w:rPr>
          <w:bCs/>
          <w:color w:val="26282F"/>
          <w:sz w:val="28"/>
          <w:szCs w:val="28"/>
        </w:rPr>
      </w:pPr>
    </w:p>
    <w:p w:rsidR="00096F17" w:rsidRPr="00032BE9" w:rsidRDefault="00096F17" w:rsidP="00096F17">
      <w:pPr>
        <w:pStyle w:val="ConsPlusNormal"/>
        <w:ind w:firstLine="540"/>
        <w:jc w:val="both"/>
        <w:rPr>
          <w:rFonts w:ascii="Times New Roman" w:hAnsi="Times New Roman" w:cs="Times New Roman"/>
          <w:sz w:val="28"/>
          <w:szCs w:val="28"/>
        </w:rPr>
      </w:pPr>
    </w:p>
    <w:p w:rsidR="00096F17" w:rsidRPr="00032BE9" w:rsidRDefault="00096F17" w:rsidP="00096F17">
      <w:pPr>
        <w:pStyle w:val="ConsPlusNormal"/>
        <w:ind w:firstLine="540"/>
        <w:jc w:val="both"/>
        <w:rPr>
          <w:rFonts w:ascii="Times New Roman" w:hAnsi="Times New Roman" w:cs="Times New Roman"/>
          <w:sz w:val="28"/>
          <w:szCs w:val="28"/>
        </w:rPr>
      </w:pPr>
      <w:r w:rsidRPr="00032BE9">
        <w:rPr>
          <w:rFonts w:ascii="Times New Roman" w:hAnsi="Times New Roman" w:cs="Times New Roman"/>
          <w:sz w:val="28"/>
          <w:szCs w:val="28"/>
        </w:rPr>
        <w:t>Руководитель организации</w:t>
      </w:r>
      <w:proofErr w:type="gramStart"/>
      <w:r w:rsidRPr="00032BE9">
        <w:rPr>
          <w:rFonts w:ascii="Times New Roman" w:hAnsi="Times New Roman" w:cs="Times New Roman"/>
          <w:sz w:val="28"/>
          <w:szCs w:val="28"/>
        </w:rPr>
        <w:t xml:space="preserve"> ________________ (________________)</w:t>
      </w:r>
      <w:proofErr w:type="gramEnd"/>
    </w:p>
    <w:p w:rsidR="00096F17" w:rsidRPr="00032BE9" w:rsidRDefault="00096F17" w:rsidP="00096F17">
      <w:pPr>
        <w:pStyle w:val="ConsPlusNormal"/>
        <w:spacing w:before="220"/>
        <w:ind w:firstLine="0"/>
        <w:rPr>
          <w:rFonts w:ascii="Times New Roman" w:hAnsi="Times New Roman" w:cs="Times New Roman"/>
          <w:sz w:val="28"/>
          <w:szCs w:val="28"/>
        </w:rPr>
      </w:pPr>
      <w:r>
        <w:rPr>
          <w:rFonts w:ascii="Times New Roman" w:hAnsi="Times New Roman" w:cs="Times New Roman"/>
          <w:sz w:val="28"/>
          <w:szCs w:val="28"/>
        </w:rPr>
        <w:t xml:space="preserve">        </w:t>
      </w:r>
      <w:r w:rsidRPr="00032BE9">
        <w:rPr>
          <w:rFonts w:ascii="Times New Roman" w:hAnsi="Times New Roman" w:cs="Times New Roman"/>
          <w:sz w:val="28"/>
          <w:szCs w:val="28"/>
        </w:rPr>
        <w:t>(индивидуальный предприниматель)</w:t>
      </w:r>
    </w:p>
    <w:p w:rsidR="00096F17" w:rsidRPr="00032BE9" w:rsidRDefault="00096F17" w:rsidP="00096F17">
      <w:pPr>
        <w:pStyle w:val="ConsPlusNormal"/>
        <w:ind w:firstLine="540"/>
        <w:jc w:val="both"/>
        <w:rPr>
          <w:rFonts w:ascii="Times New Roman" w:hAnsi="Times New Roman" w:cs="Times New Roman"/>
          <w:sz w:val="28"/>
          <w:szCs w:val="28"/>
        </w:rPr>
      </w:pPr>
    </w:p>
    <w:p w:rsidR="00096F17" w:rsidRDefault="00096F17" w:rsidP="00096F17">
      <w:pPr>
        <w:pStyle w:val="ConsPlusNormal"/>
        <w:ind w:firstLine="540"/>
        <w:jc w:val="both"/>
        <w:rPr>
          <w:rFonts w:ascii="Times New Roman" w:hAnsi="Times New Roman" w:cs="Times New Roman"/>
          <w:sz w:val="28"/>
          <w:szCs w:val="28"/>
        </w:rPr>
      </w:pPr>
    </w:p>
    <w:p w:rsidR="00096F17" w:rsidRPr="00032BE9" w:rsidRDefault="00096F17" w:rsidP="00096F17">
      <w:pPr>
        <w:pStyle w:val="ConsPlusNormal"/>
        <w:ind w:firstLine="540"/>
        <w:jc w:val="both"/>
        <w:rPr>
          <w:rFonts w:ascii="Times New Roman" w:hAnsi="Times New Roman" w:cs="Times New Roman"/>
          <w:sz w:val="28"/>
          <w:szCs w:val="28"/>
        </w:rPr>
      </w:pPr>
      <w:r w:rsidRPr="00032BE9">
        <w:rPr>
          <w:rFonts w:ascii="Times New Roman" w:hAnsi="Times New Roman" w:cs="Times New Roman"/>
          <w:sz w:val="28"/>
          <w:szCs w:val="28"/>
        </w:rPr>
        <w:t>Примечания:</w:t>
      </w:r>
    </w:p>
    <w:p w:rsidR="00096F17" w:rsidRDefault="00096F17" w:rsidP="00096F1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&lt;*</w:t>
      </w:r>
      <w:r w:rsidRPr="00032BE9">
        <w:rPr>
          <w:rFonts w:ascii="Times New Roman" w:hAnsi="Times New Roman" w:cs="Times New Roman"/>
          <w:sz w:val="28"/>
          <w:szCs w:val="28"/>
        </w:rPr>
        <w:t>&gt; Доход за вычетом суммы расходов и уплаченных налогов.</w:t>
      </w:r>
    </w:p>
    <w:p w:rsidR="00096F17" w:rsidRDefault="00096F17" w:rsidP="00096F17">
      <w:pPr>
        <w:widowControl w:val="0"/>
        <w:autoSpaceDE w:val="0"/>
        <w:autoSpaceDN w:val="0"/>
        <w:adjustRightInd w:val="0"/>
        <w:jc w:val="right"/>
        <w:outlineLvl w:val="1"/>
        <w:rPr>
          <w:sz w:val="28"/>
          <w:szCs w:val="28"/>
        </w:rPr>
      </w:pPr>
    </w:p>
    <w:p w:rsidR="00096F17" w:rsidRDefault="00096F17" w:rsidP="00096F17">
      <w:pPr>
        <w:widowControl w:val="0"/>
        <w:autoSpaceDE w:val="0"/>
        <w:autoSpaceDN w:val="0"/>
        <w:adjustRightInd w:val="0"/>
        <w:jc w:val="right"/>
        <w:outlineLvl w:val="1"/>
        <w:rPr>
          <w:sz w:val="28"/>
          <w:szCs w:val="28"/>
        </w:rPr>
      </w:pPr>
    </w:p>
    <w:p w:rsidR="00096F17" w:rsidRDefault="00096F17" w:rsidP="00096F17">
      <w:pPr>
        <w:widowControl w:val="0"/>
        <w:autoSpaceDE w:val="0"/>
        <w:autoSpaceDN w:val="0"/>
        <w:adjustRightInd w:val="0"/>
        <w:jc w:val="right"/>
        <w:outlineLvl w:val="1"/>
        <w:rPr>
          <w:sz w:val="28"/>
          <w:szCs w:val="28"/>
        </w:rPr>
      </w:pPr>
    </w:p>
    <w:p w:rsidR="0034279E" w:rsidRDefault="0034279E" w:rsidP="00096F17">
      <w:pPr>
        <w:widowControl w:val="0"/>
        <w:autoSpaceDE w:val="0"/>
        <w:autoSpaceDN w:val="0"/>
        <w:adjustRightInd w:val="0"/>
        <w:jc w:val="right"/>
        <w:outlineLvl w:val="1"/>
        <w:rPr>
          <w:sz w:val="28"/>
          <w:szCs w:val="28"/>
        </w:rPr>
      </w:pPr>
    </w:p>
    <w:p w:rsidR="0034279E" w:rsidRDefault="0034279E" w:rsidP="00096F17">
      <w:pPr>
        <w:widowControl w:val="0"/>
        <w:autoSpaceDE w:val="0"/>
        <w:autoSpaceDN w:val="0"/>
        <w:adjustRightInd w:val="0"/>
        <w:jc w:val="right"/>
        <w:outlineLvl w:val="1"/>
        <w:rPr>
          <w:sz w:val="28"/>
          <w:szCs w:val="28"/>
        </w:rPr>
      </w:pPr>
    </w:p>
    <w:p w:rsidR="0034279E" w:rsidRDefault="0034279E" w:rsidP="00096F17">
      <w:pPr>
        <w:widowControl w:val="0"/>
        <w:autoSpaceDE w:val="0"/>
        <w:autoSpaceDN w:val="0"/>
        <w:adjustRightInd w:val="0"/>
        <w:jc w:val="right"/>
        <w:outlineLvl w:val="1"/>
        <w:rPr>
          <w:sz w:val="28"/>
          <w:szCs w:val="28"/>
        </w:rPr>
      </w:pPr>
    </w:p>
    <w:p w:rsidR="00096F17" w:rsidRDefault="00096F17" w:rsidP="00096F17">
      <w:pPr>
        <w:widowControl w:val="0"/>
        <w:autoSpaceDE w:val="0"/>
        <w:autoSpaceDN w:val="0"/>
        <w:adjustRightInd w:val="0"/>
        <w:jc w:val="right"/>
        <w:outlineLvl w:val="1"/>
        <w:rPr>
          <w:sz w:val="28"/>
          <w:szCs w:val="28"/>
        </w:rPr>
      </w:pPr>
      <w:r>
        <w:rPr>
          <w:sz w:val="28"/>
          <w:szCs w:val="28"/>
        </w:rPr>
        <w:lastRenderedPageBreak/>
        <w:t>Приложение № 6</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 xml:space="preserve">к </w:t>
      </w:r>
      <w:hyperlink r:id="rId14" w:history="1">
        <w:r w:rsidRPr="00FA7790">
          <w:rPr>
            <w:bCs/>
            <w:sz w:val="28"/>
            <w:szCs w:val="28"/>
          </w:rPr>
          <w:t>Порядку</w:t>
        </w:r>
      </w:hyperlink>
      <w:r w:rsidRPr="00FA7790">
        <w:rPr>
          <w:bCs/>
          <w:color w:val="26282F"/>
          <w:sz w:val="28"/>
          <w:szCs w:val="28"/>
        </w:rPr>
        <w:t xml:space="preserve"> предоставления субсидий</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юридическим лицам,</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индивидуальным</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предпринимателям-производителям товаров,</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 xml:space="preserve">работ, услуг на реализацию </w:t>
      </w:r>
    </w:p>
    <w:p w:rsidR="00096F17" w:rsidRPr="00FA7790" w:rsidRDefault="00096F17" w:rsidP="00096F17">
      <w:pPr>
        <w:autoSpaceDE w:val="0"/>
        <w:autoSpaceDN w:val="0"/>
        <w:adjustRightInd w:val="0"/>
        <w:ind w:firstLine="698"/>
        <w:jc w:val="right"/>
        <w:rPr>
          <w:bCs/>
          <w:color w:val="26282F"/>
          <w:sz w:val="28"/>
          <w:szCs w:val="28"/>
        </w:rPr>
      </w:pPr>
      <w:r w:rsidRPr="00FA7790">
        <w:rPr>
          <w:bCs/>
          <w:color w:val="26282F"/>
          <w:sz w:val="28"/>
          <w:szCs w:val="28"/>
        </w:rPr>
        <w:t>мероприятий муниципальной программы</w:t>
      </w:r>
    </w:p>
    <w:p w:rsidR="00096F17" w:rsidRDefault="00096F17" w:rsidP="00096F17">
      <w:pPr>
        <w:autoSpaceDE w:val="0"/>
        <w:autoSpaceDN w:val="0"/>
        <w:adjustRightInd w:val="0"/>
        <w:ind w:firstLine="698"/>
        <w:jc w:val="right"/>
        <w:rPr>
          <w:bCs/>
          <w:color w:val="26282F"/>
          <w:sz w:val="28"/>
          <w:szCs w:val="28"/>
        </w:rPr>
      </w:pPr>
    </w:p>
    <w:p w:rsidR="00096F17" w:rsidRPr="007C3645" w:rsidRDefault="00096F17" w:rsidP="00096F17">
      <w:pPr>
        <w:jc w:val="right"/>
        <w:rPr>
          <w:b/>
          <w:sz w:val="28"/>
          <w:szCs w:val="28"/>
        </w:rPr>
      </w:pPr>
      <w:r w:rsidRPr="007C3645">
        <w:rPr>
          <w:b/>
          <w:sz w:val="28"/>
          <w:szCs w:val="28"/>
        </w:rPr>
        <w:t>Типовая форма</w:t>
      </w:r>
    </w:p>
    <w:p w:rsidR="00096F17" w:rsidRDefault="00096F17" w:rsidP="00096F17">
      <w:pPr>
        <w:jc w:val="center"/>
        <w:rPr>
          <w:b/>
          <w:sz w:val="28"/>
          <w:szCs w:val="28"/>
        </w:rPr>
      </w:pPr>
    </w:p>
    <w:p w:rsidR="00096F17" w:rsidRDefault="00096F17" w:rsidP="00096F17">
      <w:pPr>
        <w:jc w:val="center"/>
        <w:rPr>
          <w:b/>
          <w:sz w:val="28"/>
          <w:szCs w:val="28"/>
        </w:rPr>
      </w:pPr>
    </w:p>
    <w:p w:rsidR="00096F17" w:rsidRPr="007C3645" w:rsidRDefault="00096F17" w:rsidP="00096F17">
      <w:pPr>
        <w:jc w:val="center"/>
        <w:rPr>
          <w:b/>
          <w:sz w:val="28"/>
          <w:szCs w:val="28"/>
        </w:rPr>
      </w:pPr>
      <w:r w:rsidRPr="007C3645">
        <w:rPr>
          <w:b/>
          <w:sz w:val="28"/>
          <w:szCs w:val="28"/>
        </w:rPr>
        <w:t>ДОГОВОР</w:t>
      </w:r>
    </w:p>
    <w:p w:rsidR="00096F17" w:rsidRDefault="00096F17" w:rsidP="00096F17">
      <w:pPr>
        <w:jc w:val="center"/>
        <w:rPr>
          <w:b/>
          <w:sz w:val="28"/>
          <w:szCs w:val="28"/>
        </w:rPr>
      </w:pPr>
      <w:r w:rsidRPr="007C3645">
        <w:rPr>
          <w:b/>
          <w:sz w:val="28"/>
          <w:szCs w:val="28"/>
        </w:rPr>
        <w:t xml:space="preserve">о предоставлении </w:t>
      </w:r>
      <w:r>
        <w:rPr>
          <w:b/>
          <w:sz w:val="28"/>
          <w:szCs w:val="28"/>
        </w:rPr>
        <w:t xml:space="preserve">из местного бюджета города Барабинска Барабинского района Новосибирской области </w:t>
      </w:r>
      <w:r w:rsidRPr="00121A4A">
        <w:rPr>
          <w:b/>
          <w:sz w:val="28"/>
          <w:szCs w:val="28"/>
        </w:rPr>
        <w:t>субсидии на возмещение части затрат на обновление основных средств</w:t>
      </w:r>
    </w:p>
    <w:p w:rsidR="00096F17" w:rsidRDefault="00096F17" w:rsidP="00096F17">
      <w:pPr>
        <w:jc w:val="center"/>
        <w:rPr>
          <w:b/>
          <w:sz w:val="28"/>
          <w:szCs w:val="28"/>
        </w:rPr>
      </w:pPr>
    </w:p>
    <w:p w:rsidR="00096F17" w:rsidRPr="007C3645" w:rsidRDefault="00096F17" w:rsidP="00096F17">
      <w:pPr>
        <w:jc w:val="both"/>
        <w:rPr>
          <w:sz w:val="28"/>
          <w:szCs w:val="28"/>
        </w:rPr>
      </w:pPr>
      <w:r w:rsidRPr="007C3645">
        <w:rPr>
          <w:sz w:val="28"/>
          <w:szCs w:val="28"/>
        </w:rPr>
        <w:t>г. Барабинск                                                                            «___» ________ 20___ г.</w:t>
      </w:r>
    </w:p>
    <w:p w:rsidR="00096F17" w:rsidRPr="007C3645" w:rsidRDefault="00096F17" w:rsidP="00096F17">
      <w:pPr>
        <w:jc w:val="both"/>
        <w:rPr>
          <w:sz w:val="28"/>
          <w:szCs w:val="28"/>
        </w:rPr>
      </w:pPr>
    </w:p>
    <w:p w:rsidR="00096F17" w:rsidRPr="007C3645" w:rsidRDefault="00096F17" w:rsidP="00096F17">
      <w:pPr>
        <w:ind w:firstLine="720"/>
        <w:jc w:val="both"/>
        <w:rPr>
          <w:sz w:val="28"/>
          <w:szCs w:val="28"/>
        </w:rPr>
      </w:pPr>
      <w:r w:rsidRPr="007C3645">
        <w:rPr>
          <w:sz w:val="28"/>
          <w:szCs w:val="28"/>
        </w:rPr>
        <w:t xml:space="preserve">Администрация города Барабинска Барабинского района Новосибирской области, именуемая в дальнейшем «Администрация», в лице Главы города Барабинска </w:t>
      </w:r>
      <w:r w:rsidRPr="007C3645">
        <w:rPr>
          <w:b/>
          <w:sz w:val="28"/>
          <w:szCs w:val="28"/>
        </w:rPr>
        <w:t>_______________________________________________________</w:t>
      </w:r>
      <w:r>
        <w:rPr>
          <w:b/>
          <w:sz w:val="28"/>
          <w:szCs w:val="28"/>
        </w:rPr>
        <w:t>_____</w:t>
      </w:r>
      <w:r w:rsidRPr="007C3645">
        <w:rPr>
          <w:sz w:val="28"/>
          <w:szCs w:val="28"/>
        </w:rPr>
        <w:t xml:space="preserve">, </w:t>
      </w:r>
    </w:p>
    <w:p w:rsidR="00096F17" w:rsidRPr="00AA0C17" w:rsidRDefault="00096F17" w:rsidP="00096F17">
      <w:pPr>
        <w:jc w:val="center"/>
        <w:rPr>
          <w:i/>
        </w:rPr>
      </w:pPr>
      <w:r w:rsidRPr="00AA0C17">
        <w:rPr>
          <w:i/>
        </w:rPr>
        <w:t>(фамилия, имя, отчество)</w:t>
      </w:r>
    </w:p>
    <w:p w:rsidR="00096F17" w:rsidRPr="007C3645" w:rsidRDefault="00096F17" w:rsidP="00096F17">
      <w:pPr>
        <w:jc w:val="both"/>
        <w:rPr>
          <w:sz w:val="28"/>
          <w:szCs w:val="28"/>
        </w:rPr>
      </w:pPr>
      <w:r w:rsidRPr="007C3645">
        <w:rPr>
          <w:sz w:val="28"/>
          <w:szCs w:val="28"/>
        </w:rPr>
        <w:t>действующего на основании Устава города Барабинска Барабинского района Новосибирской области, с одной стороны и ______________________________________________________________________,</w:t>
      </w:r>
    </w:p>
    <w:p w:rsidR="00096F17" w:rsidRPr="00AA0C17" w:rsidRDefault="00096F17" w:rsidP="00096F17">
      <w:pPr>
        <w:jc w:val="center"/>
        <w:rPr>
          <w:i/>
        </w:rPr>
      </w:pPr>
      <w:r w:rsidRPr="00AA0C17">
        <w:rPr>
          <w:i/>
        </w:rPr>
        <w:t>(наименование юридического лица, фамилия, имя, отчество (при наличии) индивидуального предпринимателя)</w:t>
      </w:r>
    </w:p>
    <w:p w:rsidR="00096F17" w:rsidRPr="007C3645" w:rsidRDefault="00096F17" w:rsidP="00096F17">
      <w:pPr>
        <w:jc w:val="both"/>
        <w:rPr>
          <w:sz w:val="28"/>
          <w:szCs w:val="28"/>
        </w:rPr>
      </w:pPr>
      <w:r>
        <w:rPr>
          <w:sz w:val="28"/>
          <w:szCs w:val="28"/>
        </w:rPr>
        <w:t>именуемый в дальнейшем «</w:t>
      </w:r>
      <w:r w:rsidRPr="00121A4A">
        <w:rPr>
          <w:sz w:val="28"/>
          <w:szCs w:val="28"/>
        </w:rPr>
        <w:t>Получатель</w:t>
      </w:r>
      <w:r>
        <w:rPr>
          <w:sz w:val="28"/>
          <w:szCs w:val="28"/>
        </w:rPr>
        <w:t xml:space="preserve">», в лице </w:t>
      </w:r>
      <w:r w:rsidRPr="007C3645">
        <w:rPr>
          <w:sz w:val="28"/>
          <w:szCs w:val="28"/>
        </w:rPr>
        <w:t>_______________________________</w:t>
      </w:r>
      <w:r>
        <w:rPr>
          <w:sz w:val="28"/>
          <w:szCs w:val="28"/>
        </w:rPr>
        <w:t>_______________________________________</w:t>
      </w:r>
    </w:p>
    <w:p w:rsidR="00096F17" w:rsidRPr="007C3645" w:rsidRDefault="00096F17" w:rsidP="00096F17">
      <w:pPr>
        <w:jc w:val="both"/>
        <w:rPr>
          <w:sz w:val="28"/>
          <w:szCs w:val="28"/>
        </w:rPr>
      </w:pPr>
      <w:r w:rsidRPr="007C3645">
        <w:rPr>
          <w:sz w:val="28"/>
          <w:szCs w:val="28"/>
        </w:rPr>
        <w:t>__________________________________________________________________</w:t>
      </w:r>
      <w:r>
        <w:rPr>
          <w:sz w:val="28"/>
          <w:szCs w:val="28"/>
        </w:rPr>
        <w:t>____</w:t>
      </w:r>
    </w:p>
    <w:p w:rsidR="00096F17" w:rsidRPr="00AA0C17" w:rsidRDefault="00096F17" w:rsidP="00096F17">
      <w:pPr>
        <w:jc w:val="center"/>
        <w:rPr>
          <w:i/>
        </w:rPr>
      </w:pPr>
      <w:proofErr w:type="gramStart"/>
      <w:r w:rsidRPr="00AA0C17">
        <w:rPr>
          <w:i/>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w:t>
      </w:r>
      <w:proofErr w:type="gramEnd"/>
    </w:p>
    <w:p w:rsidR="00096F17" w:rsidRPr="007C3645" w:rsidRDefault="00096F17" w:rsidP="00096F17">
      <w:pPr>
        <w:jc w:val="both"/>
        <w:rPr>
          <w:sz w:val="28"/>
          <w:szCs w:val="28"/>
        </w:rPr>
      </w:pPr>
      <w:proofErr w:type="gramStart"/>
      <w:r w:rsidRPr="007C3645">
        <w:rPr>
          <w:sz w:val="28"/>
          <w:szCs w:val="28"/>
        </w:rPr>
        <w:t>действующего</w:t>
      </w:r>
      <w:proofErr w:type="gramEnd"/>
      <w:r w:rsidRPr="007C3645">
        <w:rPr>
          <w:sz w:val="28"/>
          <w:szCs w:val="28"/>
        </w:rPr>
        <w:t xml:space="preserve"> на основании ____________________________________________</w:t>
      </w:r>
      <w:r>
        <w:rPr>
          <w:sz w:val="28"/>
          <w:szCs w:val="28"/>
        </w:rPr>
        <w:t>_</w:t>
      </w:r>
    </w:p>
    <w:p w:rsidR="00096F17" w:rsidRPr="007C3645" w:rsidRDefault="00096F17" w:rsidP="00096F17">
      <w:pPr>
        <w:jc w:val="both"/>
        <w:rPr>
          <w:sz w:val="28"/>
          <w:szCs w:val="28"/>
        </w:rPr>
      </w:pPr>
      <w:r w:rsidRPr="007C3645">
        <w:rPr>
          <w:sz w:val="28"/>
          <w:szCs w:val="28"/>
        </w:rPr>
        <w:t>______________________________________________________________________,</w:t>
      </w:r>
    </w:p>
    <w:p w:rsidR="00096F17" w:rsidRPr="00AA0C17" w:rsidRDefault="00096F17" w:rsidP="00096F17">
      <w:pPr>
        <w:jc w:val="center"/>
      </w:pPr>
      <w:r w:rsidRPr="00AA0C17">
        <w:rPr>
          <w:i/>
        </w:rPr>
        <w:t>(реквизиты устава юридического лица, свидетельства о государственной регистрации индивидуального предпринимателя, доверенности)</w:t>
      </w:r>
    </w:p>
    <w:p w:rsidR="00096F17" w:rsidRDefault="00096F17" w:rsidP="00096F17">
      <w:pPr>
        <w:jc w:val="both"/>
        <w:rPr>
          <w:sz w:val="28"/>
          <w:szCs w:val="28"/>
        </w:rPr>
      </w:pPr>
    </w:p>
    <w:p w:rsidR="00096F17" w:rsidRPr="007C3645" w:rsidRDefault="00096F17" w:rsidP="00096F17">
      <w:pPr>
        <w:jc w:val="both"/>
        <w:rPr>
          <w:sz w:val="28"/>
          <w:szCs w:val="28"/>
        </w:rPr>
      </w:pPr>
      <w:proofErr w:type="gramStart"/>
      <w:r w:rsidRPr="007C3645">
        <w:rPr>
          <w:sz w:val="28"/>
          <w:szCs w:val="28"/>
        </w:rPr>
        <w:t xml:space="preserve">с другой стороны, вместе именуемые «Стороны», в соответствии с Бюджетным кодексом Российской Федерации, </w:t>
      </w:r>
      <w:r w:rsidRPr="00380631">
        <w:rPr>
          <w:sz w:val="28"/>
          <w:szCs w:val="28"/>
        </w:rPr>
        <w:t>Порядком предоставления субсидий юридическим лицам, индивидуальным предпринимателям – производителям</w:t>
      </w:r>
      <w:r w:rsidRPr="007C3645">
        <w:rPr>
          <w:sz w:val="28"/>
          <w:szCs w:val="28"/>
        </w:rPr>
        <w:t xml:space="preserve"> товаров, работ, услуг, утвержденным постановлением администрации города Барабинска Барабинского ра</w:t>
      </w:r>
      <w:r>
        <w:rPr>
          <w:sz w:val="28"/>
          <w:szCs w:val="28"/>
        </w:rPr>
        <w:t xml:space="preserve">йона Новосибирской области от 28.07.2020 № </w:t>
      </w:r>
      <w:r w:rsidRPr="007C3645">
        <w:rPr>
          <w:sz w:val="28"/>
          <w:szCs w:val="28"/>
        </w:rPr>
        <w:t>5</w:t>
      </w:r>
      <w:r>
        <w:rPr>
          <w:sz w:val="28"/>
          <w:szCs w:val="28"/>
        </w:rPr>
        <w:t>61</w:t>
      </w:r>
      <w:r w:rsidRPr="007C3645">
        <w:rPr>
          <w:sz w:val="28"/>
          <w:szCs w:val="28"/>
        </w:rPr>
        <w:t xml:space="preserve"> «Об утверждении муниципальной программы «Развитие субъектов малого и среднего предпринимательства в городе Барабинске Барабинского района Новосибирск</w:t>
      </w:r>
      <w:r>
        <w:rPr>
          <w:sz w:val="28"/>
          <w:szCs w:val="28"/>
        </w:rPr>
        <w:t>ой области на 2021-2025</w:t>
      </w:r>
      <w:r w:rsidRPr="007C3645">
        <w:rPr>
          <w:sz w:val="28"/>
          <w:szCs w:val="28"/>
        </w:rPr>
        <w:t xml:space="preserve"> годы» (далее </w:t>
      </w:r>
      <w:r>
        <w:rPr>
          <w:sz w:val="28"/>
          <w:szCs w:val="28"/>
        </w:rPr>
        <w:t>- Порядок предоставления субсидий</w:t>
      </w:r>
      <w:proofErr w:type="gramEnd"/>
      <w:r w:rsidRPr="007C3645">
        <w:rPr>
          <w:sz w:val="28"/>
          <w:szCs w:val="28"/>
        </w:rPr>
        <w:t>), заключили настоящий Договор о нижеследующем.</w:t>
      </w:r>
    </w:p>
    <w:p w:rsidR="00096F17" w:rsidRDefault="00096F17" w:rsidP="00096F17">
      <w:pPr>
        <w:ind w:firstLine="720"/>
        <w:jc w:val="center"/>
        <w:rPr>
          <w:b/>
          <w:sz w:val="28"/>
          <w:szCs w:val="28"/>
        </w:rPr>
      </w:pPr>
    </w:p>
    <w:p w:rsidR="00096F17" w:rsidRPr="007C3645" w:rsidRDefault="00096F17" w:rsidP="00096F17">
      <w:pPr>
        <w:ind w:firstLine="720"/>
        <w:jc w:val="center"/>
        <w:rPr>
          <w:b/>
          <w:sz w:val="28"/>
          <w:szCs w:val="28"/>
        </w:rPr>
      </w:pPr>
      <w:r w:rsidRPr="007C3645">
        <w:rPr>
          <w:b/>
          <w:sz w:val="28"/>
          <w:szCs w:val="28"/>
        </w:rPr>
        <w:t>1. ПРЕДМЕТ ДОГОВОРА</w:t>
      </w:r>
    </w:p>
    <w:p w:rsidR="00096F17" w:rsidRDefault="00096F17" w:rsidP="00096F17">
      <w:pPr>
        <w:ind w:firstLine="720"/>
        <w:jc w:val="both"/>
        <w:rPr>
          <w:sz w:val="28"/>
          <w:szCs w:val="28"/>
        </w:rPr>
      </w:pPr>
      <w:r w:rsidRPr="007C3645">
        <w:rPr>
          <w:sz w:val="28"/>
          <w:szCs w:val="28"/>
        </w:rPr>
        <w:lastRenderedPageBreak/>
        <w:t xml:space="preserve">1.1. </w:t>
      </w:r>
      <w:proofErr w:type="gramStart"/>
      <w:r w:rsidRPr="007C3645">
        <w:rPr>
          <w:sz w:val="28"/>
          <w:szCs w:val="28"/>
        </w:rPr>
        <w:t xml:space="preserve">Предметом настоящего Договора является предоставление </w:t>
      </w:r>
      <w:r w:rsidRPr="00121A4A">
        <w:rPr>
          <w:sz w:val="28"/>
          <w:szCs w:val="28"/>
        </w:rPr>
        <w:t>из местного бюджета города Барабинска Барабинского района Новосибирской области (далее – местного бюджета г. Барабинска) в 20___ году субсидии на возмещение части затрат на обновление основных средств</w:t>
      </w:r>
      <w:r>
        <w:rPr>
          <w:b/>
          <w:i/>
          <w:sz w:val="28"/>
          <w:szCs w:val="28"/>
        </w:rPr>
        <w:t xml:space="preserve"> </w:t>
      </w:r>
      <w:r w:rsidRPr="007C3645">
        <w:rPr>
          <w:sz w:val="28"/>
          <w:szCs w:val="28"/>
        </w:rPr>
        <w:t>в рамках осуществления мероприятий, предусмотренных муниципальной программой «Развитие субъектов малого и среднего предпринимательства в городе Барабинске Барабинского района Новосибирской област</w:t>
      </w:r>
      <w:r>
        <w:rPr>
          <w:sz w:val="28"/>
          <w:szCs w:val="28"/>
        </w:rPr>
        <w:t>и на 2021-2025</w:t>
      </w:r>
      <w:r w:rsidRPr="007C3645">
        <w:rPr>
          <w:sz w:val="28"/>
          <w:szCs w:val="28"/>
        </w:rPr>
        <w:t xml:space="preserve"> годы», утвержденной постановлением администрации города Барабинска Барабинского</w:t>
      </w:r>
      <w:proofErr w:type="gramEnd"/>
      <w:r w:rsidRPr="007C3645">
        <w:rPr>
          <w:sz w:val="28"/>
          <w:szCs w:val="28"/>
        </w:rPr>
        <w:t xml:space="preserve"> ра</w:t>
      </w:r>
      <w:r>
        <w:rPr>
          <w:sz w:val="28"/>
          <w:szCs w:val="28"/>
        </w:rPr>
        <w:t>йона Новосибирской области от 28.</w:t>
      </w:r>
      <w:r w:rsidRPr="007C3645">
        <w:rPr>
          <w:sz w:val="28"/>
          <w:szCs w:val="28"/>
        </w:rPr>
        <w:t>0</w:t>
      </w:r>
      <w:r>
        <w:rPr>
          <w:sz w:val="28"/>
          <w:szCs w:val="28"/>
        </w:rPr>
        <w:t xml:space="preserve">7.2020 № </w:t>
      </w:r>
      <w:r w:rsidRPr="007C3645">
        <w:rPr>
          <w:sz w:val="28"/>
          <w:szCs w:val="28"/>
        </w:rPr>
        <w:t>5</w:t>
      </w:r>
      <w:r>
        <w:rPr>
          <w:sz w:val="28"/>
          <w:szCs w:val="28"/>
        </w:rPr>
        <w:t>61</w:t>
      </w:r>
      <w:r w:rsidRPr="007C3645">
        <w:rPr>
          <w:sz w:val="28"/>
          <w:szCs w:val="28"/>
        </w:rPr>
        <w:t>.</w:t>
      </w:r>
    </w:p>
    <w:p w:rsidR="00096F17" w:rsidRDefault="00096F17" w:rsidP="00096F17">
      <w:pPr>
        <w:ind w:firstLine="720"/>
        <w:jc w:val="both"/>
        <w:rPr>
          <w:sz w:val="28"/>
          <w:szCs w:val="28"/>
        </w:rPr>
      </w:pPr>
    </w:p>
    <w:p w:rsidR="00096F17" w:rsidRPr="00121A4A" w:rsidRDefault="00096F17" w:rsidP="00096F17">
      <w:pPr>
        <w:ind w:firstLine="720"/>
        <w:jc w:val="center"/>
        <w:rPr>
          <w:b/>
          <w:sz w:val="28"/>
          <w:szCs w:val="28"/>
        </w:rPr>
      </w:pPr>
      <w:r w:rsidRPr="00121A4A">
        <w:rPr>
          <w:b/>
          <w:sz w:val="28"/>
          <w:szCs w:val="28"/>
        </w:rPr>
        <w:t>2. ФИНАНСОВОЕ ОБЕСПЕЧЕНИЕ ПРЕДОСТАВЛЕНИЯ СУБСИДИИ</w:t>
      </w:r>
    </w:p>
    <w:p w:rsidR="00096F17" w:rsidRPr="00121A4A" w:rsidRDefault="00096F17" w:rsidP="00096F17">
      <w:pPr>
        <w:ind w:firstLine="720"/>
        <w:jc w:val="both"/>
        <w:rPr>
          <w:sz w:val="28"/>
          <w:szCs w:val="28"/>
        </w:rPr>
      </w:pPr>
      <w:r w:rsidRPr="00121A4A">
        <w:rPr>
          <w:sz w:val="28"/>
          <w:szCs w:val="28"/>
        </w:rPr>
        <w:t xml:space="preserve">2.1. Субсидия предоставляется из местного бюджета </w:t>
      </w:r>
      <w:proofErr w:type="gramStart"/>
      <w:r w:rsidRPr="00121A4A">
        <w:rPr>
          <w:sz w:val="28"/>
          <w:szCs w:val="28"/>
        </w:rPr>
        <w:t>г</w:t>
      </w:r>
      <w:proofErr w:type="gramEnd"/>
      <w:r>
        <w:rPr>
          <w:sz w:val="28"/>
          <w:szCs w:val="28"/>
        </w:rPr>
        <w:t>. Барабинска в пределах лимитов бюджетных обязательств, утвержденных решением Совета депутатов города Барабинска Барабинского района Новосибирской области о бюджете на очередной финансовый год и плановый период</w:t>
      </w:r>
      <w:r w:rsidRPr="00121A4A">
        <w:rPr>
          <w:sz w:val="28"/>
          <w:szCs w:val="28"/>
        </w:rPr>
        <w:t xml:space="preserve">, на цели, </w:t>
      </w:r>
      <w:r>
        <w:rPr>
          <w:sz w:val="28"/>
          <w:szCs w:val="28"/>
        </w:rPr>
        <w:t xml:space="preserve"> </w:t>
      </w:r>
      <w:r w:rsidRPr="00121A4A">
        <w:rPr>
          <w:sz w:val="28"/>
          <w:szCs w:val="28"/>
        </w:rPr>
        <w:t>указанные в разделе 1 настоящего Д</w:t>
      </w:r>
      <w:r>
        <w:rPr>
          <w:sz w:val="28"/>
          <w:szCs w:val="28"/>
        </w:rPr>
        <w:t xml:space="preserve">оговора, в размере </w:t>
      </w:r>
      <w:r w:rsidRPr="00121A4A">
        <w:rPr>
          <w:sz w:val="28"/>
          <w:szCs w:val="28"/>
        </w:rPr>
        <w:t>___</w:t>
      </w:r>
      <w:r>
        <w:rPr>
          <w:sz w:val="28"/>
          <w:szCs w:val="28"/>
        </w:rPr>
        <w:t>___________________ (__________________________) рублей ____ копеек.</w:t>
      </w:r>
    </w:p>
    <w:p w:rsidR="00096F17" w:rsidRDefault="00096F17" w:rsidP="00096F17">
      <w:pPr>
        <w:ind w:firstLine="720"/>
        <w:jc w:val="both"/>
      </w:pPr>
      <w:r w:rsidRPr="00C800A6">
        <w:t xml:space="preserve">(сумма прописью)  </w:t>
      </w:r>
    </w:p>
    <w:p w:rsidR="00096F17" w:rsidRPr="00C800A6" w:rsidRDefault="00096F17" w:rsidP="00096F17">
      <w:pPr>
        <w:ind w:firstLine="720"/>
        <w:jc w:val="both"/>
        <w:rPr>
          <w:b/>
          <w:i/>
        </w:rPr>
      </w:pPr>
      <w:r w:rsidRPr="00C800A6">
        <w:t xml:space="preserve">                    </w:t>
      </w:r>
    </w:p>
    <w:p w:rsidR="00096F17" w:rsidRPr="007C3645" w:rsidRDefault="00096F17" w:rsidP="00096F17">
      <w:pPr>
        <w:ind w:firstLine="720"/>
        <w:jc w:val="center"/>
        <w:rPr>
          <w:b/>
          <w:sz w:val="28"/>
          <w:szCs w:val="28"/>
        </w:rPr>
      </w:pPr>
      <w:r>
        <w:rPr>
          <w:b/>
          <w:sz w:val="28"/>
          <w:szCs w:val="28"/>
        </w:rPr>
        <w:t>3</w:t>
      </w:r>
      <w:r w:rsidRPr="007C3645">
        <w:rPr>
          <w:b/>
          <w:sz w:val="28"/>
          <w:szCs w:val="28"/>
        </w:rPr>
        <w:t xml:space="preserve">. ПОРЯДОК </w:t>
      </w:r>
      <w:r>
        <w:rPr>
          <w:b/>
          <w:sz w:val="28"/>
          <w:szCs w:val="28"/>
        </w:rPr>
        <w:t xml:space="preserve">И УСЛОВИЯ </w:t>
      </w:r>
      <w:r w:rsidRPr="007C3645">
        <w:rPr>
          <w:b/>
          <w:sz w:val="28"/>
          <w:szCs w:val="28"/>
        </w:rPr>
        <w:t>ПРЕДОСТАВЛЕНИЯ СУБСИДИИ</w:t>
      </w:r>
    </w:p>
    <w:p w:rsidR="00096F17" w:rsidRPr="007C3645" w:rsidRDefault="00096F17" w:rsidP="00096F17">
      <w:pPr>
        <w:ind w:firstLine="720"/>
        <w:jc w:val="both"/>
        <w:rPr>
          <w:sz w:val="28"/>
          <w:szCs w:val="28"/>
        </w:rPr>
      </w:pPr>
      <w:r>
        <w:rPr>
          <w:sz w:val="28"/>
          <w:szCs w:val="28"/>
        </w:rPr>
        <w:t>3.1. Субсидия</w:t>
      </w:r>
      <w:r w:rsidRPr="007C3645">
        <w:rPr>
          <w:sz w:val="28"/>
          <w:szCs w:val="28"/>
        </w:rPr>
        <w:t xml:space="preserve"> предоставляется в соответствии с Порядком предоставления субсидий:</w:t>
      </w:r>
    </w:p>
    <w:p w:rsidR="00096F17" w:rsidRPr="007C3645" w:rsidRDefault="00096F17" w:rsidP="00096F17">
      <w:pPr>
        <w:ind w:firstLine="720"/>
        <w:jc w:val="both"/>
        <w:rPr>
          <w:sz w:val="28"/>
          <w:szCs w:val="28"/>
        </w:rPr>
      </w:pPr>
      <w:r>
        <w:rPr>
          <w:sz w:val="28"/>
          <w:szCs w:val="28"/>
        </w:rPr>
        <w:t xml:space="preserve">3.1.1. При предоставлении </w:t>
      </w:r>
      <w:r w:rsidRPr="00121A4A">
        <w:rPr>
          <w:sz w:val="28"/>
          <w:szCs w:val="28"/>
        </w:rPr>
        <w:t xml:space="preserve">Получателем </w:t>
      </w:r>
      <w:r w:rsidRPr="007C3645">
        <w:rPr>
          <w:sz w:val="28"/>
          <w:szCs w:val="28"/>
        </w:rPr>
        <w:t>в отдел развития малого бизнеса, торговли и услуг Администрации (далее Отдел) в срок</w:t>
      </w:r>
      <w:r>
        <w:rPr>
          <w:sz w:val="28"/>
          <w:szCs w:val="28"/>
        </w:rPr>
        <w:t xml:space="preserve"> до «____» ______________ 20___</w:t>
      </w:r>
      <w:r w:rsidRPr="007C3645">
        <w:rPr>
          <w:sz w:val="28"/>
          <w:szCs w:val="28"/>
        </w:rPr>
        <w:t>г. документов, необходимых для предос</w:t>
      </w:r>
      <w:r>
        <w:rPr>
          <w:sz w:val="28"/>
          <w:szCs w:val="28"/>
        </w:rPr>
        <w:t xml:space="preserve">тавления субсидии на </w:t>
      </w:r>
      <w:r w:rsidRPr="00121A4A">
        <w:rPr>
          <w:sz w:val="28"/>
          <w:szCs w:val="28"/>
        </w:rPr>
        <w:t xml:space="preserve">возмещение </w:t>
      </w:r>
      <w:r w:rsidRPr="007C3645">
        <w:rPr>
          <w:sz w:val="28"/>
          <w:szCs w:val="28"/>
        </w:rPr>
        <w:t>части затрат на обновление основных средств.</w:t>
      </w:r>
    </w:p>
    <w:p w:rsidR="00096F17" w:rsidRPr="007C3645" w:rsidRDefault="00096F17" w:rsidP="00096F17">
      <w:pPr>
        <w:ind w:firstLine="720"/>
        <w:jc w:val="both"/>
        <w:rPr>
          <w:sz w:val="28"/>
          <w:szCs w:val="28"/>
        </w:rPr>
      </w:pPr>
      <w:r>
        <w:rPr>
          <w:sz w:val="28"/>
          <w:szCs w:val="28"/>
        </w:rPr>
        <w:t>3.2. Перечисление с</w:t>
      </w:r>
      <w:r w:rsidRPr="007C3645">
        <w:rPr>
          <w:sz w:val="28"/>
          <w:szCs w:val="28"/>
        </w:rPr>
        <w:t xml:space="preserve">убсидии осуществляется в соответствии с бюджетным законодательством Российской Федерации путем перечисления денежных средств с лицевого счета </w:t>
      </w:r>
      <w:r>
        <w:rPr>
          <w:sz w:val="28"/>
          <w:szCs w:val="28"/>
        </w:rPr>
        <w:t xml:space="preserve">Управления финансов и налоговой политики </w:t>
      </w:r>
      <w:r w:rsidRPr="007C3645">
        <w:rPr>
          <w:sz w:val="28"/>
          <w:szCs w:val="28"/>
        </w:rPr>
        <w:t>Администрации, о</w:t>
      </w:r>
      <w:r>
        <w:rPr>
          <w:sz w:val="28"/>
          <w:szCs w:val="28"/>
        </w:rPr>
        <w:t xml:space="preserve">ткрытого в установленном порядке на расчетный счет </w:t>
      </w:r>
      <w:r w:rsidRPr="00121A4A">
        <w:rPr>
          <w:sz w:val="28"/>
          <w:szCs w:val="28"/>
        </w:rPr>
        <w:t>Получателя,</w:t>
      </w:r>
      <w:r w:rsidRPr="007C3645">
        <w:rPr>
          <w:sz w:val="28"/>
          <w:szCs w:val="28"/>
        </w:rPr>
        <w:t xml:space="preserve"> открытый </w:t>
      </w:r>
      <w:proofErr w:type="gramStart"/>
      <w:r w:rsidRPr="007C3645">
        <w:rPr>
          <w:sz w:val="28"/>
          <w:szCs w:val="28"/>
        </w:rPr>
        <w:t>в</w:t>
      </w:r>
      <w:proofErr w:type="gramEnd"/>
      <w:r w:rsidRPr="007C3645">
        <w:rPr>
          <w:sz w:val="28"/>
          <w:szCs w:val="28"/>
        </w:rPr>
        <w:t xml:space="preserve"> ___________________________________________________________________</w:t>
      </w:r>
      <w:r>
        <w:rPr>
          <w:sz w:val="28"/>
          <w:szCs w:val="28"/>
        </w:rPr>
        <w:t>___</w:t>
      </w:r>
    </w:p>
    <w:p w:rsidR="00096F17" w:rsidRPr="007C3645" w:rsidRDefault="00096F17" w:rsidP="00096F17">
      <w:pPr>
        <w:jc w:val="both"/>
        <w:rPr>
          <w:sz w:val="28"/>
          <w:szCs w:val="28"/>
        </w:rPr>
      </w:pPr>
      <w:r w:rsidRPr="007C3645">
        <w:rPr>
          <w:sz w:val="28"/>
          <w:szCs w:val="28"/>
        </w:rPr>
        <w:t>_____________________________________________________________________</w:t>
      </w:r>
      <w:r>
        <w:rPr>
          <w:sz w:val="28"/>
          <w:szCs w:val="28"/>
        </w:rPr>
        <w:t>_</w:t>
      </w:r>
    </w:p>
    <w:p w:rsidR="00096F17" w:rsidRDefault="00096F17" w:rsidP="00096F17">
      <w:pPr>
        <w:jc w:val="center"/>
      </w:pPr>
      <w:r w:rsidRPr="004F0419">
        <w:t>(наименование учреждения Центрального банка Российской Федерации или кредитной организации)</w:t>
      </w:r>
    </w:p>
    <w:p w:rsidR="00096F17" w:rsidRDefault="00096F17" w:rsidP="00096F17">
      <w:pPr>
        <w:ind w:firstLine="709"/>
        <w:jc w:val="both"/>
        <w:rPr>
          <w:sz w:val="28"/>
          <w:szCs w:val="28"/>
        </w:rPr>
      </w:pPr>
      <w:r>
        <w:rPr>
          <w:sz w:val="28"/>
          <w:szCs w:val="28"/>
        </w:rPr>
        <w:t>3.3. Субсидия предоставляется перечислением в срок до 30 декабря 20___ года (года предоставления с</w:t>
      </w:r>
      <w:r w:rsidRPr="007C3645">
        <w:rPr>
          <w:sz w:val="28"/>
          <w:szCs w:val="28"/>
        </w:rPr>
        <w:t>убсидии)</w:t>
      </w:r>
      <w:r>
        <w:rPr>
          <w:sz w:val="28"/>
          <w:szCs w:val="28"/>
        </w:rPr>
        <w:t>.</w:t>
      </w:r>
    </w:p>
    <w:p w:rsidR="00096F17" w:rsidRPr="00121A4A" w:rsidRDefault="00096F17" w:rsidP="00096F17">
      <w:pPr>
        <w:ind w:firstLine="709"/>
        <w:jc w:val="both"/>
        <w:rPr>
          <w:sz w:val="28"/>
          <w:szCs w:val="28"/>
        </w:rPr>
      </w:pPr>
      <w:r w:rsidRPr="00121A4A">
        <w:rPr>
          <w:sz w:val="28"/>
          <w:szCs w:val="28"/>
        </w:rPr>
        <w:t>3.4. Субсидия предоставляется Получателю на следующих условиях:</w:t>
      </w:r>
    </w:p>
    <w:p w:rsidR="00096F17" w:rsidRPr="00121A4A" w:rsidRDefault="00096F17" w:rsidP="00096F17">
      <w:pPr>
        <w:ind w:firstLine="709"/>
        <w:jc w:val="both"/>
        <w:rPr>
          <w:sz w:val="28"/>
          <w:szCs w:val="28"/>
        </w:rPr>
      </w:pPr>
      <w:r w:rsidRPr="00121A4A">
        <w:rPr>
          <w:sz w:val="28"/>
          <w:szCs w:val="28"/>
        </w:rPr>
        <w:t>3.4.1. На момент перечисления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96F17" w:rsidRPr="00473E2C" w:rsidRDefault="00096F17" w:rsidP="00096F17">
      <w:pPr>
        <w:ind w:firstLine="720"/>
        <w:jc w:val="both"/>
        <w:rPr>
          <w:sz w:val="28"/>
          <w:szCs w:val="28"/>
        </w:rPr>
      </w:pPr>
      <w:r w:rsidRPr="00121A4A">
        <w:rPr>
          <w:sz w:val="28"/>
          <w:szCs w:val="28"/>
        </w:rPr>
        <w:t xml:space="preserve">3.4.2. </w:t>
      </w:r>
      <w:r w:rsidRPr="00473E2C">
        <w:rPr>
          <w:sz w:val="28"/>
          <w:szCs w:val="28"/>
        </w:rPr>
        <w:t xml:space="preserve">Принятие обязательства </w:t>
      </w:r>
      <w:proofErr w:type="gramStart"/>
      <w:r w:rsidRPr="00473E2C">
        <w:rPr>
          <w:sz w:val="28"/>
          <w:szCs w:val="28"/>
        </w:rPr>
        <w:t xml:space="preserve">по увеличению среднесписочной численности </w:t>
      </w:r>
      <w:r>
        <w:rPr>
          <w:sz w:val="28"/>
          <w:szCs w:val="28"/>
        </w:rPr>
        <w:t xml:space="preserve"> </w:t>
      </w:r>
      <w:r w:rsidRPr="00473E2C">
        <w:rPr>
          <w:sz w:val="28"/>
          <w:szCs w:val="28"/>
        </w:rPr>
        <w:t>работников на ___ человек в год оказания финансовой поддержки по сравнению с предшествующим годом</w:t>
      </w:r>
      <w:proofErr w:type="gramEnd"/>
      <w:r w:rsidRPr="00473E2C">
        <w:rPr>
          <w:sz w:val="28"/>
          <w:szCs w:val="28"/>
        </w:rPr>
        <w:t>.</w:t>
      </w:r>
    </w:p>
    <w:p w:rsidR="00096F17" w:rsidRDefault="00096F17" w:rsidP="00096F17">
      <w:pPr>
        <w:ind w:firstLine="720"/>
        <w:jc w:val="both"/>
        <w:rPr>
          <w:b/>
          <w:sz w:val="28"/>
          <w:szCs w:val="28"/>
        </w:rPr>
      </w:pPr>
    </w:p>
    <w:p w:rsidR="00096F17" w:rsidRPr="007C3645" w:rsidRDefault="00096F17" w:rsidP="00096F17">
      <w:pPr>
        <w:ind w:firstLine="720"/>
        <w:jc w:val="center"/>
        <w:rPr>
          <w:b/>
          <w:sz w:val="28"/>
          <w:szCs w:val="28"/>
        </w:rPr>
      </w:pPr>
      <w:r>
        <w:rPr>
          <w:b/>
          <w:sz w:val="28"/>
          <w:szCs w:val="28"/>
        </w:rPr>
        <w:t>4</w:t>
      </w:r>
      <w:r w:rsidRPr="007C3645">
        <w:rPr>
          <w:b/>
          <w:sz w:val="28"/>
          <w:szCs w:val="28"/>
        </w:rPr>
        <w:t>. ВЗАИМОДЕЙСТВИЕ СТОРОН</w:t>
      </w:r>
    </w:p>
    <w:p w:rsidR="00096F17" w:rsidRPr="007C3645" w:rsidRDefault="00096F17" w:rsidP="00096F17">
      <w:pPr>
        <w:ind w:firstLine="720"/>
        <w:jc w:val="both"/>
        <w:rPr>
          <w:sz w:val="28"/>
          <w:szCs w:val="28"/>
        </w:rPr>
      </w:pPr>
      <w:r>
        <w:rPr>
          <w:sz w:val="28"/>
          <w:szCs w:val="28"/>
        </w:rPr>
        <w:t>4</w:t>
      </w:r>
      <w:r w:rsidRPr="007C3645">
        <w:rPr>
          <w:sz w:val="28"/>
          <w:szCs w:val="28"/>
        </w:rPr>
        <w:t>.1. Администрация обязуется:</w:t>
      </w:r>
    </w:p>
    <w:p w:rsidR="00096F17" w:rsidRPr="009050B0" w:rsidRDefault="00096F17" w:rsidP="00096F17">
      <w:pPr>
        <w:ind w:firstLine="720"/>
        <w:jc w:val="both"/>
        <w:rPr>
          <w:i/>
          <w:sz w:val="28"/>
          <w:szCs w:val="28"/>
        </w:rPr>
      </w:pPr>
      <w:r>
        <w:rPr>
          <w:sz w:val="28"/>
          <w:szCs w:val="28"/>
        </w:rPr>
        <w:lastRenderedPageBreak/>
        <w:t>4</w:t>
      </w:r>
      <w:r w:rsidRPr="007C3645">
        <w:rPr>
          <w:sz w:val="28"/>
          <w:szCs w:val="28"/>
        </w:rPr>
        <w:t xml:space="preserve">.1.1. Предоставить </w:t>
      </w:r>
      <w:r w:rsidRPr="004B6FD6">
        <w:rPr>
          <w:sz w:val="28"/>
          <w:szCs w:val="28"/>
        </w:rPr>
        <w:t>Получателю субсидию в размере, сроки и на условиях, определенных настоящим Договором;</w:t>
      </w:r>
      <w:r w:rsidRPr="009050B0">
        <w:rPr>
          <w:i/>
          <w:sz w:val="28"/>
          <w:szCs w:val="28"/>
        </w:rPr>
        <w:t xml:space="preserve"> </w:t>
      </w:r>
    </w:p>
    <w:p w:rsidR="00096F17" w:rsidRPr="004B6FD6" w:rsidRDefault="00096F17" w:rsidP="00096F17">
      <w:pPr>
        <w:ind w:firstLine="720"/>
        <w:jc w:val="both"/>
        <w:rPr>
          <w:sz w:val="28"/>
          <w:szCs w:val="28"/>
        </w:rPr>
      </w:pPr>
      <w:r>
        <w:rPr>
          <w:sz w:val="28"/>
          <w:szCs w:val="28"/>
        </w:rPr>
        <w:t>4</w:t>
      </w:r>
      <w:r w:rsidRPr="007C3645">
        <w:rPr>
          <w:sz w:val="28"/>
          <w:szCs w:val="28"/>
        </w:rPr>
        <w:t xml:space="preserve">.1.2. </w:t>
      </w:r>
      <w:r>
        <w:rPr>
          <w:sz w:val="28"/>
          <w:szCs w:val="28"/>
        </w:rPr>
        <w:t xml:space="preserve">Перечислить субсидию </w:t>
      </w:r>
      <w:r w:rsidRPr="004B6FD6">
        <w:rPr>
          <w:sz w:val="28"/>
          <w:szCs w:val="28"/>
        </w:rPr>
        <w:t>на счет Получателя, указанный в пункте 3.2. настоящего Договора, в соответствии с пунктом 3.3. настоящего Договора;</w:t>
      </w:r>
    </w:p>
    <w:p w:rsidR="00096F17" w:rsidRPr="00C972DE" w:rsidRDefault="00096F17" w:rsidP="00096F17">
      <w:pPr>
        <w:ind w:firstLine="720"/>
        <w:jc w:val="both"/>
        <w:rPr>
          <w:b/>
          <w:sz w:val="28"/>
          <w:szCs w:val="28"/>
        </w:rPr>
      </w:pPr>
      <w:r w:rsidRPr="004B6FD6">
        <w:rPr>
          <w:sz w:val="28"/>
          <w:szCs w:val="28"/>
        </w:rPr>
        <w:t xml:space="preserve">4.1.3. </w:t>
      </w:r>
      <w:r>
        <w:rPr>
          <w:sz w:val="28"/>
          <w:szCs w:val="28"/>
        </w:rPr>
        <w:t>Устанавливать показатель</w:t>
      </w:r>
      <w:r w:rsidRPr="00473E2C">
        <w:rPr>
          <w:sz w:val="28"/>
          <w:szCs w:val="28"/>
        </w:rPr>
        <w:t xml:space="preserve"> результативности предоставления субсидии </w:t>
      </w:r>
      <w:r w:rsidRPr="00473E2C">
        <w:rPr>
          <w:b/>
          <w:i/>
          <w:sz w:val="28"/>
          <w:szCs w:val="28"/>
        </w:rPr>
        <w:t xml:space="preserve">- </w:t>
      </w:r>
      <w:r>
        <w:rPr>
          <w:sz w:val="28"/>
          <w:szCs w:val="28"/>
        </w:rPr>
        <w:t>увеличение</w:t>
      </w:r>
      <w:r w:rsidRPr="00473E2C">
        <w:rPr>
          <w:sz w:val="28"/>
          <w:szCs w:val="28"/>
        </w:rPr>
        <w:t xml:space="preserve"> среднесписочной численности </w:t>
      </w:r>
      <w:r>
        <w:rPr>
          <w:sz w:val="28"/>
          <w:szCs w:val="28"/>
        </w:rPr>
        <w:t xml:space="preserve"> </w:t>
      </w:r>
      <w:r w:rsidRPr="00473E2C">
        <w:rPr>
          <w:sz w:val="28"/>
          <w:szCs w:val="28"/>
        </w:rPr>
        <w:t>работников на ___ человек в год оказания финансовой поддержки по с</w:t>
      </w:r>
      <w:r>
        <w:rPr>
          <w:sz w:val="28"/>
          <w:szCs w:val="28"/>
        </w:rPr>
        <w:t>равнению с предшествующим годом</w:t>
      </w:r>
      <w:r w:rsidRPr="00473E2C">
        <w:rPr>
          <w:sz w:val="28"/>
          <w:szCs w:val="28"/>
        </w:rPr>
        <w:t>;</w:t>
      </w:r>
    </w:p>
    <w:p w:rsidR="00096F17" w:rsidRPr="004B6FD6" w:rsidRDefault="00096F17" w:rsidP="00096F17">
      <w:pPr>
        <w:ind w:firstLine="720"/>
        <w:jc w:val="both"/>
        <w:rPr>
          <w:sz w:val="28"/>
          <w:szCs w:val="28"/>
        </w:rPr>
      </w:pPr>
      <w:r w:rsidRPr="004B6FD6">
        <w:rPr>
          <w:sz w:val="28"/>
          <w:szCs w:val="28"/>
        </w:rPr>
        <w:t>4.1.4. Обеспечить сбор отчетности в соответствии с Порядком предоставле</w:t>
      </w:r>
      <w:r>
        <w:rPr>
          <w:sz w:val="28"/>
          <w:szCs w:val="28"/>
        </w:rPr>
        <w:t>ния субсидии;</w:t>
      </w:r>
    </w:p>
    <w:p w:rsidR="00096F17" w:rsidRPr="007C3645" w:rsidRDefault="00096F17" w:rsidP="00096F17">
      <w:pPr>
        <w:ind w:firstLine="720"/>
        <w:jc w:val="both"/>
        <w:rPr>
          <w:sz w:val="28"/>
          <w:szCs w:val="28"/>
        </w:rPr>
      </w:pPr>
      <w:r>
        <w:rPr>
          <w:sz w:val="28"/>
          <w:szCs w:val="28"/>
        </w:rPr>
        <w:t>4.1.5</w:t>
      </w:r>
      <w:r w:rsidRPr="007C3645">
        <w:rPr>
          <w:sz w:val="28"/>
          <w:szCs w:val="28"/>
        </w:rPr>
        <w:t>. В слу</w:t>
      </w:r>
      <w:r>
        <w:rPr>
          <w:sz w:val="28"/>
          <w:szCs w:val="28"/>
        </w:rPr>
        <w:t xml:space="preserve">чае установления нарушения </w:t>
      </w:r>
      <w:r w:rsidRPr="004B6FD6">
        <w:rPr>
          <w:sz w:val="28"/>
          <w:szCs w:val="28"/>
        </w:rPr>
        <w:t>Получателем</w:t>
      </w:r>
      <w:r>
        <w:rPr>
          <w:sz w:val="28"/>
          <w:szCs w:val="28"/>
        </w:rPr>
        <w:t xml:space="preserve"> </w:t>
      </w:r>
      <w:r w:rsidRPr="007C3645">
        <w:rPr>
          <w:sz w:val="28"/>
          <w:szCs w:val="28"/>
        </w:rPr>
        <w:t>условий предо</w:t>
      </w:r>
      <w:r>
        <w:rPr>
          <w:sz w:val="28"/>
          <w:szCs w:val="28"/>
        </w:rPr>
        <w:t xml:space="preserve">ставления субсидий, выявленного, в том числе </w:t>
      </w:r>
      <w:r w:rsidRPr="007C3645">
        <w:rPr>
          <w:sz w:val="28"/>
          <w:szCs w:val="28"/>
        </w:rPr>
        <w:t>по фактам проверок, проведенных Администрацией и органом муниципального финансового контроля,</w:t>
      </w:r>
      <w:r>
        <w:rPr>
          <w:sz w:val="28"/>
          <w:szCs w:val="28"/>
        </w:rPr>
        <w:t xml:space="preserve"> направлять </w:t>
      </w:r>
      <w:r w:rsidRPr="004B6FD6">
        <w:rPr>
          <w:sz w:val="28"/>
          <w:szCs w:val="28"/>
        </w:rPr>
        <w:t>Получателю</w:t>
      </w:r>
      <w:r>
        <w:rPr>
          <w:sz w:val="28"/>
          <w:szCs w:val="28"/>
        </w:rPr>
        <w:t xml:space="preserve"> требование о возврате с</w:t>
      </w:r>
      <w:r w:rsidRPr="007C3645">
        <w:rPr>
          <w:sz w:val="28"/>
          <w:szCs w:val="28"/>
        </w:rPr>
        <w:t>убсидии в ме</w:t>
      </w:r>
      <w:r>
        <w:rPr>
          <w:sz w:val="28"/>
          <w:szCs w:val="28"/>
        </w:rPr>
        <w:t xml:space="preserve">стный бюджет в течение 30 </w:t>
      </w:r>
      <w:r w:rsidRPr="007C3645">
        <w:rPr>
          <w:sz w:val="28"/>
          <w:szCs w:val="28"/>
        </w:rPr>
        <w:t>рабочих дней со дня предъя</w:t>
      </w:r>
      <w:r>
        <w:rPr>
          <w:sz w:val="28"/>
          <w:szCs w:val="28"/>
        </w:rPr>
        <w:t>вления Администрацией требования о  возврате</w:t>
      </w:r>
      <w:r w:rsidRPr="007C3645">
        <w:rPr>
          <w:sz w:val="28"/>
          <w:szCs w:val="28"/>
        </w:rPr>
        <w:t>;</w:t>
      </w:r>
    </w:p>
    <w:p w:rsidR="00096F17" w:rsidRPr="007C3645" w:rsidRDefault="00096F17" w:rsidP="00096F17">
      <w:pPr>
        <w:ind w:firstLine="720"/>
        <w:jc w:val="both"/>
        <w:rPr>
          <w:sz w:val="28"/>
          <w:szCs w:val="28"/>
        </w:rPr>
      </w:pPr>
      <w:r>
        <w:rPr>
          <w:sz w:val="28"/>
          <w:szCs w:val="28"/>
        </w:rPr>
        <w:t>4.1.6</w:t>
      </w:r>
      <w:r w:rsidRPr="007C3645">
        <w:rPr>
          <w:sz w:val="28"/>
          <w:szCs w:val="28"/>
        </w:rPr>
        <w:t xml:space="preserve">. </w:t>
      </w:r>
      <w:proofErr w:type="gramStart"/>
      <w:r w:rsidRPr="007C3645">
        <w:rPr>
          <w:sz w:val="28"/>
          <w:szCs w:val="28"/>
        </w:rPr>
        <w:t>В слу</w:t>
      </w:r>
      <w:r>
        <w:rPr>
          <w:sz w:val="28"/>
          <w:szCs w:val="28"/>
        </w:rPr>
        <w:t xml:space="preserve">чае установления нарушения </w:t>
      </w:r>
      <w:r w:rsidRPr="004B6FD6">
        <w:rPr>
          <w:sz w:val="28"/>
          <w:szCs w:val="28"/>
        </w:rPr>
        <w:t>Получателем</w:t>
      </w:r>
      <w:r w:rsidRPr="007C3645">
        <w:rPr>
          <w:sz w:val="28"/>
          <w:szCs w:val="28"/>
        </w:rPr>
        <w:t xml:space="preserve"> по итогам 2</w:t>
      </w:r>
      <w:r>
        <w:rPr>
          <w:sz w:val="28"/>
          <w:szCs w:val="28"/>
        </w:rPr>
        <w:t>0___ года (года предоставления с</w:t>
      </w:r>
      <w:r w:rsidRPr="007C3645">
        <w:rPr>
          <w:sz w:val="28"/>
          <w:szCs w:val="28"/>
        </w:rPr>
        <w:t>убс</w:t>
      </w:r>
      <w:r>
        <w:rPr>
          <w:sz w:val="28"/>
          <w:szCs w:val="28"/>
        </w:rPr>
        <w:t xml:space="preserve">идии) обязательств по достижению результата и </w:t>
      </w:r>
      <w:r w:rsidRPr="007C3645">
        <w:rPr>
          <w:sz w:val="28"/>
          <w:szCs w:val="28"/>
        </w:rPr>
        <w:t xml:space="preserve"> показателей результативности использования субсидии, выявленного</w:t>
      </w:r>
      <w:r>
        <w:rPr>
          <w:sz w:val="28"/>
          <w:szCs w:val="28"/>
        </w:rPr>
        <w:t xml:space="preserve">, в том числе </w:t>
      </w:r>
      <w:r w:rsidRPr="007C3645">
        <w:rPr>
          <w:sz w:val="28"/>
          <w:szCs w:val="28"/>
        </w:rPr>
        <w:t xml:space="preserve"> по фактам проверок, проведенных Администрацией и органом муниципального финанс</w:t>
      </w:r>
      <w:r>
        <w:rPr>
          <w:sz w:val="28"/>
          <w:szCs w:val="28"/>
        </w:rPr>
        <w:t xml:space="preserve">ового контроля, направлять </w:t>
      </w:r>
      <w:r w:rsidRPr="004B6FD6">
        <w:rPr>
          <w:sz w:val="28"/>
          <w:szCs w:val="28"/>
        </w:rPr>
        <w:t xml:space="preserve">Получателю </w:t>
      </w:r>
      <w:r>
        <w:rPr>
          <w:sz w:val="28"/>
          <w:szCs w:val="28"/>
        </w:rPr>
        <w:t>требование о возврате с</w:t>
      </w:r>
      <w:r w:rsidRPr="007C3645">
        <w:rPr>
          <w:sz w:val="28"/>
          <w:szCs w:val="28"/>
        </w:rPr>
        <w:t>убсидии в местный бюджет</w:t>
      </w:r>
      <w:r>
        <w:rPr>
          <w:sz w:val="28"/>
          <w:szCs w:val="28"/>
        </w:rPr>
        <w:t xml:space="preserve"> г. Барабинска</w:t>
      </w:r>
      <w:r w:rsidRPr="007C3645">
        <w:rPr>
          <w:sz w:val="28"/>
          <w:szCs w:val="28"/>
        </w:rPr>
        <w:t xml:space="preserve"> в размере пропорционально </w:t>
      </w:r>
      <w:proofErr w:type="spellStart"/>
      <w:r w:rsidRPr="007C3645">
        <w:rPr>
          <w:sz w:val="28"/>
          <w:szCs w:val="28"/>
        </w:rPr>
        <w:t>недостижению</w:t>
      </w:r>
      <w:proofErr w:type="spellEnd"/>
      <w:r w:rsidRPr="007C3645">
        <w:rPr>
          <w:sz w:val="28"/>
          <w:szCs w:val="28"/>
        </w:rPr>
        <w:t xml:space="preserve"> </w:t>
      </w:r>
      <w:r>
        <w:rPr>
          <w:sz w:val="28"/>
          <w:szCs w:val="28"/>
        </w:rPr>
        <w:t xml:space="preserve">результата и </w:t>
      </w:r>
      <w:r w:rsidRPr="007C3645">
        <w:rPr>
          <w:sz w:val="28"/>
          <w:szCs w:val="28"/>
        </w:rPr>
        <w:t xml:space="preserve">показателей </w:t>
      </w:r>
      <w:r>
        <w:rPr>
          <w:sz w:val="28"/>
          <w:szCs w:val="28"/>
        </w:rPr>
        <w:t xml:space="preserve">результативности использования субсидии в течение 30 </w:t>
      </w:r>
      <w:r w:rsidRPr="007C3645">
        <w:rPr>
          <w:sz w:val="28"/>
          <w:szCs w:val="28"/>
        </w:rPr>
        <w:t>рабочих</w:t>
      </w:r>
      <w:proofErr w:type="gramEnd"/>
      <w:r w:rsidRPr="007C3645">
        <w:rPr>
          <w:sz w:val="28"/>
          <w:szCs w:val="28"/>
        </w:rPr>
        <w:t xml:space="preserve"> дней со дня </w:t>
      </w:r>
      <w:r>
        <w:rPr>
          <w:sz w:val="28"/>
          <w:szCs w:val="28"/>
        </w:rPr>
        <w:t xml:space="preserve">предъявления Администрацией </w:t>
      </w:r>
      <w:r w:rsidRPr="007C3645">
        <w:rPr>
          <w:sz w:val="28"/>
          <w:szCs w:val="28"/>
        </w:rPr>
        <w:t>требования</w:t>
      </w:r>
      <w:r>
        <w:rPr>
          <w:sz w:val="28"/>
          <w:szCs w:val="28"/>
        </w:rPr>
        <w:t xml:space="preserve"> о возврате</w:t>
      </w:r>
      <w:r w:rsidRPr="007C3645">
        <w:rPr>
          <w:sz w:val="28"/>
          <w:szCs w:val="28"/>
        </w:rPr>
        <w:t>;</w:t>
      </w:r>
    </w:p>
    <w:p w:rsidR="00096F17" w:rsidRPr="007C3645" w:rsidRDefault="00096F17" w:rsidP="00096F17">
      <w:pPr>
        <w:ind w:firstLine="720"/>
        <w:jc w:val="both"/>
        <w:rPr>
          <w:sz w:val="28"/>
          <w:szCs w:val="28"/>
        </w:rPr>
      </w:pPr>
      <w:r>
        <w:rPr>
          <w:sz w:val="28"/>
          <w:szCs w:val="28"/>
        </w:rPr>
        <w:t>4.1.7. Принять меры для возврата с</w:t>
      </w:r>
      <w:r w:rsidRPr="007C3645">
        <w:rPr>
          <w:sz w:val="28"/>
          <w:szCs w:val="28"/>
        </w:rPr>
        <w:t xml:space="preserve">убсидии в судебном порядке в случае ее </w:t>
      </w:r>
      <w:proofErr w:type="spellStart"/>
      <w:r w:rsidRPr="007C3645">
        <w:rPr>
          <w:sz w:val="28"/>
          <w:szCs w:val="28"/>
        </w:rPr>
        <w:t>невозврата</w:t>
      </w:r>
      <w:proofErr w:type="spellEnd"/>
      <w:r>
        <w:rPr>
          <w:sz w:val="28"/>
          <w:szCs w:val="28"/>
        </w:rPr>
        <w:t xml:space="preserve"> </w:t>
      </w:r>
      <w:r w:rsidRPr="007C3645">
        <w:rPr>
          <w:sz w:val="28"/>
          <w:szCs w:val="28"/>
        </w:rPr>
        <w:t xml:space="preserve"> </w:t>
      </w:r>
      <w:r w:rsidRPr="004B6FD6">
        <w:rPr>
          <w:sz w:val="28"/>
          <w:szCs w:val="28"/>
        </w:rPr>
        <w:t xml:space="preserve">Получателем </w:t>
      </w:r>
      <w:r w:rsidRPr="007C3645">
        <w:rPr>
          <w:sz w:val="28"/>
          <w:szCs w:val="28"/>
        </w:rPr>
        <w:t>в указанный в требовании срок;</w:t>
      </w:r>
    </w:p>
    <w:p w:rsidR="00096F17" w:rsidRPr="007C3645" w:rsidRDefault="00096F17" w:rsidP="00096F17">
      <w:pPr>
        <w:ind w:firstLine="720"/>
        <w:jc w:val="both"/>
        <w:rPr>
          <w:sz w:val="28"/>
          <w:szCs w:val="28"/>
        </w:rPr>
      </w:pPr>
      <w:r>
        <w:rPr>
          <w:sz w:val="28"/>
          <w:szCs w:val="28"/>
        </w:rPr>
        <w:t xml:space="preserve">4.1.8. Разъяснять </w:t>
      </w:r>
      <w:r w:rsidRPr="004B6FD6">
        <w:rPr>
          <w:sz w:val="28"/>
          <w:szCs w:val="28"/>
        </w:rPr>
        <w:t>Получателю</w:t>
      </w:r>
      <w:r w:rsidRPr="007C3645">
        <w:rPr>
          <w:sz w:val="28"/>
          <w:szCs w:val="28"/>
        </w:rPr>
        <w:t xml:space="preserve"> вопросы, связанные с исполнением настоящего Договора.</w:t>
      </w:r>
    </w:p>
    <w:p w:rsidR="00096F17" w:rsidRPr="007C3645" w:rsidRDefault="00096F17" w:rsidP="00096F17">
      <w:pPr>
        <w:ind w:firstLine="720"/>
        <w:jc w:val="both"/>
        <w:rPr>
          <w:sz w:val="28"/>
          <w:szCs w:val="28"/>
        </w:rPr>
      </w:pPr>
      <w:r>
        <w:rPr>
          <w:sz w:val="28"/>
          <w:szCs w:val="28"/>
        </w:rPr>
        <w:t>4</w:t>
      </w:r>
      <w:r w:rsidRPr="007C3645">
        <w:rPr>
          <w:sz w:val="28"/>
          <w:szCs w:val="28"/>
        </w:rPr>
        <w:t>.2. Администрация вправе:</w:t>
      </w:r>
    </w:p>
    <w:p w:rsidR="00096F17" w:rsidRPr="007C3645" w:rsidRDefault="00096F17" w:rsidP="00096F17">
      <w:pPr>
        <w:ind w:firstLine="720"/>
        <w:jc w:val="both"/>
        <w:rPr>
          <w:sz w:val="28"/>
          <w:szCs w:val="28"/>
        </w:rPr>
      </w:pPr>
      <w:r>
        <w:rPr>
          <w:sz w:val="28"/>
          <w:szCs w:val="28"/>
        </w:rPr>
        <w:t>4</w:t>
      </w:r>
      <w:r w:rsidRPr="007C3645">
        <w:rPr>
          <w:sz w:val="28"/>
          <w:szCs w:val="28"/>
        </w:rPr>
        <w:t>.2</w:t>
      </w:r>
      <w:r>
        <w:rPr>
          <w:sz w:val="28"/>
          <w:szCs w:val="28"/>
        </w:rPr>
        <w:t xml:space="preserve">.1. Приостановить перечисление субсидии до погашения </w:t>
      </w:r>
      <w:r w:rsidRPr="004B6FD6">
        <w:rPr>
          <w:sz w:val="28"/>
          <w:szCs w:val="28"/>
        </w:rPr>
        <w:t xml:space="preserve">Получателем </w:t>
      </w:r>
      <w:r w:rsidRPr="007C3645">
        <w:rPr>
          <w:sz w:val="28"/>
          <w:szCs w:val="28"/>
        </w:rPr>
        <w:t>недоимки по платежам в бюджеты бюджетной системы Российской Федерации;</w:t>
      </w:r>
    </w:p>
    <w:p w:rsidR="00096F17" w:rsidRPr="007C3645" w:rsidRDefault="00096F17" w:rsidP="00096F17">
      <w:pPr>
        <w:ind w:firstLine="720"/>
        <w:jc w:val="both"/>
        <w:rPr>
          <w:sz w:val="28"/>
          <w:szCs w:val="28"/>
        </w:rPr>
      </w:pPr>
      <w:r>
        <w:rPr>
          <w:sz w:val="28"/>
          <w:szCs w:val="28"/>
        </w:rPr>
        <w:t>4</w:t>
      </w:r>
      <w:r w:rsidRPr="007C3645">
        <w:rPr>
          <w:sz w:val="28"/>
          <w:szCs w:val="28"/>
        </w:rPr>
        <w:t xml:space="preserve">.2.2. </w:t>
      </w:r>
      <w:r>
        <w:rPr>
          <w:sz w:val="28"/>
          <w:szCs w:val="28"/>
        </w:rPr>
        <w:t xml:space="preserve">Проводить обязательную проверку соблюдения </w:t>
      </w:r>
      <w:r w:rsidRPr="004B6FD6">
        <w:rPr>
          <w:sz w:val="28"/>
          <w:szCs w:val="28"/>
        </w:rPr>
        <w:t>Получателем</w:t>
      </w:r>
      <w:r>
        <w:rPr>
          <w:sz w:val="28"/>
          <w:szCs w:val="28"/>
        </w:rPr>
        <w:t xml:space="preserve"> порядка и условий предоставления субсидий</w:t>
      </w:r>
      <w:r w:rsidRPr="007C3645">
        <w:rPr>
          <w:sz w:val="28"/>
          <w:szCs w:val="28"/>
        </w:rPr>
        <w:t xml:space="preserve">, </w:t>
      </w:r>
      <w:r>
        <w:rPr>
          <w:sz w:val="28"/>
          <w:szCs w:val="28"/>
        </w:rPr>
        <w:t>в том числе в части достижения результатов</w:t>
      </w:r>
      <w:r w:rsidRPr="007C3645">
        <w:rPr>
          <w:sz w:val="28"/>
          <w:szCs w:val="28"/>
        </w:rPr>
        <w:t xml:space="preserve"> предоставления субсидий.</w:t>
      </w:r>
    </w:p>
    <w:p w:rsidR="00096F17" w:rsidRPr="007C3645" w:rsidRDefault="00096F17" w:rsidP="00096F17">
      <w:pPr>
        <w:ind w:firstLine="720"/>
        <w:jc w:val="both"/>
        <w:rPr>
          <w:sz w:val="28"/>
          <w:szCs w:val="28"/>
        </w:rPr>
      </w:pPr>
      <w:r>
        <w:rPr>
          <w:sz w:val="28"/>
          <w:szCs w:val="28"/>
        </w:rPr>
        <w:t xml:space="preserve">4.3. </w:t>
      </w:r>
      <w:r w:rsidRPr="004B6FD6">
        <w:rPr>
          <w:sz w:val="28"/>
          <w:szCs w:val="28"/>
        </w:rPr>
        <w:t>Получатель</w:t>
      </w:r>
      <w:r w:rsidRPr="007C3645">
        <w:rPr>
          <w:sz w:val="28"/>
          <w:szCs w:val="28"/>
        </w:rPr>
        <w:t xml:space="preserve"> обязуется:</w:t>
      </w:r>
    </w:p>
    <w:p w:rsidR="00096F17" w:rsidRPr="007C3645" w:rsidRDefault="00096F17" w:rsidP="00096F17">
      <w:pPr>
        <w:ind w:firstLine="720"/>
        <w:jc w:val="both"/>
        <w:rPr>
          <w:sz w:val="28"/>
          <w:szCs w:val="28"/>
        </w:rPr>
      </w:pPr>
      <w:r>
        <w:rPr>
          <w:sz w:val="28"/>
          <w:szCs w:val="28"/>
        </w:rPr>
        <w:t>4</w:t>
      </w:r>
      <w:r w:rsidRPr="007C3645">
        <w:rPr>
          <w:sz w:val="28"/>
          <w:szCs w:val="28"/>
        </w:rPr>
        <w:t>.3.1. Не иметь недоимки по платежам в бюджеты бюджетной системы Российской Фе</w:t>
      </w:r>
      <w:r>
        <w:rPr>
          <w:sz w:val="28"/>
          <w:szCs w:val="28"/>
        </w:rPr>
        <w:t>дерации на момент перечисления с</w:t>
      </w:r>
      <w:r w:rsidRPr="007C3645">
        <w:rPr>
          <w:sz w:val="28"/>
          <w:szCs w:val="28"/>
        </w:rPr>
        <w:t>убсидии;</w:t>
      </w:r>
    </w:p>
    <w:p w:rsidR="00096F17" w:rsidRDefault="00096F17" w:rsidP="00096F17">
      <w:pPr>
        <w:ind w:firstLine="720"/>
        <w:jc w:val="both"/>
        <w:rPr>
          <w:sz w:val="28"/>
          <w:szCs w:val="28"/>
        </w:rPr>
      </w:pPr>
      <w:r>
        <w:rPr>
          <w:sz w:val="28"/>
          <w:szCs w:val="28"/>
        </w:rPr>
        <w:t>4</w:t>
      </w:r>
      <w:r w:rsidRPr="007C3645">
        <w:rPr>
          <w:sz w:val="28"/>
          <w:szCs w:val="28"/>
        </w:rPr>
        <w:t xml:space="preserve">.3.2. </w:t>
      </w:r>
      <w:proofErr w:type="gramStart"/>
      <w:r>
        <w:rPr>
          <w:sz w:val="28"/>
          <w:szCs w:val="28"/>
        </w:rPr>
        <w:t>Обеспечить</w:t>
      </w:r>
      <w:r w:rsidRPr="004B6FD6">
        <w:rPr>
          <w:sz w:val="28"/>
          <w:szCs w:val="28"/>
        </w:rPr>
        <w:t xml:space="preserve"> достижение показателей результативности предоставления субсидии в соответствии с пунктом 4.1.3. настоящего Договора </w:t>
      </w:r>
      <w:r>
        <w:rPr>
          <w:b/>
          <w:i/>
          <w:sz w:val="28"/>
          <w:szCs w:val="28"/>
        </w:rPr>
        <w:t xml:space="preserve">- </w:t>
      </w:r>
      <w:r>
        <w:rPr>
          <w:sz w:val="28"/>
          <w:szCs w:val="28"/>
        </w:rPr>
        <w:t>с</w:t>
      </w:r>
      <w:r w:rsidRPr="007C3645">
        <w:rPr>
          <w:sz w:val="28"/>
          <w:szCs w:val="28"/>
        </w:rPr>
        <w:t>о</w:t>
      </w:r>
      <w:r>
        <w:rPr>
          <w:sz w:val="28"/>
          <w:szCs w:val="28"/>
        </w:rPr>
        <w:t>хранение среднесписочной численности работников (без внешних совместителей) в 20___ году (год оказания финансовой поддержки) на уровне не ниже предшествующего года или увеличение среднесписочной численности работников (без внешних совместителей)</w:t>
      </w:r>
      <w:r w:rsidRPr="007C3645">
        <w:rPr>
          <w:sz w:val="28"/>
          <w:szCs w:val="28"/>
        </w:rPr>
        <w:t xml:space="preserve"> </w:t>
      </w:r>
      <w:r>
        <w:rPr>
          <w:sz w:val="28"/>
          <w:szCs w:val="28"/>
        </w:rPr>
        <w:t xml:space="preserve">в 20___ году </w:t>
      </w:r>
      <w:r w:rsidRPr="007C3645">
        <w:rPr>
          <w:sz w:val="28"/>
          <w:szCs w:val="28"/>
        </w:rPr>
        <w:t xml:space="preserve"> </w:t>
      </w:r>
      <w:r>
        <w:rPr>
          <w:sz w:val="28"/>
          <w:szCs w:val="28"/>
        </w:rPr>
        <w:t>(</w:t>
      </w:r>
      <w:r w:rsidRPr="007C3645">
        <w:rPr>
          <w:sz w:val="28"/>
          <w:szCs w:val="28"/>
        </w:rPr>
        <w:t>год оказания финансовой поддержки</w:t>
      </w:r>
      <w:r>
        <w:rPr>
          <w:sz w:val="28"/>
          <w:szCs w:val="28"/>
        </w:rPr>
        <w:t>)</w:t>
      </w:r>
      <w:r w:rsidRPr="007C3645">
        <w:rPr>
          <w:sz w:val="28"/>
          <w:szCs w:val="28"/>
        </w:rPr>
        <w:t xml:space="preserve"> по сравнению с предшествующим г</w:t>
      </w:r>
      <w:r>
        <w:rPr>
          <w:sz w:val="28"/>
          <w:szCs w:val="28"/>
        </w:rPr>
        <w:t>одом</w:t>
      </w:r>
      <w:r w:rsidRPr="007C3645">
        <w:rPr>
          <w:sz w:val="28"/>
          <w:szCs w:val="28"/>
        </w:rPr>
        <w:t>;</w:t>
      </w:r>
      <w:proofErr w:type="gramEnd"/>
    </w:p>
    <w:p w:rsidR="00096F17" w:rsidRDefault="00096F17" w:rsidP="00096F17">
      <w:pPr>
        <w:ind w:firstLine="720"/>
        <w:jc w:val="both"/>
        <w:rPr>
          <w:sz w:val="28"/>
          <w:szCs w:val="28"/>
        </w:rPr>
      </w:pPr>
      <w:r>
        <w:rPr>
          <w:sz w:val="28"/>
          <w:szCs w:val="28"/>
        </w:rPr>
        <w:t xml:space="preserve">4.3.3. </w:t>
      </w:r>
      <w:r w:rsidRPr="007C3645">
        <w:rPr>
          <w:sz w:val="28"/>
          <w:szCs w:val="28"/>
        </w:rPr>
        <w:t>Пре</w:t>
      </w:r>
      <w:r>
        <w:rPr>
          <w:sz w:val="28"/>
          <w:szCs w:val="28"/>
        </w:rPr>
        <w:t>доставить в Отдел:</w:t>
      </w:r>
    </w:p>
    <w:p w:rsidR="00096F17" w:rsidRPr="007C3645" w:rsidRDefault="00096F17" w:rsidP="00096F17">
      <w:pPr>
        <w:ind w:firstLine="720"/>
        <w:jc w:val="both"/>
        <w:rPr>
          <w:sz w:val="28"/>
          <w:szCs w:val="28"/>
        </w:rPr>
      </w:pPr>
      <w:r>
        <w:rPr>
          <w:sz w:val="28"/>
          <w:szCs w:val="28"/>
        </w:rPr>
        <w:t xml:space="preserve">4.3.3.1. До ____ ноября 20___ года (года предоставления субсидии) форму расчета по страховым взносам, утвержденную приказом ФНС России </w:t>
      </w:r>
      <w:r w:rsidRPr="00060F57">
        <w:rPr>
          <w:sz w:val="28"/>
          <w:szCs w:val="28"/>
        </w:rPr>
        <w:t>от 29.09.2022 № ЕД-7-11/878</w:t>
      </w:r>
      <w:r w:rsidRPr="007C325D">
        <w:rPr>
          <w:sz w:val="28"/>
          <w:szCs w:val="28"/>
        </w:rPr>
        <w:t xml:space="preserve">@ </w:t>
      </w:r>
      <w:r>
        <w:rPr>
          <w:sz w:val="28"/>
          <w:szCs w:val="28"/>
        </w:rPr>
        <w:t>за 3 квартал 20___ года (года предоставления субсидии), с отметкой налогового органа, заверенную Получателем.</w:t>
      </w:r>
    </w:p>
    <w:p w:rsidR="00096F17" w:rsidRPr="007C3645" w:rsidRDefault="00096F17" w:rsidP="00096F17">
      <w:pPr>
        <w:autoSpaceDE w:val="0"/>
        <w:autoSpaceDN w:val="0"/>
        <w:adjustRightInd w:val="0"/>
        <w:ind w:firstLine="720"/>
        <w:jc w:val="both"/>
        <w:outlineLvl w:val="1"/>
        <w:rPr>
          <w:sz w:val="28"/>
          <w:szCs w:val="28"/>
        </w:rPr>
      </w:pPr>
      <w:r>
        <w:rPr>
          <w:sz w:val="28"/>
          <w:szCs w:val="28"/>
        </w:rPr>
        <w:lastRenderedPageBreak/>
        <w:t>4.3.3.2</w:t>
      </w:r>
      <w:r w:rsidRPr="007C3645">
        <w:rPr>
          <w:sz w:val="28"/>
          <w:szCs w:val="28"/>
        </w:rPr>
        <w:t xml:space="preserve">. </w:t>
      </w:r>
      <w:r>
        <w:rPr>
          <w:sz w:val="28"/>
          <w:szCs w:val="28"/>
        </w:rPr>
        <w:t>До 15 мая 202</w:t>
      </w:r>
      <w:r w:rsidRPr="007C3645">
        <w:rPr>
          <w:sz w:val="28"/>
          <w:szCs w:val="28"/>
        </w:rPr>
        <w:t>___ года (следующего за годом</w:t>
      </w:r>
      <w:r>
        <w:rPr>
          <w:sz w:val="28"/>
          <w:szCs w:val="28"/>
        </w:rPr>
        <w:t>, в котором была предоставлена с</w:t>
      </w:r>
      <w:r w:rsidRPr="007C3645">
        <w:rPr>
          <w:sz w:val="28"/>
          <w:szCs w:val="28"/>
        </w:rPr>
        <w:t xml:space="preserve">убсидия): </w:t>
      </w:r>
    </w:p>
    <w:p w:rsidR="00096F17" w:rsidRPr="007C3645" w:rsidRDefault="00096F17" w:rsidP="00096F17">
      <w:pPr>
        <w:autoSpaceDE w:val="0"/>
        <w:autoSpaceDN w:val="0"/>
        <w:adjustRightInd w:val="0"/>
        <w:ind w:firstLine="720"/>
        <w:jc w:val="both"/>
        <w:outlineLvl w:val="1"/>
        <w:rPr>
          <w:sz w:val="28"/>
          <w:szCs w:val="28"/>
        </w:rPr>
      </w:pPr>
      <w:r>
        <w:rPr>
          <w:sz w:val="28"/>
          <w:szCs w:val="28"/>
        </w:rPr>
        <w:t>4.3.3.2</w:t>
      </w:r>
      <w:r w:rsidRPr="007C3645">
        <w:rPr>
          <w:sz w:val="28"/>
          <w:szCs w:val="28"/>
        </w:rPr>
        <w:t>.</w:t>
      </w:r>
      <w:r>
        <w:rPr>
          <w:sz w:val="28"/>
          <w:szCs w:val="28"/>
        </w:rPr>
        <w:t>1.</w:t>
      </w:r>
      <w:r w:rsidRPr="007C3645">
        <w:rPr>
          <w:sz w:val="28"/>
          <w:szCs w:val="28"/>
        </w:rPr>
        <w:t xml:space="preserve"> Таблицу по экономически</w:t>
      </w:r>
      <w:r>
        <w:rPr>
          <w:sz w:val="28"/>
          <w:szCs w:val="28"/>
        </w:rPr>
        <w:t>м показателям деятельности Получателя</w:t>
      </w:r>
      <w:r w:rsidRPr="007C3645">
        <w:rPr>
          <w:sz w:val="28"/>
          <w:szCs w:val="28"/>
        </w:rPr>
        <w:t xml:space="preserve">, заверенную подписью и печатью (при наличии печати); </w:t>
      </w:r>
    </w:p>
    <w:p w:rsidR="00096F17" w:rsidRPr="007C3645" w:rsidRDefault="00096F17" w:rsidP="00096F17">
      <w:pPr>
        <w:autoSpaceDE w:val="0"/>
        <w:autoSpaceDN w:val="0"/>
        <w:adjustRightInd w:val="0"/>
        <w:ind w:firstLine="720"/>
        <w:jc w:val="both"/>
        <w:outlineLvl w:val="1"/>
        <w:rPr>
          <w:sz w:val="28"/>
          <w:szCs w:val="28"/>
        </w:rPr>
      </w:pPr>
      <w:r>
        <w:rPr>
          <w:sz w:val="28"/>
          <w:szCs w:val="28"/>
        </w:rPr>
        <w:t>4.3.3.2</w:t>
      </w:r>
      <w:r w:rsidRPr="007C3645">
        <w:rPr>
          <w:sz w:val="28"/>
          <w:szCs w:val="28"/>
        </w:rPr>
        <w:t>.</w:t>
      </w:r>
      <w:r>
        <w:rPr>
          <w:sz w:val="28"/>
          <w:szCs w:val="28"/>
        </w:rPr>
        <w:t>2.</w:t>
      </w:r>
      <w:r w:rsidRPr="007C3645">
        <w:rPr>
          <w:sz w:val="28"/>
          <w:szCs w:val="28"/>
        </w:rPr>
        <w:t xml:space="preserve"> Пояснительную записку, объясня</w:t>
      </w:r>
      <w:r>
        <w:rPr>
          <w:sz w:val="28"/>
          <w:szCs w:val="28"/>
        </w:rPr>
        <w:t>ющую результаты предоставления с</w:t>
      </w:r>
      <w:r w:rsidRPr="007C3645">
        <w:rPr>
          <w:sz w:val="28"/>
          <w:szCs w:val="28"/>
        </w:rPr>
        <w:t xml:space="preserve">убсидий, в том числе изменения финансово-экономических показателей и платежей в консолидированный бюджет Новосибирской области, заверенную подписью и печатью (при наличии печати); </w:t>
      </w:r>
    </w:p>
    <w:p w:rsidR="00096F17" w:rsidRPr="007C3645" w:rsidRDefault="00096F17" w:rsidP="00096F17">
      <w:pPr>
        <w:autoSpaceDE w:val="0"/>
        <w:autoSpaceDN w:val="0"/>
        <w:adjustRightInd w:val="0"/>
        <w:ind w:firstLine="720"/>
        <w:jc w:val="both"/>
        <w:outlineLvl w:val="1"/>
        <w:rPr>
          <w:sz w:val="28"/>
          <w:szCs w:val="28"/>
        </w:rPr>
      </w:pPr>
      <w:r>
        <w:rPr>
          <w:sz w:val="28"/>
          <w:szCs w:val="28"/>
        </w:rPr>
        <w:t>4.3.3.2.3</w:t>
      </w:r>
      <w:r w:rsidRPr="007C3645">
        <w:rPr>
          <w:sz w:val="28"/>
          <w:szCs w:val="28"/>
        </w:rPr>
        <w:t>. Налоговую декларацию за год</w:t>
      </w:r>
      <w:r>
        <w:rPr>
          <w:sz w:val="28"/>
          <w:szCs w:val="28"/>
        </w:rPr>
        <w:t>, в котором была предоставлена с</w:t>
      </w:r>
      <w:r w:rsidRPr="007C3645">
        <w:rPr>
          <w:sz w:val="28"/>
          <w:szCs w:val="28"/>
        </w:rPr>
        <w:t>убсидия, с отметкой нал</w:t>
      </w:r>
      <w:r>
        <w:rPr>
          <w:sz w:val="28"/>
          <w:szCs w:val="28"/>
        </w:rPr>
        <w:t>огового органа, заверенную Получателем (для Получателей</w:t>
      </w:r>
      <w:r w:rsidRPr="007C3645">
        <w:rPr>
          <w:sz w:val="28"/>
          <w:szCs w:val="28"/>
        </w:rPr>
        <w:t>, применяющих упрощённую си</w:t>
      </w:r>
      <w:r>
        <w:rPr>
          <w:sz w:val="28"/>
          <w:szCs w:val="28"/>
        </w:rPr>
        <w:t>стему налогообложения, для Получателей</w:t>
      </w:r>
      <w:r w:rsidRPr="007C3645">
        <w:rPr>
          <w:sz w:val="28"/>
          <w:szCs w:val="28"/>
        </w:rPr>
        <w:t>, применяющих си</w:t>
      </w:r>
      <w:r>
        <w:rPr>
          <w:sz w:val="28"/>
          <w:szCs w:val="28"/>
        </w:rPr>
        <w:t>стему налогообложения для сельскохозяйственных товаропроизводителей</w:t>
      </w:r>
      <w:r w:rsidRPr="007C3645">
        <w:rPr>
          <w:sz w:val="28"/>
          <w:szCs w:val="28"/>
        </w:rPr>
        <w:t xml:space="preserve">); </w:t>
      </w:r>
    </w:p>
    <w:p w:rsidR="00096F17" w:rsidRDefault="00096F17" w:rsidP="00096F17">
      <w:pPr>
        <w:autoSpaceDE w:val="0"/>
        <w:autoSpaceDN w:val="0"/>
        <w:adjustRightInd w:val="0"/>
        <w:ind w:firstLine="720"/>
        <w:jc w:val="both"/>
        <w:outlineLvl w:val="1"/>
        <w:rPr>
          <w:sz w:val="28"/>
          <w:szCs w:val="28"/>
        </w:rPr>
      </w:pPr>
      <w:r>
        <w:rPr>
          <w:sz w:val="28"/>
          <w:szCs w:val="28"/>
        </w:rPr>
        <w:t xml:space="preserve">4.3.3.2.4. форму расчета по страховым взносам, утвержденную приказом  ФНС </w:t>
      </w:r>
      <w:r w:rsidRPr="00060F57">
        <w:rPr>
          <w:sz w:val="28"/>
          <w:szCs w:val="28"/>
        </w:rPr>
        <w:t>России  от 29.09.2022 № ЕД-7-11/878</w:t>
      </w:r>
      <w:r w:rsidRPr="007C325D">
        <w:rPr>
          <w:sz w:val="28"/>
          <w:szCs w:val="28"/>
        </w:rPr>
        <w:t xml:space="preserve">@ </w:t>
      </w:r>
      <w:r>
        <w:rPr>
          <w:sz w:val="28"/>
          <w:szCs w:val="28"/>
        </w:rPr>
        <w:t>за год, в котором была предоставлена с</w:t>
      </w:r>
      <w:r w:rsidRPr="007C3645">
        <w:rPr>
          <w:sz w:val="28"/>
          <w:szCs w:val="28"/>
        </w:rPr>
        <w:t>убсидия, с отметкой нал</w:t>
      </w:r>
      <w:r>
        <w:rPr>
          <w:sz w:val="28"/>
          <w:szCs w:val="28"/>
        </w:rPr>
        <w:t>огового органа, заверенную Получателем.</w:t>
      </w:r>
    </w:p>
    <w:p w:rsidR="00096F17" w:rsidRDefault="00096F17" w:rsidP="00096F17">
      <w:pPr>
        <w:autoSpaceDE w:val="0"/>
        <w:autoSpaceDN w:val="0"/>
        <w:adjustRightInd w:val="0"/>
        <w:ind w:firstLine="720"/>
        <w:jc w:val="both"/>
        <w:outlineLvl w:val="1"/>
        <w:rPr>
          <w:sz w:val="28"/>
          <w:szCs w:val="28"/>
        </w:rPr>
      </w:pPr>
      <w:r>
        <w:rPr>
          <w:sz w:val="28"/>
          <w:szCs w:val="28"/>
        </w:rPr>
        <w:t>4.3.3.2.5. Патент на право применения патентной системы налогообложения (для индивидуальных предпринимателей, применяющих патентную систему налогообложения).</w:t>
      </w:r>
    </w:p>
    <w:p w:rsidR="00096F17" w:rsidRPr="004B6FD6" w:rsidRDefault="00096F17" w:rsidP="00096F17">
      <w:pPr>
        <w:autoSpaceDE w:val="0"/>
        <w:autoSpaceDN w:val="0"/>
        <w:adjustRightInd w:val="0"/>
        <w:ind w:firstLine="720"/>
        <w:jc w:val="both"/>
        <w:outlineLvl w:val="1"/>
        <w:rPr>
          <w:sz w:val="28"/>
          <w:szCs w:val="28"/>
        </w:rPr>
      </w:pPr>
      <w:r w:rsidRPr="004B6FD6">
        <w:rPr>
          <w:sz w:val="28"/>
          <w:szCs w:val="28"/>
        </w:rPr>
        <w:t xml:space="preserve">4.4. В случае получения от Администрации требования в соответствии с пунктом 4.1.5. настоящего Договора возвращать в местный бюджет </w:t>
      </w:r>
      <w:proofErr w:type="gramStart"/>
      <w:r w:rsidRPr="004B6FD6">
        <w:rPr>
          <w:sz w:val="28"/>
          <w:szCs w:val="28"/>
        </w:rPr>
        <w:t>г</w:t>
      </w:r>
      <w:proofErr w:type="gramEnd"/>
      <w:r w:rsidRPr="004B6FD6">
        <w:rPr>
          <w:sz w:val="28"/>
          <w:szCs w:val="28"/>
        </w:rPr>
        <w:t>. Бараби</w:t>
      </w:r>
      <w:r>
        <w:rPr>
          <w:sz w:val="28"/>
          <w:szCs w:val="28"/>
        </w:rPr>
        <w:t>нска субсидию в течение 30</w:t>
      </w:r>
      <w:r w:rsidRPr="004B6FD6">
        <w:rPr>
          <w:sz w:val="28"/>
          <w:szCs w:val="28"/>
        </w:rPr>
        <w:t xml:space="preserve"> рабочих дней со дня предъявления Админ</w:t>
      </w:r>
      <w:r>
        <w:rPr>
          <w:sz w:val="28"/>
          <w:szCs w:val="28"/>
        </w:rPr>
        <w:t xml:space="preserve">истрацией </w:t>
      </w:r>
      <w:r w:rsidRPr="004B6FD6">
        <w:rPr>
          <w:sz w:val="28"/>
          <w:szCs w:val="28"/>
        </w:rPr>
        <w:t>требования</w:t>
      </w:r>
      <w:r>
        <w:rPr>
          <w:sz w:val="28"/>
          <w:szCs w:val="28"/>
        </w:rPr>
        <w:t xml:space="preserve"> о возврате</w:t>
      </w:r>
      <w:r w:rsidRPr="004B6FD6">
        <w:rPr>
          <w:sz w:val="28"/>
          <w:szCs w:val="28"/>
        </w:rPr>
        <w:t>.</w:t>
      </w:r>
    </w:p>
    <w:p w:rsidR="00096F17" w:rsidRPr="004B6FD6" w:rsidRDefault="00096F17" w:rsidP="00096F17">
      <w:pPr>
        <w:ind w:firstLine="720"/>
        <w:jc w:val="both"/>
        <w:rPr>
          <w:sz w:val="28"/>
          <w:szCs w:val="28"/>
        </w:rPr>
      </w:pPr>
      <w:r w:rsidRPr="004B6FD6">
        <w:rPr>
          <w:sz w:val="28"/>
          <w:szCs w:val="28"/>
        </w:rPr>
        <w:t xml:space="preserve">4.5. В случае получения от Администрации требования в соответствии с пунктом 4.1.6. настоящего Договора возвращать в местный бюджет </w:t>
      </w:r>
      <w:proofErr w:type="gramStart"/>
      <w:r w:rsidRPr="004B6FD6">
        <w:rPr>
          <w:sz w:val="28"/>
          <w:szCs w:val="28"/>
        </w:rPr>
        <w:t>г</w:t>
      </w:r>
      <w:proofErr w:type="gramEnd"/>
      <w:r w:rsidRPr="004B6FD6">
        <w:rPr>
          <w:sz w:val="28"/>
          <w:szCs w:val="28"/>
        </w:rPr>
        <w:t xml:space="preserve">. Барабинска субсидию в размере пропорционально </w:t>
      </w:r>
      <w:proofErr w:type="spellStart"/>
      <w:r w:rsidRPr="004B6FD6">
        <w:rPr>
          <w:sz w:val="28"/>
          <w:szCs w:val="28"/>
        </w:rPr>
        <w:t>недостижению</w:t>
      </w:r>
      <w:proofErr w:type="spellEnd"/>
      <w:r w:rsidRPr="004B6FD6">
        <w:rPr>
          <w:sz w:val="28"/>
          <w:szCs w:val="28"/>
        </w:rPr>
        <w:t xml:space="preserve"> </w:t>
      </w:r>
      <w:r>
        <w:rPr>
          <w:sz w:val="28"/>
          <w:szCs w:val="28"/>
        </w:rPr>
        <w:t xml:space="preserve">результата и </w:t>
      </w:r>
      <w:r w:rsidRPr="004B6FD6">
        <w:rPr>
          <w:sz w:val="28"/>
          <w:szCs w:val="28"/>
        </w:rPr>
        <w:t>показателей результативности использов</w:t>
      </w:r>
      <w:r>
        <w:rPr>
          <w:sz w:val="28"/>
          <w:szCs w:val="28"/>
        </w:rPr>
        <w:t>ания субсидии в течение 30</w:t>
      </w:r>
      <w:r w:rsidRPr="004B6FD6">
        <w:rPr>
          <w:sz w:val="28"/>
          <w:szCs w:val="28"/>
        </w:rPr>
        <w:t xml:space="preserve"> рабочих дней со дня предъяв</w:t>
      </w:r>
      <w:r>
        <w:rPr>
          <w:sz w:val="28"/>
          <w:szCs w:val="28"/>
        </w:rPr>
        <w:t xml:space="preserve">ления Администрацией </w:t>
      </w:r>
      <w:r w:rsidRPr="004B6FD6">
        <w:rPr>
          <w:sz w:val="28"/>
          <w:szCs w:val="28"/>
        </w:rPr>
        <w:t>требования</w:t>
      </w:r>
      <w:r>
        <w:rPr>
          <w:sz w:val="28"/>
          <w:szCs w:val="28"/>
        </w:rPr>
        <w:t xml:space="preserve"> о возврате</w:t>
      </w:r>
      <w:r w:rsidRPr="004B6FD6">
        <w:rPr>
          <w:sz w:val="28"/>
          <w:szCs w:val="28"/>
        </w:rPr>
        <w:t>.</w:t>
      </w:r>
    </w:p>
    <w:p w:rsidR="00096F17" w:rsidRPr="007C3645" w:rsidRDefault="00096F17" w:rsidP="00096F17">
      <w:pPr>
        <w:autoSpaceDE w:val="0"/>
        <w:autoSpaceDN w:val="0"/>
        <w:adjustRightInd w:val="0"/>
        <w:ind w:firstLine="720"/>
        <w:jc w:val="both"/>
        <w:outlineLvl w:val="1"/>
        <w:rPr>
          <w:sz w:val="28"/>
          <w:szCs w:val="28"/>
        </w:rPr>
      </w:pPr>
      <w:r>
        <w:rPr>
          <w:sz w:val="28"/>
          <w:szCs w:val="28"/>
        </w:rPr>
        <w:t>4.6. Получатель</w:t>
      </w:r>
      <w:r w:rsidRPr="007C3645">
        <w:rPr>
          <w:sz w:val="28"/>
          <w:szCs w:val="28"/>
        </w:rPr>
        <w:t xml:space="preserve"> вправе обращаться в Отдел в целях получения разъяснений в связи с исполнением настоящего Договора.</w:t>
      </w:r>
    </w:p>
    <w:p w:rsidR="00096F17" w:rsidRPr="007C3645" w:rsidRDefault="00096F17" w:rsidP="00096F17">
      <w:pPr>
        <w:ind w:firstLine="720"/>
        <w:jc w:val="both"/>
        <w:rPr>
          <w:sz w:val="28"/>
          <w:szCs w:val="28"/>
        </w:rPr>
      </w:pPr>
      <w:r>
        <w:rPr>
          <w:sz w:val="28"/>
          <w:szCs w:val="28"/>
        </w:rPr>
        <w:t>4.7. Получатель</w:t>
      </w:r>
      <w:r w:rsidRPr="007C3645">
        <w:rPr>
          <w:sz w:val="28"/>
          <w:szCs w:val="28"/>
        </w:rPr>
        <w:t xml:space="preserve"> выражает согласие на осуществление </w:t>
      </w:r>
      <w:r>
        <w:rPr>
          <w:sz w:val="28"/>
          <w:szCs w:val="28"/>
        </w:rPr>
        <w:t>в отношении его проверки Администрацией соблюдения Порядка и условий предоставления субсидий, в том числе в части достижения результатов предоставления субсидий, а также проверки органом муниципального финансового контроля соблюдения Получателем порядка и  условий</w:t>
      </w:r>
      <w:r w:rsidRPr="007C3645">
        <w:rPr>
          <w:sz w:val="28"/>
          <w:szCs w:val="28"/>
        </w:rPr>
        <w:t xml:space="preserve"> предоставления</w:t>
      </w:r>
      <w:r>
        <w:rPr>
          <w:sz w:val="28"/>
          <w:szCs w:val="28"/>
        </w:rPr>
        <w:t xml:space="preserve"> субсидий в соответствии со статьями 268</w:t>
      </w:r>
      <w:r>
        <w:rPr>
          <w:sz w:val="28"/>
          <w:szCs w:val="28"/>
          <w:vertAlign w:val="superscript"/>
        </w:rPr>
        <w:t>1</w:t>
      </w:r>
      <w:r>
        <w:rPr>
          <w:sz w:val="28"/>
          <w:szCs w:val="28"/>
        </w:rPr>
        <w:t xml:space="preserve"> и 269</w:t>
      </w:r>
      <w:r>
        <w:rPr>
          <w:sz w:val="28"/>
          <w:szCs w:val="28"/>
          <w:vertAlign w:val="superscript"/>
        </w:rPr>
        <w:t>2</w:t>
      </w:r>
      <w:r>
        <w:rPr>
          <w:sz w:val="28"/>
          <w:szCs w:val="28"/>
        </w:rPr>
        <w:t xml:space="preserve"> Бюджетного кодекса Российской Федерации</w:t>
      </w:r>
      <w:r w:rsidRPr="007C3645">
        <w:rPr>
          <w:sz w:val="28"/>
          <w:szCs w:val="28"/>
        </w:rPr>
        <w:t>.</w:t>
      </w:r>
    </w:p>
    <w:p w:rsidR="00096F17" w:rsidRDefault="00096F17" w:rsidP="00096F17">
      <w:pPr>
        <w:ind w:firstLine="720"/>
        <w:jc w:val="center"/>
        <w:rPr>
          <w:b/>
          <w:sz w:val="28"/>
          <w:szCs w:val="28"/>
        </w:rPr>
      </w:pPr>
    </w:p>
    <w:p w:rsidR="00096F17" w:rsidRDefault="00096F17" w:rsidP="00096F17">
      <w:pPr>
        <w:ind w:firstLine="720"/>
        <w:jc w:val="center"/>
        <w:rPr>
          <w:b/>
          <w:sz w:val="28"/>
          <w:szCs w:val="28"/>
        </w:rPr>
      </w:pPr>
    </w:p>
    <w:p w:rsidR="00096F17" w:rsidRPr="007C3645" w:rsidRDefault="00096F17" w:rsidP="00096F17">
      <w:pPr>
        <w:ind w:firstLine="720"/>
        <w:jc w:val="center"/>
        <w:rPr>
          <w:b/>
          <w:sz w:val="28"/>
          <w:szCs w:val="28"/>
        </w:rPr>
      </w:pPr>
      <w:r>
        <w:rPr>
          <w:b/>
          <w:sz w:val="28"/>
          <w:szCs w:val="28"/>
        </w:rPr>
        <w:t>5</w:t>
      </w:r>
      <w:r w:rsidRPr="007C3645">
        <w:rPr>
          <w:b/>
          <w:sz w:val="28"/>
          <w:szCs w:val="28"/>
        </w:rPr>
        <w:t>. ОТВЕТСТВЕННОСТЬ СТОРОН</w:t>
      </w:r>
    </w:p>
    <w:p w:rsidR="00096F17" w:rsidRPr="007C3645" w:rsidRDefault="00096F17" w:rsidP="00096F17">
      <w:pPr>
        <w:ind w:firstLine="720"/>
        <w:jc w:val="both"/>
        <w:rPr>
          <w:sz w:val="28"/>
          <w:szCs w:val="28"/>
        </w:rPr>
      </w:pPr>
      <w:r>
        <w:rPr>
          <w:sz w:val="28"/>
          <w:szCs w:val="28"/>
        </w:rPr>
        <w:t>5</w:t>
      </w:r>
      <w:r w:rsidRPr="007C3645">
        <w:rPr>
          <w:sz w:val="28"/>
          <w:szCs w:val="28"/>
        </w:rPr>
        <w:t>.1. В случае неисполнения или ненадлежащего исполнения своих обяза</w:t>
      </w:r>
      <w:r>
        <w:rPr>
          <w:sz w:val="28"/>
          <w:szCs w:val="28"/>
        </w:rPr>
        <w:t>тельств по настоящему Договору С</w:t>
      </w:r>
      <w:r w:rsidRPr="007C3645">
        <w:rPr>
          <w:sz w:val="28"/>
          <w:szCs w:val="28"/>
        </w:rPr>
        <w:t>тороны несут ответственность в соответствии с действующим законодательством Российской Федерации.</w:t>
      </w:r>
    </w:p>
    <w:p w:rsidR="00096F17" w:rsidRDefault="00096F17" w:rsidP="00096F17">
      <w:pPr>
        <w:ind w:firstLine="720"/>
        <w:jc w:val="center"/>
        <w:rPr>
          <w:b/>
          <w:sz w:val="28"/>
          <w:szCs w:val="28"/>
        </w:rPr>
      </w:pPr>
    </w:p>
    <w:p w:rsidR="00096F17" w:rsidRPr="007C3645" w:rsidRDefault="00096F17" w:rsidP="00096F17">
      <w:pPr>
        <w:ind w:firstLine="720"/>
        <w:jc w:val="center"/>
        <w:rPr>
          <w:b/>
          <w:sz w:val="28"/>
          <w:szCs w:val="28"/>
        </w:rPr>
      </w:pPr>
      <w:r>
        <w:rPr>
          <w:b/>
          <w:sz w:val="28"/>
          <w:szCs w:val="28"/>
        </w:rPr>
        <w:t>6</w:t>
      </w:r>
      <w:r w:rsidRPr="007C3645">
        <w:rPr>
          <w:b/>
          <w:sz w:val="28"/>
          <w:szCs w:val="28"/>
        </w:rPr>
        <w:t>. ЗАКЛЮЧИТЕЛЬНЫЕ ПОЛОЖЕНИЯ</w:t>
      </w:r>
    </w:p>
    <w:p w:rsidR="00096F17" w:rsidRPr="007C3645" w:rsidRDefault="00096F17" w:rsidP="00096F17">
      <w:pPr>
        <w:ind w:firstLine="720"/>
        <w:jc w:val="both"/>
        <w:rPr>
          <w:sz w:val="28"/>
          <w:szCs w:val="28"/>
        </w:rPr>
      </w:pPr>
      <w:r>
        <w:rPr>
          <w:sz w:val="28"/>
          <w:szCs w:val="28"/>
        </w:rPr>
        <w:t>6</w:t>
      </w:r>
      <w:r w:rsidRPr="007C3645">
        <w:rPr>
          <w:sz w:val="28"/>
          <w:szCs w:val="28"/>
        </w:rPr>
        <w:t xml:space="preserve">.1. Споры, возникающие между Сторонами в связи с исполнения настоящего Договора, решаются ими, по возможности, путём проведения переговоров с оформлением соответствующих протоколов или иных документов. </w:t>
      </w:r>
      <w:r w:rsidRPr="007C3645">
        <w:rPr>
          <w:sz w:val="28"/>
          <w:szCs w:val="28"/>
        </w:rPr>
        <w:lastRenderedPageBreak/>
        <w:t>При недостижении согласия споры между Сторонами  решаются в судебном порядке.</w:t>
      </w:r>
    </w:p>
    <w:p w:rsidR="00096F17" w:rsidRPr="007C3645" w:rsidRDefault="00096F17" w:rsidP="00096F17">
      <w:pPr>
        <w:ind w:firstLine="720"/>
        <w:jc w:val="both"/>
        <w:rPr>
          <w:sz w:val="28"/>
          <w:szCs w:val="28"/>
        </w:rPr>
      </w:pPr>
      <w:r>
        <w:rPr>
          <w:sz w:val="28"/>
          <w:szCs w:val="28"/>
        </w:rPr>
        <w:t>6</w:t>
      </w:r>
      <w:r w:rsidRPr="007C3645">
        <w:rPr>
          <w:sz w:val="28"/>
          <w:szCs w:val="28"/>
        </w:rPr>
        <w:t>.2.</w:t>
      </w:r>
      <w:r w:rsidRPr="007C3645">
        <w:rPr>
          <w:b/>
          <w:sz w:val="28"/>
          <w:szCs w:val="28"/>
        </w:rPr>
        <w:t xml:space="preserve"> </w:t>
      </w:r>
      <w:r w:rsidRPr="007C3645">
        <w:rPr>
          <w:sz w:val="28"/>
          <w:szCs w:val="28"/>
        </w:rPr>
        <w:t xml:space="preserve">Настоящий Договор вступает в силу </w:t>
      </w:r>
      <w:proofErr w:type="gramStart"/>
      <w:r w:rsidRPr="007C3645">
        <w:rPr>
          <w:sz w:val="28"/>
          <w:szCs w:val="28"/>
        </w:rPr>
        <w:t>с даты</w:t>
      </w:r>
      <w:proofErr w:type="gramEnd"/>
      <w:r w:rsidRPr="007C3645">
        <w:rPr>
          <w:sz w:val="28"/>
          <w:szCs w:val="28"/>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Договору.</w:t>
      </w:r>
    </w:p>
    <w:p w:rsidR="00096F17" w:rsidRPr="007C3645" w:rsidRDefault="00096F17" w:rsidP="00096F17">
      <w:pPr>
        <w:ind w:firstLine="720"/>
        <w:jc w:val="both"/>
        <w:rPr>
          <w:sz w:val="28"/>
          <w:szCs w:val="28"/>
        </w:rPr>
      </w:pPr>
      <w:r>
        <w:rPr>
          <w:sz w:val="28"/>
          <w:szCs w:val="28"/>
        </w:rPr>
        <w:t>6</w:t>
      </w:r>
      <w:r w:rsidRPr="007C3645">
        <w:rPr>
          <w:sz w:val="28"/>
          <w:szCs w:val="28"/>
        </w:rPr>
        <w:t>.3. Все изменения и дополнения к настоящему Договору оформляются дополнительными соглашениями и после их подписания Сторонами становятс</w:t>
      </w:r>
      <w:r>
        <w:rPr>
          <w:sz w:val="28"/>
          <w:szCs w:val="28"/>
        </w:rPr>
        <w:t>я неотъемлемой частью Договора</w:t>
      </w:r>
      <w:r w:rsidRPr="007C3645">
        <w:rPr>
          <w:sz w:val="28"/>
          <w:szCs w:val="28"/>
        </w:rPr>
        <w:t>.</w:t>
      </w:r>
    </w:p>
    <w:p w:rsidR="00096F17" w:rsidRPr="007C3645" w:rsidRDefault="00096F17" w:rsidP="00096F17">
      <w:pPr>
        <w:ind w:firstLine="720"/>
        <w:jc w:val="both"/>
        <w:rPr>
          <w:sz w:val="28"/>
          <w:szCs w:val="28"/>
        </w:rPr>
      </w:pPr>
      <w:r>
        <w:rPr>
          <w:sz w:val="28"/>
          <w:szCs w:val="28"/>
        </w:rPr>
        <w:t>6</w:t>
      </w:r>
      <w:r w:rsidRPr="007C3645">
        <w:rPr>
          <w:sz w:val="28"/>
          <w:szCs w:val="28"/>
        </w:rPr>
        <w:t>.4. Документы и иная информация, предусмотренные настоящим Договором, могут направляться Сторонами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096F17" w:rsidRPr="007C3645" w:rsidRDefault="00096F17" w:rsidP="00096F17">
      <w:pPr>
        <w:ind w:firstLine="720"/>
        <w:jc w:val="both"/>
        <w:rPr>
          <w:sz w:val="28"/>
          <w:szCs w:val="28"/>
        </w:rPr>
      </w:pPr>
      <w:r>
        <w:rPr>
          <w:sz w:val="28"/>
          <w:szCs w:val="28"/>
        </w:rPr>
        <w:t>6</w:t>
      </w:r>
      <w:r w:rsidRPr="007C3645">
        <w:rPr>
          <w:sz w:val="28"/>
          <w:szCs w:val="28"/>
        </w:rPr>
        <w:t>.5. Настоящий Договор заключен Сторонами в форме бумажного документа в 2-х экземплярах, по одному для каждой из Сторон.</w:t>
      </w:r>
    </w:p>
    <w:p w:rsidR="00096F17" w:rsidRDefault="00096F17" w:rsidP="00096F17">
      <w:pPr>
        <w:ind w:firstLine="720"/>
        <w:jc w:val="center"/>
        <w:rPr>
          <w:b/>
          <w:sz w:val="28"/>
          <w:szCs w:val="28"/>
        </w:rPr>
      </w:pPr>
    </w:p>
    <w:p w:rsidR="00096F17" w:rsidRPr="007C3645" w:rsidRDefault="00096F17" w:rsidP="00096F17">
      <w:pPr>
        <w:ind w:firstLine="720"/>
        <w:jc w:val="center"/>
        <w:rPr>
          <w:b/>
          <w:sz w:val="28"/>
          <w:szCs w:val="28"/>
        </w:rPr>
      </w:pPr>
      <w:r>
        <w:rPr>
          <w:b/>
          <w:sz w:val="28"/>
          <w:szCs w:val="28"/>
        </w:rPr>
        <w:t>7</w:t>
      </w:r>
      <w:r w:rsidRPr="007C3645">
        <w:rPr>
          <w:b/>
          <w:sz w:val="28"/>
          <w:szCs w:val="28"/>
        </w:rPr>
        <w:t>.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096F17" w:rsidRPr="007C3645" w:rsidTr="00096F17">
        <w:tc>
          <w:tcPr>
            <w:tcW w:w="4740" w:type="dxa"/>
          </w:tcPr>
          <w:p w:rsidR="00096F17" w:rsidRPr="007C3645" w:rsidRDefault="00096F17" w:rsidP="00096F17">
            <w:pPr>
              <w:pStyle w:val="ConsPlusNonformat"/>
              <w:jc w:val="center"/>
              <w:rPr>
                <w:rFonts w:ascii="Times New Roman" w:hAnsi="Times New Roman" w:cs="Times New Roman"/>
                <w:sz w:val="28"/>
                <w:szCs w:val="28"/>
              </w:rPr>
            </w:pPr>
            <w:r w:rsidRPr="007C3645">
              <w:rPr>
                <w:rFonts w:ascii="Times New Roman" w:hAnsi="Times New Roman" w:cs="Times New Roman"/>
                <w:sz w:val="28"/>
                <w:szCs w:val="28"/>
              </w:rPr>
              <w:t xml:space="preserve">Сокращенное наименование </w:t>
            </w:r>
            <w:r w:rsidRPr="007C3645">
              <w:rPr>
                <w:rFonts w:ascii="Times New Roman" w:hAnsi="Times New Roman" w:cs="Times New Roman"/>
                <w:sz w:val="28"/>
                <w:szCs w:val="28"/>
              </w:rPr>
              <w:br/>
              <w:t>_____________________</w:t>
            </w:r>
          </w:p>
          <w:p w:rsidR="00096F17" w:rsidRPr="007C3645" w:rsidRDefault="00096F17" w:rsidP="00096F17">
            <w:pPr>
              <w:pStyle w:val="ConsPlusNonformat"/>
              <w:jc w:val="center"/>
              <w:rPr>
                <w:rFonts w:ascii="Times New Roman" w:hAnsi="Times New Roman" w:cs="Times New Roman"/>
                <w:sz w:val="28"/>
                <w:szCs w:val="28"/>
              </w:rPr>
            </w:pPr>
            <w:r w:rsidRPr="007C3645">
              <w:rPr>
                <w:rFonts w:ascii="Times New Roman" w:hAnsi="Times New Roman" w:cs="Times New Roman"/>
                <w:i/>
                <w:sz w:val="28"/>
                <w:szCs w:val="28"/>
              </w:rPr>
              <w:t>(администрации)</w:t>
            </w:r>
          </w:p>
        </w:tc>
        <w:tc>
          <w:tcPr>
            <w:tcW w:w="4820" w:type="dxa"/>
          </w:tcPr>
          <w:p w:rsidR="00096F17" w:rsidRPr="007C3645" w:rsidRDefault="00096F17" w:rsidP="00096F17">
            <w:pPr>
              <w:pStyle w:val="ConsPlusNonformat"/>
              <w:jc w:val="center"/>
              <w:rPr>
                <w:rFonts w:ascii="Times New Roman" w:hAnsi="Times New Roman" w:cs="Times New Roman"/>
                <w:sz w:val="28"/>
                <w:szCs w:val="28"/>
              </w:rPr>
            </w:pPr>
            <w:r w:rsidRPr="007C3645">
              <w:rPr>
                <w:rFonts w:ascii="Times New Roman" w:hAnsi="Times New Roman" w:cs="Times New Roman"/>
                <w:sz w:val="28"/>
                <w:szCs w:val="28"/>
              </w:rPr>
              <w:t xml:space="preserve">Сокращенное наименование </w:t>
            </w:r>
          </w:p>
          <w:p w:rsidR="00096F17" w:rsidRPr="007C3645" w:rsidRDefault="00096F17" w:rsidP="00096F17">
            <w:pPr>
              <w:pStyle w:val="ConsPlusNonformat"/>
              <w:jc w:val="center"/>
              <w:rPr>
                <w:rFonts w:ascii="Times New Roman" w:hAnsi="Times New Roman" w:cs="Times New Roman"/>
                <w:sz w:val="28"/>
                <w:szCs w:val="28"/>
              </w:rPr>
            </w:pPr>
            <w:r w:rsidRPr="007C3645">
              <w:rPr>
                <w:rFonts w:ascii="Times New Roman" w:hAnsi="Times New Roman" w:cs="Times New Roman"/>
                <w:sz w:val="28"/>
                <w:szCs w:val="28"/>
              </w:rPr>
              <w:t>Получателя</w:t>
            </w:r>
          </w:p>
        </w:tc>
      </w:tr>
      <w:tr w:rsidR="00096F17" w:rsidRPr="007C3645" w:rsidTr="00096F17">
        <w:tc>
          <w:tcPr>
            <w:tcW w:w="4740" w:type="dxa"/>
          </w:tcPr>
          <w:p w:rsidR="00096F17" w:rsidRPr="007C3645" w:rsidRDefault="00096F17" w:rsidP="00096F17">
            <w:pPr>
              <w:widowControl w:val="0"/>
              <w:autoSpaceDE w:val="0"/>
              <w:autoSpaceDN w:val="0"/>
              <w:adjustRightInd w:val="0"/>
              <w:rPr>
                <w:i/>
                <w:sz w:val="28"/>
                <w:szCs w:val="28"/>
              </w:rPr>
            </w:pPr>
            <w:r w:rsidRPr="007C3645">
              <w:rPr>
                <w:i/>
                <w:sz w:val="28"/>
                <w:szCs w:val="28"/>
              </w:rPr>
              <w:t>Наименование __________________</w:t>
            </w:r>
          </w:p>
          <w:p w:rsidR="00096F17" w:rsidRPr="007C3645" w:rsidRDefault="00096F17" w:rsidP="00096F17">
            <w:pPr>
              <w:widowControl w:val="0"/>
              <w:autoSpaceDE w:val="0"/>
              <w:autoSpaceDN w:val="0"/>
              <w:adjustRightInd w:val="0"/>
              <w:jc w:val="center"/>
              <w:rPr>
                <w:i/>
                <w:sz w:val="28"/>
                <w:szCs w:val="28"/>
              </w:rPr>
            </w:pPr>
            <w:r w:rsidRPr="007C3645">
              <w:rPr>
                <w:i/>
                <w:sz w:val="28"/>
                <w:szCs w:val="28"/>
              </w:rPr>
              <w:t>(администрации)</w:t>
            </w:r>
          </w:p>
          <w:p w:rsidR="00096F17" w:rsidRPr="007C3645" w:rsidRDefault="00096F17" w:rsidP="00096F17">
            <w:pPr>
              <w:widowControl w:val="0"/>
              <w:autoSpaceDE w:val="0"/>
              <w:autoSpaceDN w:val="0"/>
              <w:adjustRightInd w:val="0"/>
              <w:rPr>
                <w:sz w:val="28"/>
                <w:szCs w:val="28"/>
              </w:rPr>
            </w:pPr>
          </w:p>
          <w:p w:rsidR="00096F17" w:rsidRPr="007C3645" w:rsidRDefault="00096F17" w:rsidP="00096F17">
            <w:pPr>
              <w:pStyle w:val="ConsPlusNonformat"/>
              <w:rPr>
                <w:rFonts w:ascii="Times New Roman" w:hAnsi="Times New Roman" w:cs="Times New Roman"/>
                <w:i/>
                <w:sz w:val="28"/>
                <w:szCs w:val="28"/>
              </w:rPr>
            </w:pPr>
            <w:r w:rsidRPr="007C3645">
              <w:rPr>
                <w:rFonts w:ascii="Times New Roman" w:hAnsi="Times New Roman" w:cs="Times New Roman"/>
                <w:sz w:val="28"/>
                <w:szCs w:val="28"/>
              </w:rPr>
              <w:t>ОГРН, ОКТМО</w:t>
            </w:r>
          </w:p>
        </w:tc>
        <w:tc>
          <w:tcPr>
            <w:tcW w:w="4820" w:type="dxa"/>
          </w:tcPr>
          <w:p w:rsidR="00096F17" w:rsidRPr="007C3645" w:rsidRDefault="00096F17" w:rsidP="00096F17">
            <w:pPr>
              <w:pStyle w:val="ConsPlusNonformat"/>
              <w:rPr>
                <w:rFonts w:ascii="Times New Roman" w:hAnsi="Times New Roman" w:cs="Times New Roman"/>
                <w:i/>
                <w:sz w:val="28"/>
                <w:szCs w:val="28"/>
              </w:rPr>
            </w:pPr>
            <w:r w:rsidRPr="007C3645">
              <w:rPr>
                <w:rFonts w:ascii="Times New Roman" w:hAnsi="Times New Roman" w:cs="Times New Roman"/>
                <w:i/>
                <w:sz w:val="28"/>
                <w:szCs w:val="28"/>
              </w:rPr>
              <w:t>Наименование Получателя</w:t>
            </w:r>
          </w:p>
          <w:p w:rsidR="00096F17" w:rsidRPr="007C3645" w:rsidRDefault="00096F17" w:rsidP="00096F17">
            <w:pPr>
              <w:pStyle w:val="ConsPlusNonformat"/>
              <w:rPr>
                <w:rFonts w:ascii="Times New Roman" w:hAnsi="Times New Roman" w:cs="Times New Roman"/>
                <w:i/>
                <w:sz w:val="28"/>
                <w:szCs w:val="28"/>
              </w:rPr>
            </w:pPr>
          </w:p>
          <w:p w:rsidR="00096F17" w:rsidRPr="007C3645" w:rsidRDefault="00096F17" w:rsidP="00096F17">
            <w:pPr>
              <w:pStyle w:val="ConsPlusNonformat"/>
              <w:rPr>
                <w:rFonts w:ascii="Times New Roman" w:hAnsi="Times New Roman" w:cs="Times New Roman"/>
                <w:i/>
                <w:sz w:val="28"/>
                <w:szCs w:val="28"/>
              </w:rPr>
            </w:pPr>
            <w:r w:rsidRPr="007C3645">
              <w:rPr>
                <w:rFonts w:ascii="Times New Roman" w:hAnsi="Times New Roman" w:cs="Times New Roman"/>
                <w:sz w:val="28"/>
                <w:szCs w:val="28"/>
              </w:rPr>
              <w:t>ОГРН, ОКТМО</w:t>
            </w:r>
          </w:p>
        </w:tc>
      </w:tr>
      <w:tr w:rsidR="00096F17" w:rsidRPr="007C3645" w:rsidTr="00096F17">
        <w:tc>
          <w:tcPr>
            <w:tcW w:w="4740" w:type="dxa"/>
          </w:tcPr>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Место нахождения:</w:t>
            </w:r>
          </w:p>
          <w:p w:rsidR="00096F17" w:rsidRPr="007C3645" w:rsidRDefault="00096F17" w:rsidP="00096F17">
            <w:pPr>
              <w:pStyle w:val="ConsPlusNonformat"/>
              <w:rPr>
                <w:rFonts w:ascii="Times New Roman" w:hAnsi="Times New Roman" w:cs="Times New Roman"/>
                <w:sz w:val="28"/>
                <w:szCs w:val="28"/>
              </w:rPr>
            </w:pPr>
          </w:p>
        </w:tc>
        <w:tc>
          <w:tcPr>
            <w:tcW w:w="4820" w:type="dxa"/>
          </w:tcPr>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 xml:space="preserve">Место нахождения: </w:t>
            </w:r>
          </w:p>
        </w:tc>
      </w:tr>
      <w:tr w:rsidR="00096F17" w:rsidRPr="007C3645" w:rsidTr="00096F17">
        <w:tc>
          <w:tcPr>
            <w:tcW w:w="4740" w:type="dxa"/>
          </w:tcPr>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ИНН/КПП</w:t>
            </w:r>
          </w:p>
        </w:tc>
        <w:tc>
          <w:tcPr>
            <w:tcW w:w="4820" w:type="dxa"/>
          </w:tcPr>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ИНН/КПП</w:t>
            </w:r>
          </w:p>
        </w:tc>
      </w:tr>
      <w:tr w:rsidR="00096F17" w:rsidRPr="007C3645" w:rsidTr="00096F17">
        <w:tc>
          <w:tcPr>
            <w:tcW w:w="4740" w:type="dxa"/>
          </w:tcPr>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Платежные реквизиты:</w:t>
            </w:r>
          </w:p>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Наименование учреждения Банка России, БИК</w:t>
            </w:r>
          </w:p>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Расчетный счет</w:t>
            </w:r>
          </w:p>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Наименование территориального органа Федерального казначейства, в котором открыт лицевой счет</w:t>
            </w:r>
          </w:p>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 xml:space="preserve">Лицевой счет </w:t>
            </w:r>
          </w:p>
        </w:tc>
        <w:tc>
          <w:tcPr>
            <w:tcW w:w="4820" w:type="dxa"/>
          </w:tcPr>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Платежные реквизиты:</w:t>
            </w:r>
          </w:p>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Наименование учреждения Банка России, БИК</w:t>
            </w:r>
          </w:p>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Расчетный счет</w:t>
            </w:r>
          </w:p>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Наименование территориального органа Федерального казначейства, в котором открыт лицевой счет</w:t>
            </w:r>
          </w:p>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Лицевой счет</w:t>
            </w:r>
          </w:p>
        </w:tc>
      </w:tr>
    </w:tbl>
    <w:p w:rsidR="00096F17" w:rsidRDefault="00096F17" w:rsidP="00096F17">
      <w:pPr>
        <w:pStyle w:val="ConsPlusNonformat"/>
        <w:jc w:val="center"/>
        <w:rPr>
          <w:rFonts w:ascii="Times New Roman" w:hAnsi="Times New Roman" w:cs="Times New Roman"/>
          <w:sz w:val="28"/>
          <w:szCs w:val="28"/>
        </w:rPr>
      </w:pPr>
    </w:p>
    <w:p w:rsidR="00096F17" w:rsidRDefault="00096F17" w:rsidP="00096F17">
      <w:pPr>
        <w:pStyle w:val="ConsPlusNonformat"/>
        <w:jc w:val="center"/>
        <w:rPr>
          <w:rFonts w:ascii="Times New Roman" w:hAnsi="Times New Roman" w:cs="Times New Roman"/>
          <w:sz w:val="28"/>
          <w:szCs w:val="28"/>
        </w:rPr>
      </w:pPr>
    </w:p>
    <w:p w:rsidR="00096F17" w:rsidRPr="007C3645" w:rsidRDefault="00096F17" w:rsidP="00096F17">
      <w:pPr>
        <w:pStyle w:val="ConsPlusNonformat"/>
        <w:jc w:val="center"/>
        <w:rPr>
          <w:rFonts w:ascii="Times New Roman" w:hAnsi="Times New Roman" w:cs="Times New Roman"/>
          <w:sz w:val="28"/>
          <w:szCs w:val="28"/>
        </w:rPr>
      </w:pPr>
      <w:r>
        <w:rPr>
          <w:rFonts w:ascii="Times New Roman" w:hAnsi="Times New Roman" w:cs="Times New Roman"/>
          <w:sz w:val="28"/>
          <w:szCs w:val="28"/>
        </w:rPr>
        <w:t>8</w:t>
      </w:r>
      <w:r w:rsidRPr="007C3645">
        <w:rPr>
          <w:rFonts w:ascii="Times New Roman" w:hAnsi="Times New Roman" w:cs="Times New Roman"/>
          <w:sz w:val="28"/>
          <w:szCs w:val="28"/>
        </w:rPr>
        <w:t>. Подписи Сторон</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5103"/>
      </w:tblGrid>
      <w:tr w:rsidR="00096F17" w:rsidRPr="007C3645" w:rsidTr="00096F17">
        <w:tc>
          <w:tcPr>
            <w:tcW w:w="4536" w:type="dxa"/>
          </w:tcPr>
          <w:p w:rsidR="00096F17" w:rsidRPr="007C3645" w:rsidRDefault="00096F17" w:rsidP="00096F17">
            <w:pPr>
              <w:pStyle w:val="ConsPlusNonformat"/>
              <w:jc w:val="center"/>
              <w:rPr>
                <w:rFonts w:ascii="Times New Roman" w:hAnsi="Times New Roman" w:cs="Times New Roman"/>
                <w:sz w:val="28"/>
                <w:szCs w:val="28"/>
              </w:rPr>
            </w:pPr>
            <w:r w:rsidRPr="007C3645">
              <w:rPr>
                <w:rFonts w:ascii="Times New Roman" w:hAnsi="Times New Roman" w:cs="Times New Roman"/>
                <w:sz w:val="28"/>
                <w:szCs w:val="28"/>
              </w:rPr>
              <w:t>Сокращенное</w:t>
            </w:r>
          </w:p>
          <w:p w:rsidR="00096F17" w:rsidRPr="007C3645" w:rsidRDefault="00096F17" w:rsidP="00096F17">
            <w:pPr>
              <w:pStyle w:val="ConsPlusNonformat"/>
              <w:jc w:val="center"/>
              <w:rPr>
                <w:rFonts w:ascii="Times New Roman" w:hAnsi="Times New Roman" w:cs="Times New Roman"/>
                <w:sz w:val="28"/>
                <w:szCs w:val="28"/>
              </w:rPr>
            </w:pPr>
            <w:r w:rsidRPr="007C3645">
              <w:rPr>
                <w:rFonts w:ascii="Times New Roman" w:hAnsi="Times New Roman" w:cs="Times New Roman"/>
                <w:sz w:val="28"/>
                <w:szCs w:val="28"/>
              </w:rPr>
              <w:t xml:space="preserve">наименование </w:t>
            </w:r>
          </w:p>
          <w:p w:rsidR="00096F17" w:rsidRPr="007C3645" w:rsidRDefault="00096F17" w:rsidP="00096F17">
            <w:pPr>
              <w:pStyle w:val="ConsPlusNonformat"/>
              <w:jc w:val="center"/>
              <w:rPr>
                <w:rFonts w:ascii="Times New Roman" w:hAnsi="Times New Roman" w:cs="Times New Roman"/>
                <w:sz w:val="28"/>
                <w:szCs w:val="28"/>
              </w:rPr>
            </w:pPr>
            <w:r w:rsidRPr="007C3645">
              <w:rPr>
                <w:rFonts w:ascii="Times New Roman" w:hAnsi="Times New Roman" w:cs="Times New Roman"/>
                <w:sz w:val="28"/>
                <w:szCs w:val="28"/>
              </w:rPr>
              <w:t>_____________________</w:t>
            </w:r>
          </w:p>
          <w:p w:rsidR="00096F17" w:rsidRPr="00813A08" w:rsidRDefault="00096F17" w:rsidP="00096F17">
            <w:pPr>
              <w:pStyle w:val="ConsPlusNonformat"/>
              <w:jc w:val="center"/>
              <w:rPr>
                <w:rFonts w:ascii="Times New Roman" w:hAnsi="Times New Roman" w:cs="Times New Roman"/>
                <w:i/>
                <w:sz w:val="18"/>
                <w:szCs w:val="18"/>
                <w:vertAlign w:val="superscript"/>
              </w:rPr>
            </w:pPr>
            <w:r w:rsidRPr="00813A08">
              <w:rPr>
                <w:rFonts w:ascii="Times New Roman" w:hAnsi="Times New Roman" w:cs="Times New Roman"/>
                <w:i/>
                <w:sz w:val="18"/>
                <w:szCs w:val="18"/>
              </w:rPr>
              <w:t xml:space="preserve">         (администрации)</w:t>
            </w:r>
          </w:p>
        </w:tc>
        <w:tc>
          <w:tcPr>
            <w:tcW w:w="5103" w:type="dxa"/>
          </w:tcPr>
          <w:p w:rsidR="00096F17" w:rsidRPr="007C3645" w:rsidRDefault="00096F17" w:rsidP="00096F17">
            <w:pPr>
              <w:pStyle w:val="ConsPlusNonformat"/>
              <w:jc w:val="center"/>
              <w:rPr>
                <w:rFonts w:ascii="Times New Roman" w:hAnsi="Times New Roman" w:cs="Times New Roman"/>
                <w:sz w:val="28"/>
                <w:szCs w:val="28"/>
              </w:rPr>
            </w:pPr>
            <w:r w:rsidRPr="007C3645">
              <w:rPr>
                <w:rFonts w:ascii="Times New Roman" w:hAnsi="Times New Roman" w:cs="Times New Roman"/>
                <w:sz w:val="28"/>
                <w:szCs w:val="28"/>
              </w:rPr>
              <w:t>Сокращенное</w:t>
            </w:r>
          </w:p>
          <w:p w:rsidR="00096F17" w:rsidRPr="007C3645" w:rsidRDefault="00096F17" w:rsidP="00096F17">
            <w:pPr>
              <w:pStyle w:val="ConsPlusNonformat"/>
              <w:jc w:val="center"/>
              <w:rPr>
                <w:rFonts w:ascii="Times New Roman" w:hAnsi="Times New Roman" w:cs="Times New Roman"/>
                <w:sz w:val="28"/>
                <w:szCs w:val="28"/>
              </w:rPr>
            </w:pPr>
            <w:r w:rsidRPr="007C3645">
              <w:rPr>
                <w:rFonts w:ascii="Times New Roman" w:hAnsi="Times New Roman" w:cs="Times New Roman"/>
                <w:sz w:val="28"/>
                <w:szCs w:val="28"/>
              </w:rPr>
              <w:t>наименование</w:t>
            </w:r>
          </w:p>
          <w:p w:rsidR="00096F17" w:rsidRPr="007C3645" w:rsidRDefault="00096F17" w:rsidP="00096F17">
            <w:pPr>
              <w:pStyle w:val="ConsPlusNonformat"/>
              <w:jc w:val="center"/>
              <w:rPr>
                <w:rFonts w:ascii="Times New Roman" w:hAnsi="Times New Roman" w:cs="Times New Roman"/>
                <w:sz w:val="28"/>
                <w:szCs w:val="28"/>
              </w:rPr>
            </w:pPr>
            <w:r w:rsidRPr="007C3645">
              <w:rPr>
                <w:rFonts w:ascii="Times New Roman" w:hAnsi="Times New Roman" w:cs="Times New Roman"/>
                <w:sz w:val="28"/>
                <w:szCs w:val="28"/>
              </w:rPr>
              <w:t xml:space="preserve">Получателя </w:t>
            </w:r>
          </w:p>
        </w:tc>
      </w:tr>
      <w:tr w:rsidR="00096F17" w:rsidRPr="007C3645" w:rsidTr="00096F17">
        <w:tc>
          <w:tcPr>
            <w:tcW w:w="4536" w:type="dxa"/>
          </w:tcPr>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_____________ / _______________</w:t>
            </w:r>
          </w:p>
          <w:p w:rsidR="00096F17" w:rsidRPr="00813A08" w:rsidRDefault="00096F17" w:rsidP="00096F17">
            <w:pPr>
              <w:pStyle w:val="ConsPlusNonformat"/>
              <w:rPr>
                <w:rFonts w:ascii="Times New Roman" w:hAnsi="Times New Roman" w:cs="Times New Roman"/>
                <w:i/>
                <w:sz w:val="18"/>
                <w:szCs w:val="18"/>
              </w:rPr>
            </w:pPr>
            <w:r w:rsidRPr="00813A08">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813A08">
              <w:rPr>
                <w:rFonts w:ascii="Times New Roman" w:hAnsi="Times New Roman" w:cs="Times New Roman"/>
                <w:i/>
                <w:sz w:val="18"/>
                <w:szCs w:val="18"/>
              </w:rPr>
              <w:t xml:space="preserve"> (подпись)                     </w:t>
            </w:r>
            <w:r>
              <w:rPr>
                <w:rFonts w:ascii="Times New Roman" w:hAnsi="Times New Roman" w:cs="Times New Roman"/>
                <w:i/>
                <w:sz w:val="18"/>
                <w:szCs w:val="18"/>
              </w:rPr>
              <w:t xml:space="preserve">     </w:t>
            </w:r>
            <w:r w:rsidRPr="00813A08">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813A08">
              <w:rPr>
                <w:rFonts w:ascii="Times New Roman" w:hAnsi="Times New Roman" w:cs="Times New Roman"/>
                <w:i/>
                <w:sz w:val="18"/>
                <w:szCs w:val="18"/>
              </w:rPr>
              <w:t xml:space="preserve"> (ФИО)</w:t>
            </w:r>
          </w:p>
          <w:p w:rsidR="00096F17" w:rsidRPr="007C3645" w:rsidRDefault="00096F17" w:rsidP="00096F17">
            <w:pPr>
              <w:pStyle w:val="ConsPlusNonformat"/>
              <w:rPr>
                <w:rFonts w:ascii="Times New Roman" w:hAnsi="Times New Roman" w:cs="Times New Roman"/>
                <w:i/>
                <w:sz w:val="28"/>
                <w:szCs w:val="28"/>
                <w:vertAlign w:val="superscript"/>
              </w:rPr>
            </w:pPr>
          </w:p>
        </w:tc>
        <w:tc>
          <w:tcPr>
            <w:tcW w:w="5103" w:type="dxa"/>
          </w:tcPr>
          <w:p w:rsidR="00096F17" w:rsidRPr="007C3645" w:rsidRDefault="00096F17" w:rsidP="00096F17">
            <w:pPr>
              <w:pStyle w:val="ConsPlusNonformat"/>
              <w:rPr>
                <w:rFonts w:ascii="Times New Roman" w:hAnsi="Times New Roman" w:cs="Times New Roman"/>
                <w:sz w:val="28"/>
                <w:szCs w:val="28"/>
              </w:rPr>
            </w:pPr>
            <w:r w:rsidRPr="007C3645">
              <w:rPr>
                <w:rFonts w:ascii="Times New Roman" w:hAnsi="Times New Roman" w:cs="Times New Roman"/>
                <w:sz w:val="28"/>
                <w:szCs w:val="28"/>
              </w:rPr>
              <w:t>_____________ / _____________________</w:t>
            </w:r>
          </w:p>
          <w:p w:rsidR="00096F17" w:rsidRPr="00813A08" w:rsidRDefault="00096F17" w:rsidP="00096F17">
            <w:pPr>
              <w:pStyle w:val="ConsPlusNonformat"/>
              <w:rPr>
                <w:rFonts w:ascii="Times New Roman" w:hAnsi="Times New Roman" w:cs="Times New Roman"/>
                <w:i/>
                <w:sz w:val="18"/>
                <w:szCs w:val="18"/>
              </w:rPr>
            </w:pPr>
            <w:r w:rsidRPr="00813A08">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813A08">
              <w:rPr>
                <w:rFonts w:ascii="Times New Roman" w:hAnsi="Times New Roman" w:cs="Times New Roman"/>
                <w:i/>
                <w:sz w:val="18"/>
                <w:szCs w:val="18"/>
              </w:rPr>
              <w:t xml:space="preserve"> (подпись)                         </w:t>
            </w:r>
            <w:r>
              <w:rPr>
                <w:rFonts w:ascii="Times New Roman" w:hAnsi="Times New Roman" w:cs="Times New Roman"/>
                <w:i/>
                <w:sz w:val="18"/>
                <w:szCs w:val="18"/>
              </w:rPr>
              <w:t xml:space="preserve">               </w:t>
            </w:r>
            <w:r w:rsidRPr="00813A08">
              <w:rPr>
                <w:rFonts w:ascii="Times New Roman" w:hAnsi="Times New Roman" w:cs="Times New Roman"/>
                <w:i/>
                <w:sz w:val="18"/>
                <w:szCs w:val="18"/>
              </w:rPr>
              <w:t xml:space="preserve">  (ФИО)</w:t>
            </w:r>
          </w:p>
          <w:p w:rsidR="00096F17" w:rsidRPr="007C3645" w:rsidRDefault="00096F17" w:rsidP="00096F17">
            <w:pPr>
              <w:pStyle w:val="ConsPlusNonformat"/>
              <w:rPr>
                <w:rFonts w:ascii="Times New Roman" w:hAnsi="Times New Roman" w:cs="Times New Roman"/>
                <w:i/>
                <w:sz w:val="28"/>
                <w:szCs w:val="28"/>
              </w:rPr>
            </w:pPr>
          </w:p>
        </w:tc>
      </w:tr>
    </w:tbl>
    <w:p w:rsidR="00096F17" w:rsidRPr="00813A08" w:rsidRDefault="00096F17" w:rsidP="00096F17">
      <w:pPr>
        <w:jc w:val="center"/>
        <w:rPr>
          <w:b/>
          <w:sz w:val="28"/>
          <w:szCs w:val="28"/>
        </w:rPr>
      </w:pPr>
      <w:r w:rsidRPr="00813A08">
        <w:rPr>
          <w:b/>
          <w:sz w:val="28"/>
          <w:szCs w:val="28"/>
        </w:rPr>
        <w:lastRenderedPageBreak/>
        <w:t>ДОГОВОР</w:t>
      </w:r>
    </w:p>
    <w:p w:rsidR="00096F17" w:rsidRPr="00813A08" w:rsidRDefault="00096F17" w:rsidP="00096F17">
      <w:pPr>
        <w:jc w:val="center"/>
        <w:rPr>
          <w:b/>
          <w:sz w:val="28"/>
          <w:szCs w:val="28"/>
        </w:rPr>
      </w:pPr>
      <w:r w:rsidRPr="00813A08">
        <w:rPr>
          <w:b/>
          <w:sz w:val="28"/>
          <w:szCs w:val="28"/>
        </w:rPr>
        <w:t xml:space="preserve">о предоставлении </w:t>
      </w:r>
      <w:r>
        <w:rPr>
          <w:b/>
          <w:sz w:val="28"/>
          <w:szCs w:val="28"/>
        </w:rPr>
        <w:t xml:space="preserve">из местного бюджета города Барабинска Барабинского района Новосибирской области </w:t>
      </w:r>
      <w:r w:rsidRPr="003748BC">
        <w:rPr>
          <w:b/>
          <w:sz w:val="28"/>
          <w:szCs w:val="28"/>
        </w:rPr>
        <w:t>субсидии на возмещение</w:t>
      </w:r>
      <w:r w:rsidRPr="00813A08">
        <w:rPr>
          <w:b/>
          <w:sz w:val="28"/>
          <w:szCs w:val="28"/>
        </w:rPr>
        <w:t xml:space="preserve"> части затрат на реализацию бизнес-плана предпринимательского проекта юридического лица (индивидуального предпринимателя) начинающего собственный бизнес</w:t>
      </w:r>
    </w:p>
    <w:p w:rsidR="00096F17" w:rsidRPr="00813A08" w:rsidRDefault="00096F17" w:rsidP="00096F17">
      <w:pPr>
        <w:jc w:val="center"/>
        <w:rPr>
          <w:b/>
          <w:sz w:val="28"/>
          <w:szCs w:val="28"/>
        </w:rPr>
      </w:pPr>
    </w:p>
    <w:p w:rsidR="00096F17" w:rsidRPr="00813A08" w:rsidRDefault="00096F17" w:rsidP="00096F17">
      <w:pPr>
        <w:jc w:val="both"/>
        <w:rPr>
          <w:sz w:val="28"/>
          <w:szCs w:val="28"/>
        </w:rPr>
      </w:pPr>
      <w:r w:rsidRPr="00813A08">
        <w:rPr>
          <w:sz w:val="28"/>
          <w:szCs w:val="28"/>
        </w:rPr>
        <w:t>г. Барабинск                                                                            «___» ________ 20___ г.</w:t>
      </w:r>
    </w:p>
    <w:p w:rsidR="00096F17" w:rsidRPr="00813A08" w:rsidRDefault="00096F17" w:rsidP="00096F17">
      <w:pPr>
        <w:jc w:val="both"/>
        <w:rPr>
          <w:sz w:val="28"/>
          <w:szCs w:val="28"/>
        </w:rPr>
      </w:pPr>
    </w:p>
    <w:p w:rsidR="00096F17" w:rsidRPr="00813A08" w:rsidRDefault="00096F17" w:rsidP="00096F17">
      <w:pPr>
        <w:ind w:firstLine="720"/>
        <w:jc w:val="both"/>
        <w:rPr>
          <w:sz w:val="28"/>
          <w:szCs w:val="28"/>
        </w:rPr>
      </w:pPr>
      <w:r w:rsidRPr="00813A08">
        <w:rPr>
          <w:sz w:val="28"/>
          <w:szCs w:val="28"/>
        </w:rPr>
        <w:t xml:space="preserve">Администрация города Барабинска Барабинского района Новосибирской области, именуемая в дальнейшем «Администрация», в лице Главы города Барабинска </w:t>
      </w:r>
      <w:r w:rsidRPr="00813A08">
        <w:rPr>
          <w:b/>
          <w:sz w:val="28"/>
          <w:szCs w:val="28"/>
        </w:rPr>
        <w:t>_______________________________________________________</w:t>
      </w:r>
      <w:r>
        <w:rPr>
          <w:b/>
          <w:sz w:val="28"/>
          <w:szCs w:val="28"/>
        </w:rPr>
        <w:t>____</w:t>
      </w:r>
      <w:r w:rsidRPr="00813A08">
        <w:rPr>
          <w:sz w:val="28"/>
          <w:szCs w:val="28"/>
        </w:rPr>
        <w:t xml:space="preserve">, </w:t>
      </w:r>
    </w:p>
    <w:p w:rsidR="00096F17" w:rsidRPr="00963D68" w:rsidRDefault="00096F17" w:rsidP="00096F17">
      <w:pPr>
        <w:jc w:val="center"/>
        <w:rPr>
          <w:i/>
        </w:rPr>
      </w:pPr>
      <w:r w:rsidRPr="00963D68">
        <w:rPr>
          <w:i/>
        </w:rPr>
        <w:t>(фамилия, имя, отчество)</w:t>
      </w:r>
    </w:p>
    <w:p w:rsidR="00096F17" w:rsidRPr="00813A08" w:rsidRDefault="00096F17" w:rsidP="00096F17">
      <w:pPr>
        <w:jc w:val="both"/>
        <w:rPr>
          <w:sz w:val="28"/>
          <w:szCs w:val="28"/>
        </w:rPr>
      </w:pPr>
      <w:r w:rsidRPr="00813A08">
        <w:rPr>
          <w:sz w:val="28"/>
          <w:szCs w:val="28"/>
        </w:rPr>
        <w:t>действующего на основании Устава города Барабинска Барабинского района Новосибирской области, с одной стороны и ______________________________________________________________________,</w:t>
      </w:r>
    </w:p>
    <w:p w:rsidR="00096F17" w:rsidRPr="00963D68" w:rsidRDefault="00096F17" w:rsidP="00096F17">
      <w:pPr>
        <w:jc w:val="center"/>
        <w:rPr>
          <w:i/>
        </w:rPr>
      </w:pPr>
      <w:r w:rsidRPr="00963D68">
        <w:rPr>
          <w:i/>
        </w:rPr>
        <w:t>(наименование юридического лица, фамилия, имя, отчество (при наличии) индивидуального предпринимателя)</w:t>
      </w:r>
    </w:p>
    <w:p w:rsidR="00096F17" w:rsidRPr="00813A08" w:rsidRDefault="00096F17" w:rsidP="00096F17">
      <w:pPr>
        <w:jc w:val="both"/>
        <w:rPr>
          <w:sz w:val="28"/>
          <w:szCs w:val="28"/>
        </w:rPr>
      </w:pPr>
      <w:r>
        <w:rPr>
          <w:sz w:val="28"/>
          <w:szCs w:val="28"/>
        </w:rPr>
        <w:t>именуемый в дальнейшем «</w:t>
      </w:r>
      <w:r w:rsidRPr="00EC12C3">
        <w:rPr>
          <w:sz w:val="28"/>
          <w:szCs w:val="28"/>
        </w:rPr>
        <w:t>Получатель</w:t>
      </w:r>
      <w:r w:rsidRPr="00813A08">
        <w:rPr>
          <w:sz w:val="28"/>
          <w:szCs w:val="28"/>
        </w:rPr>
        <w:t>», в лице_______________________________</w:t>
      </w:r>
      <w:r>
        <w:rPr>
          <w:sz w:val="28"/>
          <w:szCs w:val="28"/>
        </w:rPr>
        <w:t>___________________________________</w:t>
      </w:r>
    </w:p>
    <w:p w:rsidR="00096F17" w:rsidRPr="00813A08" w:rsidRDefault="00096F17" w:rsidP="00096F17">
      <w:pPr>
        <w:jc w:val="both"/>
        <w:rPr>
          <w:sz w:val="28"/>
          <w:szCs w:val="28"/>
        </w:rPr>
      </w:pPr>
      <w:r w:rsidRPr="00813A08">
        <w:rPr>
          <w:sz w:val="28"/>
          <w:szCs w:val="28"/>
        </w:rPr>
        <w:t>__________________________________________________________________</w:t>
      </w:r>
      <w:r>
        <w:rPr>
          <w:sz w:val="28"/>
          <w:szCs w:val="28"/>
        </w:rPr>
        <w:t>____</w:t>
      </w:r>
    </w:p>
    <w:p w:rsidR="00096F17" w:rsidRPr="00963D68" w:rsidRDefault="00096F17" w:rsidP="00096F17">
      <w:pPr>
        <w:jc w:val="center"/>
        <w:rPr>
          <w:i/>
        </w:rPr>
      </w:pPr>
      <w:proofErr w:type="gramStart"/>
      <w:r w:rsidRPr="00963D68">
        <w:rPr>
          <w:i/>
        </w:rPr>
        <w:t>(наименование должности, а также фамилия, имя, отчество (при наличии) лица, представляющего Получателя, или уполномоченного им лица, фамилия, имя, отчество (при наличии) индивидуального предпринимателя)</w:t>
      </w:r>
      <w:proofErr w:type="gramEnd"/>
    </w:p>
    <w:p w:rsidR="00096F17" w:rsidRPr="00813A08" w:rsidRDefault="00096F17" w:rsidP="00096F17">
      <w:pPr>
        <w:jc w:val="both"/>
        <w:rPr>
          <w:sz w:val="28"/>
          <w:szCs w:val="28"/>
        </w:rPr>
      </w:pPr>
      <w:proofErr w:type="gramStart"/>
      <w:r w:rsidRPr="00813A08">
        <w:rPr>
          <w:sz w:val="28"/>
          <w:szCs w:val="28"/>
        </w:rPr>
        <w:t>действующего</w:t>
      </w:r>
      <w:proofErr w:type="gramEnd"/>
      <w:r w:rsidRPr="00813A08">
        <w:rPr>
          <w:sz w:val="28"/>
          <w:szCs w:val="28"/>
        </w:rPr>
        <w:t xml:space="preserve"> на основании ____________________________________________</w:t>
      </w:r>
      <w:r>
        <w:rPr>
          <w:sz w:val="28"/>
          <w:szCs w:val="28"/>
        </w:rPr>
        <w:t>_</w:t>
      </w:r>
    </w:p>
    <w:p w:rsidR="00096F17" w:rsidRPr="00813A08" w:rsidRDefault="00096F17" w:rsidP="00096F17">
      <w:pPr>
        <w:jc w:val="both"/>
        <w:rPr>
          <w:sz w:val="28"/>
          <w:szCs w:val="28"/>
        </w:rPr>
      </w:pPr>
      <w:r w:rsidRPr="00813A08">
        <w:rPr>
          <w:sz w:val="28"/>
          <w:szCs w:val="28"/>
        </w:rPr>
        <w:t>______________________________________________________________________,</w:t>
      </w:r>
    </w:p>
    <w:p w:rsidR="00096F17" w:rsidRDefault="00096F17" w:rsidP="00096F17">
      <w:pPr>
        <w:jc w:val="center"/>
        <w:rPr>
          <w:i/>
        </w:rPr>
      </w:pPr>
      <w:r w:rsidRPr="00963D68">
        <w:rPr>
          <w:i/>
        </w:rPr>
        <w:t>(реквизиты устава юридического лица, свидетельства о государственной регистрации индивидуального предпринимателя, доверенности)</w:t>
      </w:r>
    </w:p>
    <w:p w:rsidR="00096F17" w:rsidRPr="00963D68" w:rsidRDefault="00096F17" w:rsidP="00096F17">
      <w:pPr>
        <w:jc w:val="center"/>
      </w:pPr>
    </w:p>
    <w:p w:rsidR="00096F17" w:rsidRPr="00813A08" w:rsidRDefault="00096F17" w:rsidP="00096F17">
      <w:pPr>
        <w:jc w:val="both"/>
        <w:rPr>
          <w:sz w:val="28"/>
          <w:szCs w:val="28"/>
        </w:rPr>
      </w:pPr>
      <w:proofErr w:type="gramStart"/>
      <w:r w:rsidRPr="00813A08">
        <w:rPr>
          <w:sz w:val="28"/>
          <w:szCs w:val="28"/>
        </w:rPr>
        <w:t>с другой стороны, вместе именуемые «Стороны», в соответствии с Бюджетным кодексом Российской Федерации, Порядком предоставления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утвержденным постановлением администрации города Барабинска Барабинского рай</w:t>
      </w:r>
      <w:r>
        <w:rPr>
          <w:sz w:val="28"/>
          <w:szCs w:val="28"/>
        </w:rPr>
        <w:t>она Новосибирской области от 28.</w:t>
      </w:r>
      <w:r w:rsidRPr="00813A08">
        <w:rPr>
          <w:sz w:val="28"/>
          <w:szCs w:val="28"/>
        </w:rPr>
        <w:t>0</w:t>
      </w:r>
      <w:r>
        <w:rPr>
          <w:sz w:val="28"/>
          <w:szCs w:val="28"/>
        </w:rPr>
        <w:t xml:space="preserve">7.2020 № </w:t>
      </w:r>
      <w:r w:rsidRPr="00813A08">
        <w:rPr>
          <w:sz w:val="28"/>
          <w:szCs w:val="28"/>
        </w:rPr>
        <w:t>5</w:t>
      </w:r>
      <w:r>
        <w:rPr>
          <w:sz w:val="28"/>
          <w:szCs w:val="28"/>
        </w:rPr>
        <w:t>61</w:t>
      </w:r>
      <w:r w:rsidRPr="00813A08">
        <w:rPr>
          <w:sz w:val="28"/>
          <w:szCs w:val="28"/>
        </w:rPr>
        <w:t xml:space="preserve"> «Об утверждении муниципальной программы «Развитие субъектов малого и среднего предпринимательства в городе Барабинске Барабинского райо</w:t>
      </w:r>
      <w:r>
        <w:rPr>
          <w:sz w:val="28"/>
          <w:szCs w:val="28"/>
        </w:rPr>
        <w:t>на Новосибирской области на</w:t>
      </w:r>
      <w:proofErr w:type="gramEnd"/>
      <w:r>
        <w:rPr>
          <w:sz w:val="28"/>
          <w:szCs w:val="28"/>
        </w:rPr>
        <w:t xml:space="preserve"> 2021-2025</w:t>
      </w:r>
      <w:r w:rsidRPr="00813A08">
        <w:rPr>
          <w:sz w:val="28"/>
          <w:szCs w:val="28"/>
        </w:rPr>
        <w:t xml:space="preserve"> годы» (далее</w:t>
      </w:r>
      <w:r>
        <w:rPr>
          <w:sz w:val="28"/>
          <w:szCs w:val="28"/>
        </w:rPr>
        <w:t xml:space="preserve"> Порядок предоставления субсидий</w:t>
      </w:r>
      <w:r w:rsidRPr="00813A08">
        <w:rPr>
          <w:sz w:val="28"/>
          <w:szCs w:val="28"/>
        </w:rPr>
        <w:t>), заключили настоящий Договор о нижеследующем.</w:t>
      </w:r>
    </w:p>
    <w:p w:rsidR="00096F17" w:rsidRDefault="00096F17" w:rsidP="00096F17">
      <w:pPr>
        <w:ind w:firstLine="720"/>
        <w:jc w:val="center"/>
        <w:rPr>
          <w:b/>
          <w:sz w:val="28"/>
          <w:szCs w:val="28"/>
        </w:rPr>
      </w:pPr>
    </w:p>
    <w:p w:rsidR="00096F17" w:rsidRPr="00813A08" w:rsidRDefault="00096F17" w:rsidP="00096F17">
      <w:pPr>
        <w:ind w:firstLine="720"/>
        <w:jc w:val="center"/>
        <w:rPr>
          <w:b/>
          <w:sz w:val="28"/>
          <w:szCs w:val="28"/>
        </w:rPr>
      </w:pPr>
      <w:r w:rsidRPr="00813A08">
        <w:rPr>
          <w:b/>
          <w:sz w:val="28"/>
          <w:szCs w:val="28"/>
        </w:rPr>
        <w:t>1. ПРЕДМЕТ ДОГОВОРА</w:t>
      </w:r>
    </w:p>
    <w:p w:rsidR="00096F17" w:rsidRDefault="00096F17" w:rsidP="00096F17">
      <w:pPr>
        <w:ind w:firstLine="720"/>
        <w:jc w:val="both"/>
        <w:rPr>
          <w:sz w:val="28"/>
          <w:szCs w:val="28"/>
        </w:rPr>
      </w:pPr>
      <w:r w:rsidRPr="00813A08">
        <w:rPr>
          <w:sz w:val="28"/>
          <w:szCs w:val="28"/>
        </w:rPr>
        <w:t xml:space="preserve">1.1. </w:t>
      </w:r>
      <w:proofErr w:type="gramStart"/>
      <w:r w:rsidRPr="00813A08">
        <w:rPr>
          <w:sz w:val="28"/>
          <w:szCs w:val="28"/>
        </w:rPr>
        <w:t xml:space="preserve">Предметом настоящего Договора является предоставление </w:t>
      </w:r>
      <w:r w:rsidRPr="00EC12C3">
        <w:rPr>
          <w:sz w:val="28"/>
          <w:szCs w:val="28"/>
        </w:rPr>
        <w:t>из местного бюджета города Барабинска Барабинского района Новосибирской области (далее – местного бюджета г. Барабинска) в 20____ году субсидии на возмещение</w:t>
      </w:r>
      <w:r>
        <w:rPr>
          <w:sz w:val="28"/>
          <w:szCs w:val="28"/>
        </w:rPr>
        <w:t xml:space="preserve"> </w:t>
      </w:r>
      <w:r w:rsidRPr="00813A08">
        <w:rPr>
          <w:sz w:val="28"/>
          <w:szCs w:val="28"/>
        </w:rPr>
        <w:t>части затрат на реализацию бизнес-плана предпринимательского проекта юридического лица (индивидуального предпринимателя) начи</w:t>
      </w:r>
      <w:r>
        <w:rPr>
          <w:sz w:val="28"/>
          <w:szCs w:val="28"/>
        </w:rPr>
        <w:t xml:space="preserve">нающего собственный бизнес, </w:t>
      </w:r>
      <w:r w:rsidRPr="00813A08">
        <w:rPr>
          <w:sz w:val="28"/>
          <w:szCs w:val="28"/>
        </w:rPr>
        <w:t>в рамках осуществления мероприятий, предусмотренных муниципальной программой «Развитие субъектов малого и среднего предпринимательства в городе Барабинске Барабинского райо</w:t>
      </w:r>
      <w:r>
        <w:rPr>
          <w:sz w:val="28"/>
          <w:szCs w:val="28"/>
        </w:rPr>
        <w:t>на Новосибирской области на</w:t>
      </w:r>
      <w:proofErr w:type="gramEnd"/>
      <w:r>
        <w:rPr>
          <w:sz w:val="28"/>
          <w:szCs w:val="28"/>
        </w:rPr>
        <w:t xml:space="preserve"> 2021-2025</w:t>
      </w:r>
      <w:r w:rsidRPr="00813A08">
        <w:rPr>
          <w:sz w:val="28"/>
          <w:szCs w:val="28"/>
        </w:rPr>
        <w:t xml:space="preserve"> </w:t>
      </w:r>
      <w:r w:rsidRPr="00813A08">
        <w:rPr>
          <w:sz w:val="28"/>
          <w:szCs w:val="28"/>
        </w:rPr>
        <w:lastRenderedPageBreak/>
        <w:t>годы», утвержденной постановлением администрации города Барабинска Барабинского ра</w:t>
      </w:r>
      <w:r>
        <w:rPr>
          <w:sz w:val="28"/>
          <w:szCs w:val="28"/>
        </w:rPr>
        <w:t>йона Новосибирской области от 28.</w:t>
      </w:r>
      <w:r w:rsidRPr="00813A08">
        <w:rPr>
          <w:sz w:val="28"/>
          <w:szCs w:val="28"/>
        </w:rPr>
        <w:t>0</w:t>
      </w:r>
      <w:r>
        <w:rPr>
          <w:sz w:val="28"/>
          <w:szCs w:val="28"/>
        </w:rPr>
        <w:t xml:space="preserve">7.2020 № </w:t>
      </w:r>
      <w:r w:rsidRPr="00813A08">
        <w:rPr>
          <w:sz w:val="28"/>
          <w:szCs w:val="28"/>
        </w:rPr>
        <w:t>5</w:t>
      </w:r>
      <w:r>
        <w:rPr>
          <w:sz w:val="28"/>
          <w:szCs w:val="28"/>
        </w:rPr>
        <w:t>61</w:t>
      </w:r>
      <w:r w:rsidRPr="00813A08">
        <w:rPr>
          <w:sz w:val="28"/>
          <w:szCs w:val="28"/>
        </w:rPr>
        <w:t>.</w:t>
      </w:r>
    </w:p>
    <w:p w:rsidR="00096F17" w:rsidRDefault="00096F17" w:rsidP="00096F17">
      <w:pPr>
        <w:ind w:firstLine="720"/>
        <w:jc w:val="center"/>
        <w:rPr>
          <w:b/>
          <w:i/>
          <w:sz w:val="28"/>
          <w:szCs w:val="28"/>
        </w:rPr>
      </w:pPr>
    </w:p>
    <w:p w:rsidR="00096F17" w:rsidRPr="00D35C56" w:rsidRDefault="00096F17" w:rsidP="00096F17">
      <w:pPr>
        <w:ind w:firstLine="720"/>
        <w:jc w:val="center"/>
        <w:rPr>
          <w:b/>
          <w:sz w:val="28"/>
          <w:szCs w:val="28"/>
        </w:rPr>
      </w:pPr>
      <w:r w:rsidRPr="00D35C56">
        <w:rPr>
          <w:b/>
          <w:sz w:val="28"/>
          <w:szCs w:val="28"/>
        </w:rPr>
        <w:t>2. ФИНАНСОВОЕ ОБЕСПЕЧЕНИЕ ПРЕДОСТАВЛЕНИЯ СУБСИДИИ</w:t>
      </w:r>
    </w:p>
    <w:p w:rsidR="00096F17" w:rsidRPr="00121A4A" w:rsidRDefault="00096F17" w:rsidP="00096F17">
      <w:pPr>
        <w:ind w:firstLine="720"/>
        <w:jc w:val="both"/>
        <w:rPr>
          <w:sz w:val="28"/>
          <w:szCs w:val="28"/>
        </w:rPr>
      </w:pPr>
      <w:r w:rsidRPr="00EC12C3">
        <w:rPr>
          <w:sz w:val="28"/>
          <w:szCs w:val="28"/>
        </w:rPr>
        <w:t xml:space="preserve">2.1. Субсидия предоставляется из местного бюджета </w:t>
      </w:r>
      <w:proofErr w:type="gramStart"/>
      <w:r w:rsidRPr="00EC12C3">
        <w:rPr>
          <w:sz w:val="28"/>
          <w:szCs w:val="28"/>
        </w:rPr>
        <w:t>г</w:t>
      </w:r>
      <w:proofErr w:type="gramEnd"/>
      <w:r w:rsidRPr="00EC12C3">
        <w:rPr>
          <w:sz w:val="28"/>
          <w:szCs w:val="28"/>
        </w:rPr>
        <w:t>. Ба</w:t>
      </w:r>
      <w:r>
        <w:rPr>
          <w:sz w:val="28"/>
          <w:szCs w:val="28"/>
        </w:rPr>
        <w:t>рабинска в пределах лимитов бюджетных обязательств, утвержденных решением Совета депутатов города Барабинска Барабинского района Новосибирской области о бюджете на очередной финансовый год и плановый период</w:t>
      </w:r>
      <w:r w:rsidRPr="00121A4A">
        <w:rPr>
          <w:sz w:val="28"/>
          <w:szCs w:val="28"/>
        </w:rPr>
        <w:t xml:space="preserve">, на цели, </w:t>
      </w:r>
      <w:r>
        <w:rPr>
          <w:sz w:val="28"/>
          <w:szCs w:val="28"/>
        </w:rPr>
        <w:t xml:space="preserve"> </w:t>
      </w:r>
      <w:r w:rsidRPr="00121A4A">
        <w:rPr>
          <w:sz w:val="28"/>
          <w:szCs w:val="28"/>
        </w:rPr>
        <w:t>указанные в разделе 1 настоящего Договора, в размере ___</w:t>
      </w:r>
      <w:r>
        <w:rPr>
          <w:sz w:val="28"/>
          <w:szCs w:val="28"/>
        </w:rPr>
        <w:t>__________________ (__________________________) рублей ____ копеек.</w:t>
      </w:r>
    </w:p>
    <w:p w:rsidR="00096F17" w:rsidRPr="00C800A6" w:rsidRDefault="00096F17" w:rsidP="00096F17">
      <w:pPr>
        <w:ind w:firstLine="720"/>
        <w:jc w:val="both"/>
        <w:rPr>
          <w:b/>
          <w:i/>
        </w:rPr>
      </w:pPr>
      <w:r w:rsidRPr="00C800A6">
        <w:t xml:space="preserve">(сумма прописью)                      </w:t>
      </w:r>
    </w:p>
    <w:p w:rsidR="00096F17" w:rsidRPr="00C800A6" w:rsidRDefault="00096F17" w:rsidP="00096F17">
      <w:pPr>
        <w:ind w:firstLine="720"/>
        <w:jc w:val="both"/>
        <w:rPr>
          <w:sz w:val="28"/>
          <w:szCs w:val="28"/>
        </w:rPr>
      </w:pPr>
    </w:p>
    <w:p w:rsidR="00096F17" w:rsidRPr="00813A08" w:rsidRDefault="00096F17" w:rsidP="00096F17">
      <w:pPr>
        <w:ind w:firstLine="720"/>
        <w:jc w:val="center"/>
        <w:rPr>
          <w:b/>
          <w:sz w:val="28"/>
          <w:szCs w:val="28"/>
        </w:rPr>
      </w:pPr>
      <w:r>
        <w:rPr>
          <w:b/>
          <w:sz w:val="28"/>
          <w:szCs w:val="28"/>
        </w:rPr>
        <w:t>3</w:t>
      </w:r>
      <w:r w:rsidRPr="00813A08">
        <w:rPr>
          <w:b/>
          <w:sz w:val="28"/>
          <w:szCs w:val="28"/>
        </w:rPr>
        <w:t xml:space="preserve">. ПОРЯДОК </w:t>
      </w:r>
      <w:r>
        <w:rPr>
          <w:b/>
          <w:sz w:val="28"/>
          <w:szCs w:val="28"/>
        </w:rPr>
        <w:t xml:space="preserve">И УСЛОВИЯ </w:t>
      </w:r>
      <w:r w:rsidRPr="00813A08">
        <w:rPr>
          <w:b/>
          <w:sz w:val="28"/>
          <w:szCs w:val="28"/>
        </w:rPr>
        <w:t>ПРЕДОСТАВЛЕНИЯ СУБСИДИИ</w:t>
      </w:r>
    </w:p>
    <w:p w:rsidR="00096F17" w:rsidRPr="00813A08" w:rsidRDefault="00096F17" w:rsidP="00096F17">
      <w:pPr>
        <w:ind w:firstLine="720"/>
        <w:jc w:val="both"/>
        <w:rPr>
          <w:sz w:val="28"/>
          <w:szCs w:val="28"/>
        </w:rPr>
      </w:pPr>
      <w:r>
        <w:rPr>
          <w:sz w:val="28"/>
          <w:szCs w:val="28"/>
        </w:rPr>
        <w:t xml:space="preserve">3.1. </w:t>
      </w:r>
      <w:r w:rsidRPr="00EC12C3">
        <w:rPr>
          <w:sz w:val="28"/>
          <w:szCs w:val="28"/>
        </w:rPr>
        <w:t>Субсидия</w:t>
      </w:r>
      <w:r w:rsidRPr="00813A08">
        <w:rPr>
          <w:sz w:val="28"/>
          <w:szCs w:val="28"/>
        </w:rPr>
        <w:t xml:space="preserve"> предоставляется в соответствии с Порядком предоставления субсидий:</w:t>
      </w:r>
    </w:p>
    <w:p w:rsidR="00096F17" w:rsidRPr="00813A08" w:rsidRDefault="00096F17" w:rsidP="00096F17">
      <w:pPr>
        <w:ind w:firstLine="720"/>
        <w:jc w:val="both"/>
        <w:rPr>
          <w:sz w:val="28"/>
          <w:szCs w:val="28"/>
        </w:rPr>
      </w:pPr>
      <w:r>
        <w:rPr>
          <w:sz w:val="28"/>
          <w:szCs w:val="28"/>
        </w:rPr>
        <w:t xml:space="preserve">3.1.1. При представлении </w:t>
      </w:r>
      <w:r w:rsidRPr="00EC12C3">
        <w:rPr>
          <w:sz w:val="28"/>
          <w:szCs w:val="28"/>
        </w:rPr>
        <w:t xml:space="preserve">Получателем </w:t>
      </w:r>
      <w:r w:rsidRPr="00813A08">
        <w:rPr>
          <w:sz w:val="28"/>
          <w:szCs w:val="28"/>
        </w:rPr>
        <w:t>в отдел развития малого бизнеса, торговли и услуг Администрации (далее Отдел) в срок до «____» ______________ 20___ г. документов, необходимых для пред</w:t>
      </w:r>
      <w:r>
        <w:rPr>
          <w:sz w:val="28"/>
          <w:szCs w:val="28"/>
        </w:rPr>
        <w:t>оставления с</w:t>
      </w:r>
      <w:r w:rsidRPr="00813A08">
        <w:rPr>
          <w:sz w:val="28"/>
          <w:szCs w:val="28"/>
        </w:rPr>
        <w:t>убсидии на реализацию бизнес-плана предпринимательского проекта юридического лица (индивидуального предпринимателя) начинающего собственный бизнес.</w:t>
      </w:r>
    </w:p>
    <w:p w:rsidR="00096F17" w:rsidRPr="00813A08" w:rsidRDefault="00096F17" w:rsidP="00096F17">
      <w:pPr>
        <w:ind w:firstLine="720"/>
        <w:jc w:val="both"/>
        <w:rPr>
          <w:sz w:val="28"/>
          <w:szCs w:val="28"/>
        </w:rPr>
      </w:pPr>
      <w:r>
        <w:rPr>
          <w:sz w:val="28"/>
          <w:szCs w:val="28"/>
        </w:rPr>
        <w:t>3.2. Перечисление с</w:t>
      </w:r>
      <w:r w:rsidRPr="00813A08">
        <w:rPr>
          <w:sz w:val="28"/>
          <w:szCs w:val="28"/>
        </w:rPr>
        <w:t xml:space="preserve">убсидии осуществляется в соответствии с бюджетным законодательством Российской Федерации путем перечисления денежных средств с лицевого счета </w:t>
      </w:r>
      <w:r>
        <w:rPr>
          <w:sz w:val="28"/>
          <w:szCs w:val="28"/>
        </w:rPr>
        <w:t xml:space="preserve">Управления финансов и налоговой политики Администрации, открытого в установленном порядке на расчетный счет </w:t>
      </w:r>
      <w:r w:rsidRPr="00EC12C3">
        <w:rPr>
          <w:sz w:val="28"/>
          <w:szCs w:val="28"/>
        </w:rPr>
        <w:t>Получателя</w:t>
      </w:r>
      <w:r>
        <w:rPr>
          <w:sz w:val="28"/>
          <w:szCs w:val="28"/>
        </w:rPr>
        <w:t>, открытый</w:t>
      </w:r>
      <w:r w:rsidRPr="00813A08">
        <w:rPr>
          <w:sz w:val="28"/>
          <w:szCs w:val="28"/>
        </w:rPr>
        <w:t xml:space="preserve"> </w:t>
      </w:r>
      <w:proofErr w:type="gramStart"/>
      <w:r w:rsidRPr="00813A08">
        <w:rPr>
          <w:sz w:val="28"/>
          <w:szCs w:val="28"/>
        </w:rPr>
        <w:t>в</w:t>
      </w:r>
      <w:proofErr w:type="gramEnd"/>
      <w:r w:rsidRPr="00813A08">
        <w:rPr>
          <w:sz w:val="28"/>
          <w:szCs w:val="28"/>
        </w:rPr>
        <w:t xml:space="preserve"> ___________________________________________________________________</w:t>
      </w:r>
      <w:r>
        <w:rPr>
          <w:sz w:val="28"/>
          <w:szCs w:val="28"/>
        </w:rPr>
        <w:t>__</w:t>
      </w:r>
    </w:p>
    <w:p w:rsidR="00096F17" w:rsidRPr="00813A08" w:rsidRDefault="00096F17" w:rsidP="00096F17">
      <w:pPr>
        <w:jc w:val="both"/>
        <w:rPr>
          <w:sz w:val="28"/>
          <w:szCs w:val="28"/>
        </w:rPr>
      </w:pPr>
      <w:r w:rsidRPr="00813A08">
        <w:rPr>
          <w:sz w:val="28"/>
          <w:szCs w:val="28"/>
        </w:rPr>
        <w:t>_____________________________________________________________________</w:t>
      </w:r>
    </w:p>
    <w:p w:rsidR="00096F17" w:rsidRDefault="00096F17" w:rsidP="00096F17">
      <w:pPr>
        <w:jc w:val="center"/>
      </w:pPr>
      <w:r w:rsidRPr="00D47886">
        <w:t>(наименование учреждения Центрального банка Российской Федерации или кредитной организации)</w:t>
      </w:r>
    </w:p>
    <w:p w:rsidR="00096F17" w:rsidRDefault="00096F17" w:rsidP="00096F17">
      <w:pPr>
        <w:ind w:firstLine="709"/>
        <w:jc w:val="both"/>
        <w:rPr>
          <w:sz w:val="28"/>
          <w:szCs w:val="28"/>
        </w:rPr>
      </w:pPr>
      <w:r>
        <w:rPr>
          <w:sz w:val="28"/>
          <w:szCs w:val="28"/>
        </w:rPr>
        <w:t>3.3. Субсидия предоставляется перечислением в срок до 30 декабря 20___ года (года предоставления субсидии).</w:t>
      </w:r>
    </w:p>
    <w:p w:rsidR="00096F17" w:rsidRPr="00EC12C3" w:rsidRDefault="00096F17" w:rsidP="00096F17">
      <w:pPr>
        <w:ind w:firstLine="709"/>
        <w:jc w:val="both"/>
        <w:rPr>
          <w:sz w:val="28"/>
          <w:szCs w:val="28"/>
        </w:rPr>
      </w:pPr>
      <w:r w:rsidRPr="00EC12C3">
        <w:rPr>
          <w:sz w:val="28"/>
          <w:szCs w:val="28"/>
        </w:rPr>
        <w:t>3.4. Субсидия предоставляется Получателю на следующих условиях:</w:t>
      </w:r>
    </w:p>
    <w:p w:rsidR="00096F17" w:rsidRPr="00EC12C3" w:rsidRDefault="00096F17" w:rsidP="00096F17">
      <w:pPr>
        <w:ind w:firstLine="709"/>
        <w:jc w:val="both"/>
        <w:rPr>
          <w:sz w:val="28"/>
          <w:szCs w:val="28"/>
        </w:rPr>
      </w:pPr>
      <w:r w:rsidRPr="00EC12C3">
        <w:rPr>
          <w:sz w:val="28"/>
          <w:szCs w:val="28"/>
        </w:rPr>
        <w:t>3.4.1. На момент перечисления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96F17" w:rsidRPr="0001174B" w:rsidRDefault="00096F17" w:rsidP="00096F17">
      <w:pPr>
        <w:ind w:firstLine="709"/>
        <w:jc w:val="both"/>
        <w:rPr>
          <w:sz w:val="28"/>
          <w:szCs w:val="28"/>
        </w:rPr>
      </w:pPr>
      <w:r w:rsidRPr="00EE6B69">
        <w:rPr>
          <w:sz w:val="28"/>
          <w:szCs w:val="28"/>
        </w:rPr>
        <w:t xml:space="preserve">3.4.2. Принятие обязательства </w:t>
      </w:r>
      <w:proofErr w:type="gramStart"/>
      <w:r w:rsidRPr="00EE6B69">
        <w:rPr>
          <w:sz w:val="28"/>
          <w:szCs w:val="28"/>
        </w:rPr>
        <w:t>по увеличению среднесписочной численности работников  по итогам года  на ____ человек в год оказания финансовой поддержки по сравнению</w:t>
      </w:r>
      <w:proofErr w:type="gramEnd"/>
      <w:r w:rsidRPr="00EE6B69">
        <w:rPr>
          <w:sz w:val="28"/>
          <w:szCs w:val="28"/>
        </w:rPr>
        <w:t xml:space="preserve"> со среднесписочной численностью работников на момент подачи заявки.</w:t>
      </w:r>
      <w:r w:rsidRPr="0001174B">
        <w:rPr>
          <w:sz w:val="28"/>
          <w:szCs w:val="28"/>
        </w:rPr>
        <w:t xml:space="preserve"> </w:t>
      </w:r>
    </w:p>
    <w:p w:rsidR="00096F17" w:rsidRPr="00EC12C3" w:rsidRDefault="00096F17" w:rsidP="00096F17">
      <w:pPr>
        <w:ind w:firstLine="709"/>
        <w:jc w:val="both"/>
        <w:rPr>
          <w:sz w:val="28"/>
          <w:szCs w:val="28"/>
        </w:rPr>
      </w:pPr>
    </w:p>
    <w:p w:rsidR="00096F17" w:rsidRPr="00813A08" w:rsidRDefault="00096F17" w:rsidP="00096F17">
      <w:pPr>
        <w:ind w:firstLine="720"/>
        <w:jc w:val="center"/>
        <w:rPr>
          <w:b/>
          <w:sz w:val="28"/>
          <w:szCs w:val="28"/>
        </w:rPr>
      </w:pPr>
      <w:r>
        <w:rPr>
          <w:b/>
          <w:sz w:val="28"/>
          <w:szCs w:val="28"/>
        </w:rPr>
        <w:t>4</w:t>
      </w:r>
      <w:r w:rsidRPr="00813A08">
        <w:rPr>
          <w:b/>
          <w:sz w:val="28"/>
          <w:szCs w:val="28"/>
        </w:rPr>
        <w:t>. ВЗАИМОДЕЙСТВИЕ СТОРОН</w:t>
      </w:r>
    </w:p>
    <w:p w:rsidR="00096F17" w:rsidRPr="00813A08" w:rsidRDefault="00096F17" w:rsidP="00096F17">
      <w:pPr>
        <w:ind w:firstLine="720"/>
        <w:jc w:val="both"/>
        <w:rPr>
          <w:sz w:val="28"/>
          <w:szCs w:val="28"/>
        </w:rPr>
      </w:pPr>
      <w:r>
        <w:rPr>
          <w:sz w:val="28"/>
          <w:szCs w:val="28"/>
        </w:rPr>
        <w:t>4</w:t>
      </w:r>
      <w:r w:rsidRPr="00813A08">
        <w:rPr>
          <w:sz w:val="28"/>
          <w:szCs w:val="28"/>
        </w:rPr>
        <w:t>.1. Администрация обязуется:</w:t>
      </w:r>
    </w:p>
    <w:p w:rsidR="00096F17" w:rsidRPr="00EC12C3" w:rsidRDefault="00096F17" w:rsidP="00096F17">
      <w:pPr>
        <w:ind w:firstLine="720"/>
        <w:jc w:val="both"/>
        <w:rPr>
          <w:sz w:val="28"/>
          <w:szCs w:val="28"/>
        </w:rPr>
      </w:pPr>
      <w:r>
        <w:rPr>
          <w:sz w:val="28"/>
          <w:szCs w:val="28"/>
        </w:rPr>
        <w:t>4</w:t>
      </w:r>
      <w:r w:rsidRPr="00813A08">
        <w:rPr>
          <w:sz w:val="28"/>
          <w:szCs w:val="28"/>
        </w:rPr>
        <w:t xml:space="preserve">.1.1. Предоставить </w:t>
      </w:r>
      <w:r w:rsidRPr="00EC12C3">
        <w:rPr>
          <w:sz w:val="28"/>
          <w:szCs w:val="28"/>
        </w:rPr>
        <w:t xml:space="preserve">Получателю субсидии в размере, сроки и на условиях, определенных настоящим Договором; </w:t>
      </w:r>
    </w:p>
    <w:p w:rsidR="00096F17" w:rsidRPr="00EC12C3" w:rsidRDefault="00096F17" w:rsidP="00096F17">
      <w:pPr>
        <w:ind w:firstLine="720"/>
        <w:jc w:val="both"/>
        <w:rPr>
          <w:sz w:val="28"/>
          <w:szCs w:val="28"/>
        </w:rPr>
      </w:pPr>
      <w:r>
        <w:rPr>
          <w:sz w:val="28"/>
          <w:szCs w:val="28"/>
        </w:rPr>
        <w:t xml:space="preserve">4.1.2. Перечислить субсидию на счёт </w:t>
      </w:r>
      <w:r w:rsidRPr="00EC12C3">
        <w:rPr>
          <w:sz w:val="28"/>
          <w:szCs w:val="28"/>
        </w:rPr>
        <w:t>Получателя,</w:t>
      </w:r>
      <w:r w:rsidRPr="00813A08">
        <w:rPr>
          <w:sz w:val="28"/>
          <w:szCs w:val="28"/>
        </w:rPr>
        <w:t xml:space="preserve"> указанный в </w:t>
      </w:r>
      <w:r>
        <w:rPr>
          <w:sz w:val="28"/>
          <w:szCs w:val="28"/>
        </w:rPr>
        <w:t>пункте 3</w:t>
      </w:r>
      <w:r w:rsidRPr="00813A08">
        <w:rPr>
          <w:sz w:val="28"/>
          <w:szCs w:val="28"/>
        </w:rPr>
        <w:t>.2. настоящего До</w:t>
      </w:r>
      <w:r>
        <w:rPr>
          <w:sz w:val="28"/>
          <w:szCs w:val="28"/>
        </w:rPr>
        <w:t xml:space="preserve">говора, </w:t>
      </w:r>
      <w:r w:rsidRPr="00EC12C3">
        <w:rPr>
          <w:sz w:val="28"/>
          <w:szCs w:val="28"/>
        </w:rPr>
        <w:t xml:space="preserve">в соответствии с пунктом 3.3. настоящего Договора; </w:t>
      </w:r>
    </w:p>
    <w:p w:rsidR="00096F17" w:rsidRDefault="00096F17" w:rsidP="00096F17">
      <w:pPr>
        <w:ind w:firstLine="709"/>
        <w:jc w:val="both"/>
        <w:rPr>
          <w:b/>
          <w:sz w:val="28"/>
          <w:szCs w:val="28"/>
        </w:rPr>
      </w:pPr>
      <w:r w:rsidRPr="00EC12C3">
        <w:rPr>
          <w:sz w:val="28"/>
          <w:szCs w:val="28"/>
        </w:rPr>
        <w:lastRenderedPageBreak/>
        <w:t>4.1.3. Устанавлива</w:t>
      </w:r>
      <w:r>
        <w:rPr>
          <w:sz w:val="28"/>
          <w:szCs w:val="28"/>
        </w:rPr>
        <w:t>ть показатель</w:t>
      </w:r>
      <w:r w:rsidRPr="00EC12C3">
        <w:rPr>
          <w:sz w:val="28"/>
          <w:szCs w:val="28"/>
        </w:rPr>
        <w:t xml:space="preserve"> результативности предо</w:t>
      </w:r>
      <w:r>
        <w:rPr>
          <w:sz w:val="28"/>
          <w:szCs w:val="28"/>
        </w:rPr>
        <w:t xml:space="preserve">ставления субсидии </w:t>
      </w:r>
      <w:r w:rsidRPr="00C972DE">
        <w:rPr>
          <w:b/>
          <w:sz w:val="28"/>
          <w:szCs w:val="28"/>
        </w:rPr>
        <w:t xml:space="preserve">– </w:t>
      </w:r>
      <w:r>
        <w:rPr>
          <w:sz w:val="28"/>
          <w:szCs w:val="28"/>
        </w:rPr>
        <w:t xml:space="preserve"> увеличение</w:t>
      </w:r>
      <w:r w:rsidRPr="00EE6B69">
        <w:rPr>
          <w:sz w:val="28"/>
          <w:szCs w:val="28"/>
        </w:rPr>
        <w:t xml:space="preserve"> среднесписочной численности работников  по итогам года  на ____ человек в год оказания финансовой поддержки по сравнению со среднесписочной численностью работников на момент подачи заявки.</w:t>
      </w:r>
      <w:r w:rsidRPr="0001174B">
        <w:rPr>
          <w:sz w:val="28"/>
          <w:szCs w:val="28"/>
        </w:rPr>
        <w:t xml:space="preserve"> </w:t>
      </w:r>
    </w:p>
    <w:p w:rsidR="00096F17" w:rsidRPr="00EC12C3" w:rsidRDefault="00096F17" w:rsidP="00096F17">
      <w:pPr>
        <w:ind w:firstLine="720"/>
        <w:jc w:val="both"/>
        <w:rPr>
          <w:sz w:val="28"/>
          <w:szCs w:val="28"/>
        </w:rPr>
      </w:pPr>
      <w:r w:rsidRPr="00EC12C3">
        <w:rPr>
          <w:sz w:val="28"/>
          <w:szCs w:val="28"/>
        </w:rPr>
        <w:t xml:space="preserve">4.1.4. Обеспечить сбор отчетности в соответствии с </w:t>
      </w:r>
      <w:r>
        <w:rPr>
          <w:sz w:val="28"/>
          <w:szCs w:val="28"/>
        </w:rPr>
        <w:t>Порядком предоставления субсидий</w:t>
      </w:r>
      <w:r w:rsidRPr="00EC12C3">
        <w:rPr>
          <w:sz w:val="28"/>
          <w:szCs w:val="28"/>
        </w:rPr>
        <w:t xml:space="preserve">. </w:t>
      </w:r>
    </w:p>
    <w:p w:rsidR="00096F17" w:rsidRPr="00813A08" w:rsidRDefault="00096F17" w:rsidP="00096F17">
      <w:pPr>
        <w:ind w:firstLine="720"/>
        <w:jc w:val="both"/>
        <w:rPr>
          <w:sz w:val="28"/>
          <w:szCs w:val="28"/>
        </w:rPr>
      </w:pPr>
      <w:r>
        <w:rPr>
          <w:sz w:val="28"/>
          <w:szCs w:val="28"/>
        </w:rPr>
        <w:t xml:space="preserve">4.1.5. </w:t>
      </w:r>
      <w:r w:rsidRPr="00813A08">
        <w:rPr>
          <w:sz w:val="28"/>
          <w:szCs w:val="28"/>
        </w:rPr>
        <w:t>В слу</w:t>
      </w:r>
      <w:r>
        <w:rPr>
          <w:sz w:val="28"/>
          <w:szCs w:val="28"/>
        </w:rPr>
        <w:t xml:space="preserve">чае установления нарушения </w:t>
      </w:r>
      <w:r w:rsidRPr="00EC12C3">
        <w:rPr>
          <w:sz w:val="28"/>
          <w:szCs w:val="28"/>
        </w:rPr>
        <w:t>Получателем</w:t>
      </w:r>
      <w:r>
        <w:rPr>
          <w:sz w:val="28"/>
          <w:szCs w:val="28"/>
        </w:rPr>
        <w:t xml:space="preserve"> </w:t>
      </w:r>
      <w:r w:rsidRPr="00813A08">
        <w:rPr>
          <w:sz w:val="28"/>
          <w:szCs w:val="28"/>
        </w:rPr>
        <w:t>условий предоставления субсидий, выявленного</w:t>
      </w:r>
      <w:r>
        <w:rPr>
          <w:sz w:val="28"/>
          <w:szCs w:val="28"/>
        </w:rPr>
        <w:t>, в том числе</w:t>
      </w:r>
      <w:r w:rsidRPr="00813A08">
        <w:rPr>
          <w:sz w:val="28"/>
          <w:szCs w:val="28"/>
        </w:rPr>
        <w:t xml:space="preserve"> по фактам проверок, проведенных Администрацией и органом муниципального финанс</w:t>
      </w:r>
      <w:r>
        <w:rPr>
          <w:sz w:val="28"/>
          <w:szCs w:val="28"/>
        </w:rPr>
        <w:t xml:space="preserve">ового контроля, направлять </w:t>
      </w:r>
      <w:r w:rsidRPr="00813A08">
        <w:rPr>
          <w:sz w:val="28"/>
          <w:szCs w:val="28"/>
        </w:rPr>
        <w:t xml:space="preserve"> </w:t>
      </w:r>
      <w:r w:rsidRPr="00EC12C3">
        <w:rPr>
          <w:sz w:val="28"/>
          <w:szCs w:val="28"/>
        </w:rPr>
        <w:t>Получателю</w:t>
      </w:r>
      <w:r>
        <w:rPr>
          <w:b/>
          <w:i/>
          <w:sz w:val="28"/>
          <w:szCs w:val="28"/>
        </w:rPr>
        <w:t xml:space="preserve"> </w:t>
      </w:r>
      <w:r>
        <w:rPr>
          <w:sz w:val="28"/>
          <w:szCs w:val="28"/>
        </w:rPr>
        <w:t>требование о возврате с</w:t>
      </w:r>
      <w:r w:rsidRPr="00813A08">
        <w:rPr>
          <w:sz w:val="28"/>
          <w:szCs w:val="28"/>
        </w:rPr>
        <w:t>убсидии в мес</w:t>
      </w:r>
      <w:r>
        <w:rPr>
          <w:sz w:val="28"/>
          <w:szCs w:val="28"/>
        </w:rPr>
        <w:t>тный бюджет в течение 30</w:t>
      </w:r>
      <w:r w:rsidRPr="00813A08">
        <w:rPr>
          <w:sz w:val="28"/>
          <w:szCs w:val="28"/>
        </w:rPr>
        <w:t xml:space="preserve"> рабочих дней со дня предъя</w:t>
      </w:r>
      <w:r>
        <w:rPr>
          <w:sz w:val="28"/>
          <w:szCs w:val="28"/>
        </w:rPr>
        <w:t>вления Администрацией</w:t>
      </w:r>
      <w:r w:rsidRPr="00813A08">
        <w:rPr>
          <w:sz w:val="28"/>
          <w:szCs w:val="28"/>
        </w:rPr>
        <w:t xml:space="preserve"> требования</w:t>
      </w:r>
      <w:r>
        <w:rPr>
          <w:sz w:val="28"/>
          <w:szCs w:val="28"/>
        </w:rPr>
        <w:t xml:space="preserve"> о возврате</w:t>
      </w:r>
      <w:r w:rsidRPr="00813A08">
        <w:rPr>
          <w:sz w:val="28"/>
          <w:szCs w:val="28"/>
        </w:rPr>
        <w:t>;</w:t>
      </w:r>
    </w:p>
    <w:p w:rsidR="00096F17" w:rsidRPr="00813A08" w:rsidRDefault="00096F17" w:rsidP="00096F17">
      <w:pPr>
        <w:ind w:firstLine="720"/>
        <w:jc w:val="both"/>
        <w:rPr>
          <w:sz w:val="28"/>
          <w:szCs w:val="28"/>
        </w:rPr>
      </w:pPr>
      <w:r>
        <w:rPr>
          <w:sz w:val="28"/>
          <w:szCs w:val="28"/>
        </w:rPr>
        <w:t>4.1.6</w:t>
      </w:r>
      <w:r w:rsidRPr="00813A08">
        <w:rPr>
          <w:sz w:val="28"/>
          <w:szCs w:val="28"/>
        </w:rPr>
        <w:t xml:space="preserve">. </w:t>
      </w:r>
      <w:proofErr w:type="gramStart"/>
      <w:r w:rsidRPr="00813A08">
        <w:rPr>
          <w:sz w:val="28"/>
          <w:szCs w:val="28"/>
        </w:rPr>
        <w:t>В слу</w:t>
      </w:r>
      <w:r>
        <w:rPr>
          <w:sz w:val="28"/>
          <w:szCs w:val="28"/>
        </w:rPr>
        <w:t xml:space="preserve">чае установления нарушения </w:t>
      </w:r>
      <w:r w:rsidRPr="00EC12C3">
        <w:rPr>
          <w:sz w:val="28"/>
          <w:szCs w:val="28"/>
        </w:rPr>
        <w:t>Получателем</w:t>
      </w:r>
      <w:r w:rsidRPr="00813A08">
        <w:rPr>
          <w:sz w:val="28"/>
          <w:szCs w:val="28"/>
        </w:rPr>
        <w:t xml:space="preserve"> по итогам 2</w:t>
      </w:r>
      <w:r>
        <w:rPr>
          <w:sz w:val="28"/>
          <w:szCs w:val="28"/>
        </w:rPr>
        <w:t>0___ года (года предоставления с</w:t>
      </w:r>
      <w:r w:rsidRPr="00813A08">
        <w:rPr>
          <w:sz w:val="28"/>
          <w:szCs w:val="28"/>
        </w:rPr>
        <w:t xml:space="preserve">убсидии) обязательств по </w:t>
      </w:r>
      <w:r>
        <w:rPr>
          <w:sz w:val="28"/>
          <w:szCs w:val="28"/>
        </w:rPr>
        <w:t xml:space="preserve">достижению результата и </w:t>
      </w:r>
      <w:r w:rsidRPr="00813A08">
        <w:rPr>
          <w:sz w:val="28"/>
          <w:szCs w:val="28"/>
        </w:rPr>
        <w:t>показателей результативности использования субсидии, выявленного</w:t>
      </w:r>
      <w:r>
        <w:rPr>
          <w:sz w:val="28"/>
          <w:szCs w:val="28"/>
        </w:rPr>
        <w:t xml:space="preserve">, в том числе </w:t>
      </w:r>
      <w:r w:rsidRPr="00813A08">
        <w:rPr>
          <w:sz w:val="28"/>
          <w:szCs w:val="28"/>
        </w:rPr>
        <w:t xml:space="preserve"> по фактам проверок, проведенных Администрацией и органом муниципального финанс</w:t>
      </w:r>
      <w:r>
        <w:rPr>
          <w:sz w:val="28"/>
          <w:szCs w:val="28"/>
        </w:rPr>
        <w:t xml:space="preserve">ового контроля, направлять </w:t>
      </w:r>
      <w:r w:rsidRPr="00EC12C3">
        <w:rPr>
          <w:sz w:val="28"/>
          <w:szCs w:val="28"/>
        </w:rPr>
        <w:t>Получателю</w:t>
      </w:r>
      <w:r>
        <w:rPr>
          <w:sz w:val="28"/>
          <w:szCs w:val="28"/>
        </w:rPr>
        <w:t xml:space="preserve"> требование о возврате с</w:t>
      </w:r>
      <w:r w:rsidRPr="00813A08">
        <w:rPr>
          <w:sz w:val="28"/>
          <w:szCs w:val="28"/>
        </w:rPr>
        <w:t xml:space="preserve">убсидии в местный бюджет </w:t>
      </w:r>
      <w:r>
        <w:rPr>
          <w:sz w:val="28"/>
          <w:szCs w:val="28"/>
        </w:rPr>
        <w:t xml:space="preserve">г. Барабинска </w:t>
      </w:r>
      <w:r w:rsidRPr="00813A08">
        <w:rPr>
          <w:sz w:val="28"/>
          <w:szCs w:val="28"/>
        </w:rPr>
        <w:t xml:space="preserve">в размере пропорционально </w:t>
      </w:r>
      <w:proofErr w:type="spellStart"/>
      <w:r w:rsidRPr="00813A08">
        <w:rPr>
          <w:sz w:val="28"/>
          <w:szCs w:val="28"/>
        </w:rPr>
        <w:t>недостижению</w:t>
      </w:r>
      <w:proofErr w:type="spellEnd"/>
      <w:r w:rsidRPr="00813A08">
        <w:rPr>
          <w:sz w:val="28"/>
          <w:szCs w:val="28"/>
        </w:rPr>
        <w:t xml:space="preserve"> </w:t>
      </w:r>
      <w:r>
        <w:rPr>
          <w:sz w:val="28"/>
          <w:szCs w:val="28"/>
        </w:rPr>
        <w:t xml:space="preserve">результата и </w:t>
      </w:r>
      <w:r w:rsidRPr="00813A08">
        <w:rPr>
          <w:sz w:val="28"/>
          <w:szCs w:val="28"/>
        </w:rPr>
        <w:t xml:space="preserve">показателей </w:t>
      </w:r>
      <w:r>
        <w:rPr>
          <w:sz w:val="28"/>
          <w:szCs w:val="28"/>
        </w:rPr>
        <w:t xml:space="preserve">результативности использования субсидии в течение 30 </w:t>
      </w:r>
      <w:r w:rsidRPr="00813A08">
        <w:rPr>
          <w:sz w:val="28"/>
          <w:szCs w:val="28"/>
        </w:rPr>
        <w:t>рабочих</w:t>
      </w:r>
      <w:proofErr w:type="gramEnd"/>
      <w:r w:rsidRPr="00813A08">
        <w:rPr>
          <w:sz w:val="28"/>
          <w:szCs w:val="28"/>
        </w:rPr>
        <w:t xml:space="preserve"> дней со дня предъяв</w:t>
      </w:r>
      <w:r>
        <w:rPr>
          <w:sz w:val="28"/>
          <w:szCs w:val="28"/>
        </w:rPr>
        <w:t xml:space="preserve">ления Администрацией </w:t>
      </w:r>
      <w:r w:rsidRPr="00813A08">
        <w:rPr>
          <w:sz w:val="28"/>
          <w:szCs w:val="28"/>
        </w:rPr>
        <w:t>требования</w:t>
      </w:r>
      <w:r>
        <w:rPr>
          <w:sz w:val="28"/>
          <w:szCs w:val="28"/>
        </w:rPr>
        <w:t xml:space="preserve"> о возврате</w:t>
      </w:r>
      <w:r w:rsidRPr="00813A08">
        <w:rPr>
          <w:sz w:val="28"/>
          <w:szCs w:val="28"/>
        </w:rPr>
        <w:t>;</w:t>
      </w:r>
    </w:p>
    <w:p w:rsidR="00096F17" w:rsidRPr="00813A08" w:rsidRDefault="00096F17" w:rsidP="00096F17">
      <w:pPr>
        <w:ind w:firstLine="720"/>
        <w:jc w:val="both"/>
        <w:rPr>
          <w:sz w:val="28"/>
          <w:szCs w:val="28"/>
        </w:rPr>
      </w:pPr>
      <w:r>
        <w:rPr>
          <w:sz w:val="28"/>
          <w:szCs w:val="28"/>
        </w:rPr>
        <w:t>4.1.7. Принять меры для возврата с</w:t>
      </w:r>
      <w:r w:rsidRPr="00813A08">
        <w:rPr>
          <w:sz w:val="28"/>
          <w:szCs w:val="28"/>
        </w:rPr>
        <w:t>убсидии в судебном поря</w:t>
      </w:r>
      <w:r>
        <w:rPr>
          <w:sz w:val="28"/>
          <w:szCs w:val="28"/>
        </w:rPr>
        <w:t xml:space="preserve">дке в случае ее </w:t>
      </w:r>
      <w:proofErr w:type="spellStart"/>
      <w:r>
        <w:rPr>
          <w:sz w:val="28"/>
          <w:szCs w:val="28"/>
        </w:rPr>
        <w:t>невозврата</w:t>
      </w:r>
      <w:proofErr w:type="spellEnd"/>
      <w:r>
        <w:rPr>
          <w:sz w:val="28"/>
          <w:szCs w:val="28"/>
        </w:rPr>
        <w:t xml:space="preserve"> </w:t>
      </w:r>
      <w:r w:rsidRPr="00EC12C3">
        <w:rPr>
          <w:sz w:val="28"/>
          <w:szCs w:val="28"/>
        </w:rPr>
        <w:t>Получателем</w:t>
      </w:r>
      <w:r w:rsidRPr="00813A08">
        <w:rPr>
          <w:sz w:val="28"/>
          <w:szCs w:val="28"/>
        </w:rPr>
        <w:t xml:space="preserve"> в указанный в требовании срок;</w:t>
      </w:r>
    </w:p>
    <w:p w:rsidR="00096F17" w:rsidRPr="00813A08" w:rsidRDefault="00096F17" w:rsidP="00096F17">
      <w:pPr>
        <w:ind w:firstLine="720"/>
        <w:jc w:val="both"/>
        <w:rPr>
          <w:sz w:val="28"/>
          <w:szCs w:val="28"/>
        </w:rPr>
      </w:pPr>
      <w:r>
        <w:rPr>
          <w:sz w:val="28"/>
          <w:szCs w:val="28"/>
        </w:rPr>
        <w:t xml:space="preserve">4.1.8. Разъяснять </w:t>
      </w:r>
      <w:r w:rsidRPr="00EC12C3">
        <w:rPr>
          <w:sz w:val="28"/>
          <w:szCs w:val="28"/>
        </w:rPr>
        <w:t>Получателю</w:t>
      </w:r>
      <w:r w:rsidRPr="00813A08">
        <w:rPr>
          <w:sz w:val="28"/>
          <w:szCs w:val="28"/>
        </w:rPr>
        <w:t xml:space="preserve"> вопросы, связанные с исполнением настоящего Договора.</w:t>
      </w:r>
    </w:p>
    <w:p w:rsidR="00096F17" w:rsidRPr="00813A08" w:rsidRDefault="00096F17" w:rsidP="00096F17">
      <w:pPr>
        <w:ind w:firstLine="720"/>
        <w:jc w:val="both"/>
        <w:rPr>
          <w:sz w:val="28"/>
          <w:szCs w:val="28"/>
        </w:rPr>
      </w:pPr>
      <w:r>
        <w:rPr>
          <w:sz w:val="28"/>
          <w:szCs w:val="28"/>
        </w:rPr>
        <w:t>4</w:t>
      </w:r>
      <w:r w:rsidRPr="00813A08">
        <w:rPr>
          <w:sz w:val="28"/>
          <w:szCs w:val="28"/>
        </w:rPr>
        <w:t>.2. Администрация вправе:</w:t>
      </w:r>
    </w:p>
    <w:p w:rsidR="00096F17" w:rsidRPr="00813A08" w:rsidRDefault="00096F17" w:rsidP="00096F17">
      <w:pPr>
        <w:ind w:firstLine="720"/>
        <w:jc w:val="both"/>
        <w:rPr>
          <w:sz w:val="28"/>
          <w:szCs w:val="28"/>
        </w:rPr>
      </w:pPr>
      <w:r>
        <w:rPr>
          <w:sz w:val="28"/>
          <w:szCs w:val="28"/>
        </w:rPr>
        <w:t>4</w:t>
      </w:r>
      <w:r w:rsidRPr="00813A08">
        <w:rPr>
          <w:sz w:val="28"/>
          <w:szCs w:val="28"/>
        </w:rPr>
        <w:t>.2</w:t>
      </w:r>
      <w:r>
        <w:rPr>
          <w:sz w:val="28"/>
          <w:szCs w:val="28"/>
        </w:rPr>
        <w:t xml:space="preserve">.1. Приостановить перечисление субсидии до погашения </w:t>
      </w:r>
      <w:r w:rsidRPr="009C149E">
        <w:rPr>
          <w:sz w:val="28"/>
          <w:szCs w:val="28"/>
        </w:rPr>
        <w:t xml:space="preserve">Получателем </w:t>
      </w:r>
      <w:r w:rsidRPr="00813A08">
        <w:rPr>
          <w:sz w:val="28"/>
          <w:szCs w:val="28"/>
        </w:rPr>
        <w:t>недоимки по платежам в бюджеты бюджетной системы Российской Федерации;</w:t>
      </w:r>
    </w:p>
    <w:p w:rsidR="00096F17" w:rsidRPr="00813A08" w:rsidRDefault="00096F17" w:rsidP="00096F17">
      <w:pPr>
        <w:ind w:firstLine="720"/>
        <w:jc w:val="both"/>
        <w:rPr>
          <w:sz w:val="28"/>
          <w:szCs w:val="28"/>
        </w:rPr>
      </w:pPr>
      <w:r>
        <w:rPr>
          <w:sz w:val="28"/>
          <w:szCs w:val="28"/>
        </w:rPr>
        <w:t>4</w:t>
      </w:r>
      <w:r w:rsidRPr="00813A08">
        <w:rPr>
          <w:sz w:val="28"/>
          <w:szCs w:val="28"/>
        </w:rPr>
        <w:t>.2.2.</w:t>
      </w:r>
      <w:r>
        <w:rPr>
          <w:sz w:val="28"/>
          <w:szCs w:val="28"/>
        </w:rPr>
        <w:t xml:space="preserve"> Проводить обязательную проверку соблюдения </w:t>
      </w:r>
      <w:r w:rsidRPr="009C149E">
        <w:rPr>
          <w:sz w:val="28"/>
          <w:szCs w:val="28"/>
        </w:rPr>
        <w:t>Получателем</w:t>
      </w:r>
      <w:r>
        <w:rPr>
          <w:sz w:val="28"/>
          <w:szCs w:val="28"/>
        </w:rPr>
        <w:t xml:space="preserve"> порядка и</w:t>
      </w:r>
      <w:r w:rsidRPr="00813A08">
        <w:rPr>
          <w:sz w:val="28"/>
          <w:szCs w:val="28"/>
        </w:rPr>
        <w:t xml:space="preserve"> </w:t>
      </w:r>
      <w:r>
        <w:rPr>
          <w:sz w:val="28"/>
          <w:szCs w:val="28"/>
        </w:rPr>
        <w:t>условий предоставления субсидий</w:t>
      </w:r>
      <w:r w:rsidRPr="00813A08">
        <w:rPr>
          <w:sz w:val="28"/>
          <w:szCs w:val="28"/>
        </w:rPr>
        <w:t xml:space="preserve">, </w:t>
      </w:r>
      <w:r>
        <w:rPr>
          <w:sz w:val="28"/>
          <w:szCs w:val="28"/>
        </w:rPr>
        <w:t xml:space="preserve">в том числе в части достижения результатов </w:t>
      </w:r>
      <w:r w:rsidRPr="00813A08">
        <w:rPr>
          <w:sz w:val="28"/>
          <w:szCs w:val="28"/>
        </w:rPr>
        <w:t>предоставления субсидий.</w:t>
      </w:r>
    </w:p>
    <w:p w:rsidR="00096F17" w:rsidRPr="00813A08" w:rsidRDefault="00096F17" w:rsidP="00096F17">
      <w:pPr>
        <w:ind w:firstLine="720"/>
        <w:jc w:val="both"/>
        <w:rPr>
          <w:sz w:val="28"/>
          <w:szCs w:val="28"/>
        </w:rPr>
      </w:pPr>
      <w:r>
        <w:rPr>
          <w:sz w:val="28"/>
          <w:szCs w:val="28"/>
        </w:rPr>
        <w:t xml:space="preserve">4.3. </w:t>
      </w:r>
      <w:r w:rsidRPr="009C149E">
        <w:rPr>
          <w:sz w:val="28"/>
          <w:szCs w:val="28"/>
        </w:rPr>
        <w:t>Получатель</w:t>
      </w:r>
      <w:r w:rsidRPr="00813A08">
        <w:rPr>
          <w:sz w:val="28"/>
          <w:szCs w:val="28"/>
        </w:rPr>
        <w:t xml:space="preserve"> обязуется:</w:t>
      </w:r>
    </w:p>
    <w:p w:rsidR="00096F17" w:rsidRPr="00813A08" w:rsidRDefault="00096F17" w:rsidP="00096F17">
      <w:pPr>
        <w:ind w:firstLine="720"/>
        <w:jc w:val="both"/>
        <w:rPr>
          <w:sz w:val="28"/>
          <w:szCs w:val="28"/>
        </w:rPr>
      </w:pPr>
      <w:r>
        <w:rPr>
          <w:sz w:val="28"/>
          <w:szCs w:val="28"/>
        </w:rPr>
        <w:t>4</w:t>
      </w:r>
      <w:r w:rsidRPr="00813A08">
        <w:rPr>
          <w:sz w:val="28"/>
          <w:szCs w:val="28"/>
        </w:rPr>
        <w:t>.3.1. Не иметь недоимки по платежам в бюджеты бюджетной системы Российской Федерации на момент перечисления Субсидии;</w:t>
      </w:r>
    </w:p>
    <w:p w:rsidR="00096F17" w:rsidRPr="00813A08" w:rsidRDefault="00096F17" w:rsidP="00096F17">
      <w:pPr>
        <w:ind w:firstLine="720"/>
        <w:jc w:val="both"/>
        <w:rPr>
          <w:sz w:val="28"/>
          <w:szCs w:val="28"/>
        </w:rPr>
      </w:pPr>
      <w:r>
        <w:rPr>
          <w:sz w:val="28"/>
          <w:szCs w:val="28"/>
        </w:rPr>
        <w:t xml:space="preserve">4.3.2. </w:t>
      </w:r>
      <w:r w:rsidRPr="009C149E">
        <w:rPr>
          <w:sz w:val="28"/>
          <w:szCs w:val="28"/>
        </w:rPr>
        <w:t>Обеспечивать достижение показателей результативности предоставления субсидии в соответствии с пунктом 4.1.3. настоящего Договора</w:t>
      </w:r>
      <w:r>
        <w:rPr>
          <w:b/>
          <w:i/>
          <w:sz w:val="28"/>
          <w:szCs w:val="28"/>
        </w:rPr>
        <w:t xml:space="preserve"> – </w:t>
      </w:r>
      <w:r>
        <w:rPr>
          <w:sz w:val="28"/>
          <w:szCs w:val="28"/>
        </w:rPr>
        <w:t>увеличение среднесписочной численности работников (без внешних совместителей) на ____ человек в год оказания финансовой поддержки по сравнению со среднесписочной численностью работников на момент подачи заявки</w:t>
      </w:r>
      <w:r w:rsidRPr="00813A08">
        <w:rPr>
          <w:sz w:val="28"/>
          <w:szCs w:val="28"/>
        </w:rPr>
        <w:t>;</w:t>
      </w:r>
    </w:p>
    <w:p w:rsidR="00096F17" w:rsidRDefault="00096F17" w:rsidP="00096F17">
      <w:pPr>
        <w:autoSpaceDE w:val="0"/>
        <w:autoSpaceDN w:val="0"/>
        <w:adjustRightInd w:val="0"/>
        <w:ind w:firstLine="720"/>
        <w:jc w:val="both"/>
        <w:outlineLvl w:val="1"/>
        <w:rPr>
          <w:sz w:val="28"/>
          <w:szCs w:val="28"/>
        </w:rPr>
      </w:pPr>
      <w:r>
        <w:rPr>
          <w:sz w:val="28"/>
          <w:szCs w:val="28"/>
        </w:rPr>
        <w:t>4</w:t>
      </w:r>
      <w:r w:rsidRPr="00813A08">
        <w:rPr>
          <w:sz w:val="28"/>
          <w:szCs w:val="28"/>
        </w:rPr>
        <w:t>.3.3. Предоставить в Отдел</w:t>
      </w:r>
      <w:r>
        <w:rPr>
          <w:sz w:val="28"/>
          <w:szCs w:val="28"/>
        </w:rPr>
        <w:t>:</w:t>
      </w:r>
    </w:p>
    <w:p w:rsidR="00096F17" w:rsidRDefault="00096F17" w:rsidP="00096F17">
      <w:pPr>
        <w:autoSpaceDE w:val="0"/>
        <w:autoSpaceDN w:val="0"/>
        <w:adjustRightInd w:val="0"/>
        <w:ind w:firstLine="720"/>
        <w:jc w:val="both"/>
        <w:outlineLvl w:val="1"/>
        <w:rPr>
          <w:sz w:val="28"/>
          <w:szCs w:val="28"/>
        </w:rPr>
      </w:pPr>
      <w:r>
        <w:rPr>
          <w:sz w:val="28"/>
          <w:szCs w:val="28"/>
        </w:rPr>
        <w:t>4.3.3.1.</w:t>
      </w:r>
      <w:r w:rsidRPr="00813A08">
        <w:rPr>
          <w:sz w:val="28"/>
          <w:szCs w:val="28"/>
        </w:rPr>
        <w:t xml:space="preserve"> </w:t>
      </w:r>
      <w:r>
        <w:rPr>
          <w:sz w:val="28"/>
          <w:szCs w:val="28"/>
        </w:rPr>
        <w:t xml:space="preserve">До ___ ноября 20___ года (года предоставления субсидии) форму расчета по страховым взносам, утвержденную приказом ФНС России  </w:t>
      </w:r>
      <w:r w:rsidRPr="00E42F63">
        <w:rPr>
          <w:sz w:val="28"/>
          <w:szCs w:val="28"/>
        </w:rPr>
        <w:t>от 29.09.2022 № ЕД-7-11/878</w:t>
      </w:r>
      <w:r w:rsidRPr="007C325D">
        <w:rPr>
          <w:sz w:val="28"/>
          <w:szCs w:val="28"/>
        </w:rPr>
        <w:t xml:space="preserve">@ </w:t>
      </w:r>
      <w:r>
        <w:rPr>
          <w:sz w:val="28"/>
          <w:szCs w:val="28"/>
        </w:rPr>
        <w:t xml:space="preserve"> за 3 квартал 20___ года (года предоставления субсидии), с отметкой налогового органа, заверенную Получателем.</w:t>
      </w:r>
    </w:p>
    <w:p w:rsidR="00096F17" w:rsidRPr="00813A08" w:rsidRDefault="00096F17" w:rsidP="00096F17">
      <w:pPr>
        <w:autoSpaceDE w:val="0"/>
        <w:autoSpaceDN w:val="0"/>
        <w:adjustRightInd w:val="0"/>
        <w:ind w:firstLine="720"/>
        <w:jc w:val="both"/>
        <w:outlineLvl w:val="1"/>
        <w:rPr>
          <w:sz w:val="28"/>
          <w:szCs w:val="28"/>
        </w:rPr>
      </w:pPr>
      <w:r>
        <w:rPr>
          <w:sz w:val="28"/>
          <w:szCs w:val="28"/>
        </w:rPr>
        <w:t>4.3.3.2. Д</w:t>
      </w:r>
      <w:r w:rsidRPr="00813A08">
        <w:rPr>
          <w:sz w:val="28"/>
          <w:szCs w:val="28"/>
        </w:rPr>
        <w:t>о 1</w:t>
      </w:r>
      <w:r>
        <w:rPr>
          <w:sz w:val="28"/>
          <w:szCs w:val="28"/>
        </w:rPr>
        <w:t>5 мая</w:t>
      </w:r>
      <w:r w:rsidRPr="00813A08">
        <w:rPr>
          <w:sz w:val="28"/>
          <w:szCs w:val="28"/>
        </w:rPr>
        <w:t xml:space="preserve"> 201___ года (следующего за годом, в котором была пр</w:t>
      </w:r>
      <w:r>
        <w:rPr>
          <w:sz w:val="28"/>
          <w:szCs w:val="28"/>
        </w:rPr>
        <w:t>едоставлена с</w:t>
      </w:r>
      <w:r w:rsidRPr="00813A08">
        <w:rPr>
          <w:sz w:val="28"/>
          <w:szCs w:val="28"/>
        </w:rPr>
        <w:t xml:space="preserve">убсидия): </w:t>
      </w:r>
    </w:p>
    <w:p w:rsidR="00096F17" w:rsidRPr="00813A08" w:rsidRDefault="00096F17" w:rsidP="00096F17">
      <w:pPr>
        <w:autoSpaceDE w:val="0"/>
        <w:autoSpaceDN w:val="0"/>
        <w:adjustRightInd w:val="0"/>
        <w:ind w:firstLine="720"/>
        <w:jc w:val="both"/>
        <w:outlineLvl w:val="1"/>
        <w:rPr>
          <w:sz w:val="28"/>
          <w:szCs w:val="28"/>
        </w:rPr>
      </w:pPr>
      <w:r>
        <w:rPr>
          <w:sz w:val="28"/>
          <w:szCs w:val="28"/>
        </w:rPr>
        <w:t>4.3.3.2</w:t>
      </w:r>
      <w:r w:rsidRPr="00813A08">
        <w:rPr>
          <w:sz w:val="28"/>
          <w:szCs w:val="28"/>
        </w:rPr>
        <w:t>.</w:t>
      </w:r>
      <w:r>
        <w:rPr>
          <w:sz w:val="28"/>
          <w:szCs w:val="28"/>
        </w:rPr>
        <w:t>1.</w:t>
      </w:r>
      <w:r w:rsidRPr="00813A08">
        <w:rPr>
          <w:sz w:val="28"/>
          <w:szCs w:val="28"/>
        </w:rPr>
        <w:t xml:space="preserve"> Таблицу по экономически</w:t>
      </w:r>
      <w:r>
        <w:rPr>
          <w:sz w:val="28"/>
          <w:szCs w:val="28"/>
        </w:rPr>
        <w:t xml:space="preserve">м показателям деятельности </w:t>
      </w:r>
      <w:r w:rsidRPr="00CC0E37">
        <w:rPr>
          <w:i/>
          <w:sz w:val="28"/>
          <w:szCs w:val="28"/>
        </w:rPr>
        <w:t>Получателя</w:t>
      </w:r>
      <w:r w:rsidRPr="00CC0E37">
        <w:rPr>
          <w:sz w:val="28"/>
          <w:szCs w:val="28"/>
        </w:rPr>
        <w:t>,</w:t>
      </w:r>
      <w:r w:rsidRPr="00813A08">
        <w:rPr>
          <w:sz w:val="28"/>
          <w:szCs w:val="28"/>
        </w:rPr>
        <w:t xml:space="preserve"> заверенную подписью и печатью (при наличии печати); </w:t>
      </w:r>
    </w:p>
    <w:p w:rsidR="00096F17" w:rsidRPr="00813A08" w:rsidRDefault="00096F17" w:rsidP="00096F17">
      <w:pPr>
        <w:autoSpaceDE w:val="0"/>
        <w:autoSpaceDN w:val="0"/>
        <w:adjustRightInd w:val="0"/>
        <w:ind w:firstLine="720"/>
        <w:jc w:val="both"/>
        <w:outlineLvl w:val="1"/>
        <w:rPr>
          <w:sz w:val="28"/>
          <w:szCs w:val="28"/>
        </w:rPr>
      </w:pPr>
      <w:r>
        <w:rPr>
          <w:sz w:val="28"/>
          <w:szCs w:val="28"/>
        </w:rPr>
        <w:lastRenderedPageBreak/>
        <w:t>4</w:t>
      </w:r>
      <w:r w:rsidRPr="00813A08">
        <w:rPr>
          <w:sz w:val="28"/>
          <w:szCs w:val="28"/>
        </w:rPr>
        <w:t>.3.3.2.</w:t>
      </w:r>
      <w:r>
        <w:rPr>
          <w:sz w:val="28"/>
          <w:szCs w:val="28"/>
        </w:rPr>
        <w:t>2.</w:t>
      </w:r>
      <w:r w:rsidRPr="00813A08">
        <w:rPr>
          <w:sz w:val="28"/>
          <w:szCs w:val="28"/>
        </w:rPr>
        <w:t xml:space="preserve"> Пояснительную записку, объясняющую результаты предоставления Субсидий, в том числе изменения финансово-экономических показателей и платежей в консолидированный бюджет Новосибирской области, заверенную подписью и печатью (при наличии печати); </w:t>
      </w:r>
    </w:p>
    <w:p w:rsidR="00096F17" w:rsidRDefault="00096F17" w:rsidP="00096F17">
      <w:pPr>
        <w:autoSpaceDE w:val="0"/>
        <w:autoSpaceDN w:val="0"/>
        <w:adjustRightInd w:val="0"/>
        <w:ind w:firstLine="720"/>
        <w:jc w:val="both"/>
        <w:outlineLvl w:val="1"/>
        <w:rPr>
          <w:sz w:val="28"/>
          <w:szCs w:val="28"/>
        </w:rPr>
      </w:pPr>
      <w:r>
        <w:rPr>
          <w:sz w:val="28"/>
          <w:szCs w:val="28"/>
        </w:rPr>
        <w:t>4.3.3.2</w:t>
      </w:r>
      <w:r w:rsidRPr="00813A08">
        <w:rPr>
          <w:sz w:val="28"/>
          <w:szCs w:val="28"/>
        </w:rPr>
        <w:t>.</w:t>
      </w:r>
      <w:r>
        <w:rPr>
          <w:sz w:val="28"/>
          <w:szCs w:val="28"/>
        </w:rPr>
        <w:t xml:space="preserve">3. </w:t>
      </w:r>
      <w:r w:rsidRPr="00813A08">
        <w:rPr>
          <w:sz w:val="28"/>
          <w:szCs w:val="28"/>
        </w:rPr>
        <w:t xml:space="preserve"> </w:t>
      </w:r>
      <w:r>
        <w:rPr>
          <w:sz w:val="28"/>
          <w:szCs w:val="28"/>
        </w:rPr>
        <w:t xml:space="preserve">Форму расчета по страховым взносам, утвержденную приказом ФНС </w:t>
      </w:r>
      <w:r w:rsidRPr="00E42F63">
        <w:rPr>
          <w:sz w:val="28"/>
          <w:szCs w:val="28"/>
        </w:rPr>
        <w:t>России от 29.09.2022 № ЕД-7-11/878@</w:t>
      </w:r>
      <w:r w:rsidRPr="007C325D">
        <w:rPr>
          <w:sz w:val="28"/>
          <w:szCs w:val="28"/>
        </w:rPr>
        <w:t xml:space="preserve"> </w:t>
      </w:r>
      <w:r>
        <w:rPr>
          <w:sz w:val="28"/>
          <w:szCs w:val="28"/>
        </w:rPr>
        <w:t>за год, в котором была предоставлена с</w:t>
      </w:r>
      <w:r w:rsidRPr="007C3645">
        <w:rPr>
          <w:sz w:val="28"/>
          <w:szCs w:val="28"/>
        </w:rPr>
        <w:t>убсидия, с отметкой нал</w:t>
      </w:r>
      <w:r>
        <w:rPr>
          <w:sz w:val="28"/>
          <w:szCs w:val="28"/>
        </w:rPr>
        <w:t>огового органа, заверенную Получателем;</w:t>
      </w:r>
    </w:p>
    <w:p w:rsidR="00096F17" w:rsidRDefault="00096F17" w:rsidP="00096F17">
      <w:pPr>
        <w:autoSpaceDE w:val="0"/>
        <w:autoSpaceDN w:val="0"/>
        <w:adjustRightInd w:val="0"/>
        <w:ind w:firstLine="720"/>
        <w:jc w:val="both"/>
        <w:outlineLvl w:val="1"/>
        <w:rPr>
          <w:sz w:val="28"/>
          <w:szCs w:val="28"/>
        </w:rPr>
      </w:pPr>
      <w:r>
        <w:rPr>
          <w:sz w:val="28"/>
          <w:szCs w:val="28"/>
        </w:rPr>
        <w:t>4.3.3.2.4. Патент на право применения патентной системы налогообложения (для индивидуальных предпринимателей, применяющих патентную систему налогообложения).</w:t>
      </w:r>
    </w:p>
    <w:p w:rsidR="00096F17" w:rsidRPr="009C149E" w:rsidRDefault="00096F17" w:rsidP="00096F17">
      <w:pPr>
        <w:autoSpaceDE w:val="0"/>
        <w:autoSpaceDN w:val="0"/>
        <w:adjustRightInd w:val="0"/>
        <w:ind w:firstLine="720"/>
        <w:jc w:val="both"/>
        <w:outlineLvl w:val="1"/>
        <w:rPr>
          <w:sz w:val="28"/>
          <w:szCs w:val="28"/>
        </w:rPr>
      </w:pPr>
      <w:r w:rsidRPr="009C149E">
        <w:rPr>
          <w:sz w:val="28"/>
          <w:szCs w:val="28"/>
        </w:rPr>
        <w:t xml:space="preserve">4.4. В случае получения от Администрации требования в соответствии с пунктом 4.1.5. настоящего Договора возвращать в местный бюджет </w:t>
      </w:r>
      <w:proofErr w:type="gramStart"/>
      <w:r w:rsidRPr="009C149E">
        <w:rPr>
          <w:sz w:val="28"/>
          <w:szCs w:val="28"/>
        </w:rPr>
        <w:t>г</w:t>
      </w:r>
      <w:proofErr w:type="gramEnd"/>
      <w:r w:rsidRPr="009C149E">
        <w:rPr>
          <w:sz w:val="28"/>
          <w:szCs w:val="28"/>
        </w:rPr>
        <w:t>. Бараби</w:t>
      </w:r>
      <w:r>
        <w:rPr>
          <w:sz w:val="28"/>
          <w:szCs w:val="28"/>
        </w:rPr>
        <w:t>нска субсидию в течение 30</w:t>
      </w:r>
      <w:r w:rsidRPr="009C149E">
        <w:rPr>
          <w:sz w:val="28"/>
          <w:szCs w:val="28"/>
        </w:rPr>
        <w:t xml:space="preserve"> рабочих дней со дня предъяв</w:t>
      </w:r>
      <w:r>
        <w:rPr>
          <w:sz w:val="28"/>
          <w:szCs w:val="28"/>
        </w:rPr>
        <w:t xml:space="preserve">ления Администрацией </w:t>
      </w:r>
      <w:r w:rsidRPr="009C149E">
        <w:rPr>
          <w:sz w:val="28"/>
          <w:szCs w:val="28"/>
        </w:rPr>
        <w:t>требования</w:t>
      </w:r>
      <w:r>
        <w:rPr>
          <w:sz w:val="28"/>
          <w:szCs w:val="28"/>
        </w:rPr>
        <w:t xml:space="preserve"> о возврате</w:t>
      </w:r>
      <w:r w:rsidRPr="009C149E">
        <w:rPr>
          <w:sz w:val="28"/>
          <w:szCs w:val="28"/>
        </w:rPr>
        <w:t>.</w:t>
      </w:r>
    </w:p>
    <w:p w:rsidR="00096F17" w:rsidRPr="009C149E" w:rsidRDefault="00096F17" w:rsidP="00096F17">
      <w:pPr>
        <w:ind w:firstLine="720"/>
        <w:jc w:val="both"/>
        <w:rPr>
          <w:sz w:val="28"/>
          <w:szCs w:val="28"/>
        </w:rPr>
      </w:pPr>
      <w:r w:rsidRPr="009C149E">
        <w:rPr>
          <w:sz w:val="28"/>
          <w:szCs w:val="28"/>
        </w:rPr>
        <w:t xml:space="preserve">4.5. В случае получения от Администрации требования в соответствии с пунктом 4.1.6. настоящего Договора возвращать в местный бюджет </w:t>
      </w:r>
      <w:proofErr w:type="gramStart"/>
      <w:r w:rsidRPr="009C149E">
        <w:rPr>
          <w:sz w:val="28"/>
          <w:szCs w:val="28"/>
        </w:rPr>
        <w:t>г</w:t>
      </w:r>
      <w:proofErr w:type="gramEnd"/>
      <w:r w:rsidRPr="009C149E">
        <w:rPr>
          <w:sz w:val="28"/>
          <w:szCs w:val="28"/>
        </w:rPr>
        <w:t xml:space="preserve">. Барабинска субсидию в размере пропорционально </w:t>
      </w:r>
      <w:proofErr w:type="spellStart"/>
      <w:r w:rsidRPr="009C149E">
        <w:rPr>
          <w:sz w:val="28"/>
          <w:szCs w:val="28"/>
        </w:rPr>
        <w:t>недостижению</w:t>
      </w:r>
      <w:proofErr w:type="spellEnd"/>
      <w:r w:rsidRPr="009C149E">
        <w:rPr>
          <w:sz w:val="28"/>
          <w:szCs w:val="28"/>
        </w:rPr>
        <w:t xml:space="preserve"> </w:t>
      </w:r>
      <w:r>
        <w:rPr>
          <w:sz w:val="28"/>
          <w:szCs w:val="28"/>
        </w:rPr>
        <w:t xml:space="preserve">результата и </w:t>
      </w:r>
      <w:r w:rsidRPr="009C149E">
        <w:rPr>
          <w:sz w:val="28"/>
          <w:szCs w:val="28"/>
        </w:rPr>
        <w:t>показателей результативности использов</w:t>
      </w:r>
      <w:r>
        <w:rPr>
          <w:sz w:val="28"/>
          <w:szCs w:val="28"/>
        </w:rPr>
        <w:t>ания субсидии в течение 30</w:t>
      </w:r>
      <w:r w:rsidRPr="009C149E">
        <w:rPr>
          <w:sz w:val="28"/>
          <w:szCs w:val="28"/>
        </w:rPr>
        <w:t xml:space="preserve"> рабочих дней со дня предъяв</w:t>
      </w:r>
      <w:r>
        <w:rPr>
          <w:sz w:val="28"/>
          <w:szCs w:val="28"/>
        </w:rPr>
        <w:t xml:space="preserve">ления Администрацией </w:t>
      </w:r>
      <w:r w:rsidRPr="009C149E">
        <w:rPr>
          <w:sz w:val="28"/>
          <w:szCs w:val="28"/>
        </w:rPr>
        <w:t>требования</w:t>
      </w:r>
      <w:r>
        <w:rPr>
          <w:sz w:val="28"/>
          <w:szCs w:val="28"/>
        </w:rPr>
        <w:t xml:space="preserve"> о возврате</w:t>
      </w:r>
      <w:r w:rsidRPr="009C149E">
        <w:rPr>
          <w:sz w:val="28"/>
          <w:szCs w:val="28"/>
        </w:rPr>
        <w:t>.</w:t>
      </w:r>
    </w:p>
    <w:p w:rsidR="00096F17" w:rsidRPr="00813A08" w:rsidRDefault="00096F17" w:rsidP="00096F17">
      <w:pPr>
        <w:autoSpaceDE w:val="0"/>
        <w:autoSpaceDN w:val="0"/>
        <w:adjustRightInd w:val="0"/>
        <w:ind w:firstLine="720"/>
        <w:jc w:val="both"/>
        <w:outlineLvl w:val="1"/>
        <w:rPr>
          <w:sz w:val="28"/>
          <w:szCs w:val="28"/>
        </w:rPr>
      </w:pPr>
      <w:r>
        <w:rPr>
          <w:sz w:val="28"/>
          <w:szCs w:val="28"/>
        </w:rPr>
        <w:t xml:space="preserve">4.6. </w:t>
      </w:r>
      <w:r w:rsidRPr="009C149E">
        <w:rPr>
          <w:sz w:val="28"/>
          <w:szCs w:val="28"/>
        </w:rPr>
        <w:t>Получатель</w:t>
      </w:r>
      <w:r w:rsidRPr="00813A08">
        <w:rPr>
          <w:sz w:val="28"/>
          <w:szCs w:val="28"/>
        </w:rPr>
        <w:t xml:space="preserve"> вправе обращаться в Отдел в целях получения разъяснений в связи с исполнением настоящего Договора.</w:t>
      </w:r>
    </w:p>
    <w:p w:rsidR="00096F17" w:rsidRDefault="00096F17" w:rsidP="00096F17">
      <w:pPr>
        <w:ind w:firstLine="720"/>
        <w:jc w:val="both"/>
        <w:rPr>
          <w:sz w:val="28"/>
          <w:szCs w:val="28"/>
        </w:rPr>
      </w:pPr>
      <w:r>
        <w:rPr>
          <w:sz w:val="28"/>
          <w:szCs w:val="28"/>
        </w:rPr>
        <w:t xml:space="preserve">4.7. </w:t>
      </w:r>
      <w:r w:rsidRPr="00813A08">
        <w:rPr>
          <w:sz w:val="28"/>
          <w:szCs w:val="28"/>
        </w:rPr>
        <w:t xml:space="preserve"> </w:t>
      </w:r>
      <w:r>
        <w:rPr>
          <w:sz w:val="28"/>
          <w:szCs w:val="28"/>
        </w:rPr>
        <w:t xml:space="preserve">Получатель </w:t>
      </w:r>
      <w:r w:rsidRPr="00813A08">
        <w:rPr>
          <w:sz w:val="28"/>
          <w:szCs w:val="28"/>
        </w:rPr>
        <w:t xml:space="preserve">выражает согласие на осуществление </w:t>
      </w:r>
      <w:r>
        <w:rPr>
          <w:sz w:val="28"/>
          <w:szCs w:val="28"/>
        </w:rPr>
        <w:t xml:space="preserve">в отношении его проверки </w:t>
      </w:r>
      <w:r w:rsidRPr="00813A08">
        <w:rPr>
          <w:sz w:val="28"/>
          <w:szCs w:val="28"/>
        </w:rPr>
        <w:t xml:space="preserve">Администрацией </w:t>
      </w:r>
      <w:r>
        <w:rPr>
          <w:sz w:val="28"/>
          <w:szCs w:val="28"/>
        </w:rPr>
        <w:t xml:space="preserve">соблюдения Порядка и условий предоставления субсидий, в том числе в части достижения результатов предоставления субсидий, а также проверки </w:t>
      </w:r>
      <w:r w:rsidRPr="00813A08">
        <w:rPr>
          <w:sz w:val="28"/>
          <w:szCs w:val="28"/>
        </w:rPr>
        <w:t>органом муниципального финансового кон</w:t>
      </w:r>
      <w:r>
        <w:rPr>
          <w:sz w:val="28"/>
          <w:szCs w:val="28"/>
        </w:rPr>
        <w:t>троля соблюдения Получателем порядка и условий предоставления субсидий в соответствии со статьями 268</w:t>
      </w:r>
      <w:r>
        <w:rPr>
          <w:sz w:val="28"/>
          <w:szCs w:val="28"/>
          <w:vertAlign w:val="superscript"/>
        </w:rPr>
        <w:t>1</w:t>
      </w:r>
      <w:r>
        <w:rPr>
          <w:sz w:val="28"/>
          <w:szCs w:val="28"/>
        </w:rPr>
        <w:t xml:space="preserve"> и 269</w:t>
      </w:r>
      <w:r>
        <w:rPr>
          <w:sz w:val="28"/>
          <w:szCs w:val="28"/>
          <w:vertAlign w:val="superscript"/>
        </w:rPr>
        <w:t>2</w:t>
      </w:r>
      <w:r>
        <w:rPr>
          <w:sz w:val="28"/>
          <w:szCs w:val="28"/>
        </w:rPr>
        <w:t xml:space="preserve"> Бюджетного кодекса Российской Федерации.</w:t>
      </w:r>
      <w:r w:rsidRPr="00813A08">
        <w:rPr>
          <w:sz w:val="28"/>
          <w:szCs w:val="28"/>
        </w:rPr>
        <w:t xml:space="preserve"> </w:t>
      </w:r>
    </w:p>
    <w:p w:rsidR="00096F17" w:rsidRPr="00813A08" w:rsidRDefault="00096F17" w:rsidP="00096F17">
      <w:pPr>
        <w:ind w:firstLine="720"/>
        <w:jc w:val="both"/>
        <w:rPr>
          <w:sz w:val="28"/>
          <w:szCs w:val="28"/>
        </w:rPr>
      </w:pPr>
    </w:p>
    <w:p w:rsidR="00096F17" w:rsidRPr="00813A08" w:rsidRDefault="00096F17" w:rsidP="00096F17">
      <w:pPr>
        <w:ind w:firstLine="720"/>
        <w:jc w:val="center"/>
        <w:rPr>
          <w:b/>
          <w:sz w:val="28"/>
          <w:szCs w:val="28"/>
        </w:rPr>
      </w:pPr>
      <w:r>
        <w:rPr>
          <w:b/>
          <w:sz w:val="28"/>
          <w:szCs w:val="28"/>
        </w:rPr>
        <w:t>5</w:t>
      </w:r>
      <w:r w:rsidRPr="00813A08">
        <w:rPr>
          <w:b/>
          <w:sz w:val="28"/>
          <w:szCs w:val="28"/>
        </w:rPr>
        <w:t>. ОТВЕТСТВЕННОСТЬ СТОРОН</w:t>
      </w:r>
    </w:p>
    <w:p w:rsidR="00096F17" w:rsidRPr="00813A08" w:rsidRDefault="00096F17" w:rsidP="00096F17">
      <w:pPr>
        <w:ind w:firstLine="720"/>
        <w:jc w:val="both"/>
        <w:rPr>
          <w:sz w:val="28"/>
          <w:szCs w:val="28"/>
        </w:rPr>
      </w:pPr>
      <w:r>
        <w:rPr>
          <w:sz w:val="28"/>
          <w:szCs w:val="28"/>
        </w:rPr>
        <w:t>5</w:t>
      </w:r>
      <w:r w:rsidRPr="00813A08">
        <w:rPr>
          <w:sz w:val="28"/>
          <w:szCs w:val="28"/>
        </w:rPr>
        <w:t>.1. В случае неисполнения или ненадлежащего исполнения своих обяза</w:t>
      </w:r>
      <w:r>
        <w:rPr>
          <w:sz w:val="28"/>
          <w:szCs w:val="28"/>
        </w:rPr>
        <w:t>тельств по настоящему Договору С</w:t>
      </w:r>
      <w:r w:rsidRPr="00813A08">
        <w:rPr>
          <w:sz w:val="28"/>
          <w:szCs w:val="28"/>
        </w:rPr>
        <w:t>тороны несут ответственность в соответствии с действующим законодательством Российской Федерации.</w:t>
      </w:r>
    </w:p>
    <w:p w:rsidR="00096F17" w:rsidRPr="00813A08" w:rsidRDefault="00096F17" w:rsidP="00096F17">
      <w:pPr>
        <w:ind w:firstLine="720"/>
        <w:jc w:val="both"/>
        <w:rPr>
          <w:sz w:val="28"/>
          <w:szCs w:val="28"/>
        </w:rPr>
      </w:pPr>
    </w:p>
    <w:p w:rsidR="00096F17" w:rsidRPr="00813A08" w:rsidRDefault="00096F17" w:rsidP="00096F17">
      <w:pPr>
        <w:ind w:firstLine="720"/>
        <w:jc w:val="center"/>
        <w:rPr>
          <w:b/>
          <w:sz w:val="28"/>
          <w:szCs w:val="28"/>
        </w:rPr>
      </w:pPr>
      <w:r>
        <w:rPr>
          <w:b/>
          <w:sz w:val="28"/>
          <w:szCs w:val="28"/>
        </w:rPr>
        <w:t>6</w:t>
      </w:r>
      <w:r w:rsidRPr="00813A08">
        <w:rPr>
          <w:b/>
          <w:sz w:val="28"/>
          <w:szCs w:val="28"/>
        </w:rPr>
        <w:t>. ЗАКЛЮЧИТЕЛЬНЫЕ ПОЛОЖЕНИЯ</w:t>
      </w:r>
    </w:p>
    <w:p w:rsidR="00096F17" w:rsidRPr="00813A08" w:rsidRDefault="00096F17" w:rsidP="00096F17">
      <w:pPr>
        <w:ind w:firstLine="720"/>
        <w:jc w:val="both"/>
        <w:rPr>
          <w:sz w:val="28"/>
          <w:szCs w:val="28"/>
        </w:rPr>
      </w:pPr>
      <w:r>
        <w:rPr>
          <w:sz w:val="28"/>
          <w:szCs w:val="28"/>
        </w:rPr>
        <w:t>6</w:t>
      </w:r>
      <w:r w:rsidRPr="00813A08">
        <w:rPr>
          <w:sz w:val="28"/>
          <w:szCs w:val="28"/>
        </w:rPr>
        <w:t>.1. Споры, возникающие между Сторонами в связи с исполнения настоящего Договора, решаются ими, по возможности, путём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096F17" w:rsidRPr="00813A08" w:rsidRDefault="00096F17" w:rsidP="00096F17">
      <w:pPr>
        <w:ind w:firstLine="720"/>
        <w:jc w:val="both"/>
        <w:rPr>
          <w:sz w:val="28"/>
          <w:szCs w:val="28"/>
        </w:rPr>
      </w:pPr>
      <w:r>
        <w:rPr>
          <w:sz w:val="28"/>
          <w:szCs w:val="28"/>
        </w:rPr>
        <w:t>6</w:t>
      </w:r>
      <w:r w:rsidRPr="00813A08">
        <w:rPr>
          <w:sz w:val="28"/>
          <w:szCs w:val="28"/>
        </w:rPr>
        <w:t>.2.</w:t>
      </w:r>
      <w:r w:rsidRPr="00813A08">
        <w:rPr>
          <w:b/>
          <w:sz w:val="28"/>
          <w:szCs w:val="28"/>
        </w:rPr>
        <w:t xml:space="preserve"> </w:t>
      </w:r>
      <w:r w:rsidRPr="00813A08">
        <w:rPr>
          <w:sz w:val="28"/>
          <w:szCs w:val="28"/>
        </w:rPr>
        <w:t xml:space="preserve">Настоящий Договор вступает в силу </w:t>
      </w:r>
      <w:proofErr w:type="gramStart"/>
      <w:r w:rsidRPr="00813A08">
        <w:rPr>
          <w:sz w:val="28"/>
          <w:szCs w:val="28"/>
        </w:rPr>
        <w:t>с даты</w:t>
      </w:r>
      <w:proofErr w:type="gramEnd"/>
      <w:r w:rsidRPr="00813A08">
        <w:rPr>
          <w:sz w:val="28"/>
          <w:szCs w:val="28"/>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Договору.</w:t>
      </w:r>
    </w:p>
    <w:p w:rsidR="00096F17" w:rsidRPr="00813A08" w:rsidRDefault="00096F17" w:rsidP="00096F17">
      <w:pPr>
        <w:ind w:firstLine="720"/>
        <w:jc w:val="both"/>
        <w:rPr>
          <w:sz w:val="28"/>
          <w:szCs w:val="28"/>
        </w:rPr>
      </w:pPr>
      <w:r>
        <w:rPr>
          <w:sz w:val="28"/>
          <w:szCs w:val="28"/>
        </w:rPr>
        <w:t>6</w:t>
      </w:r>
      <w:r w:rsidRPr="00813A08">
        <w:rPr>
          <w:sz w:val="28"/>
          <w:szCs w:val="28"/>
        </w:rPr>
        <w:t>.3. Все изменения и дополнения к настоящему Договору оформляются дополнительными соглашениями и после их подписания Сторонами становятс</w:t>
      </w:r>
      <w:r>
        <w:rPr>
          <w:sz w:val="28"/>
          <w:szCs w:val="28"/>
        </w:rPr>
        <w:t>я неотъемлемой частью Договора</w:t>
      </w:r>
      <w:r w:rsidRPr="00813A08">
        <w:rPr>
          <w:sz w:val="28"/>
          <w:szCs w:val="28"/>
        </w:rPr>
        <w:t>.</w:t>
      </w:r>
    </w:p>
    <w:p w:rsidR="00096F17" w:rsidRPr="00813A08" w:rsidRDefault="00096F17" w:rsidP="00096F17">
      <w:pPr>
        <w:ind w:firstLine="720"/>
        <w:jc w:val="both"/>
        <w:rPr>
          <w:sz w:val="28"/>
          <w:szCs w:val="28"/>
        </w:rPr>
      </w:pPr>
      <w:r>
        <w:rPr>
          <w:sz w:val="28"/>
          <w:szCs w:val="28"/>
        </w:rPr>
        <w:t>6</w:t>
      </w:r>
      <w:r w:rsidRPr="00813A08">
        <w:rPr>
          <w:sz w:val="28"/>
          <w:szCs w:val="28"/>
        </w:rPr>
        <w:t xml:space="preserve">.4. Документы и иная информация, предусмотренные настоящим Договором, могут направляться Сторонами заказным письмом с уведомлением о </w:t>
      </w:r>
      <w:r w:rsidRPr="00813A08">
        <w:rPr>
          <w:sz w:val="28"/>
          <w:szCs w:val="28"/>
        </w:rPr>
        <w:lastRenderedPageBreak/>
        <w:t>вручении либо вручением представителем одной Стороны подлинников документов, иной информации представителю другой Стороны.</w:t>
      </w:r>
    </w:p>
    <w:p w:rsidR="00096F17" w:rsidRPr="00813A08" w:rsidRDefault="00096F17" w:rsidP="00096F17">
      <w:pPr>
        <w:ind w:firstLine="720"/>
        <w:jc w:val="both"/>
        <w:rPr>
          <w:sz w:val="28"/>
          <w:szCs w:val="28"/>
        </w:rPr>
      </w:pPr>
      <w:r>
        <w:rPr>
          <w:sz w:val="28"/>
          <w:szCs w:val="28"/>
        </w:rPr>
        <w:t>6</w:t>
      </w:r>
      <w:r w:rsidRPr="00813A08">
        <w:rPr>
          <w:sz w:val="28"/>
          <w:szCs w:val="28"/>
        </w:rPr>
        <w:t>.5. Настоящий Договор заключен Сторонами в форме бумажного документа в 2-х экземплярах, по одному для каждой из Сторон.</w:t>
      </w:r>
    </w:p>
    <w:p w:rsidR="00096F17" w:rsidRPr="00813A08" w:rsidRDefault="00096F17" w:rsidP="00096F17">
      <w:pPr>
        <w:ind w:firstLine="720"/>
        <w:jc w:val="both"/>
        <w:rPr>
          <w:sz w:val="28"/>
          <w:szCs w:val="28"/>
        </w:rPr>
      </w:pPr>
    </w:p>
    <w:p w:rsidR="00096F17" w:rsidRPr="00813A08" w:rsidRDefault="00096F17" w:rsidP="00096F17">
      <w:pPr>
        <w:ind w:firstLine="720"/>
        <w:jc w:val="center"/>
        <w:rPr>
          <w:b/>
          <w:sz w:val="28"/>
          <w:szCs w:val="28"/>
        </w:rPr>
      </w:pPr>
      <w:r>
        <w:rPr>
          <w:b/>
          <w:sz w:val="28"/>
          <w:szCs w:val="28"/>
        </w:rPr>
        <w:t>7</w:t>
      </w:r>
      <w:r w:rsidRPr="00813A08">
        <w:rPr>
          <w:b/>
          <w:sz w:val="28"/>
          <w:szCs w:val="28"/>
        </w:rPr>
        <w:t>. ПЛАТЕЖНЫЕ РЕКВИЗИТЫ СТОРОН</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40"/>
        <w:gridCol w:w="4820"/>
      </w:tblGrid>
      <w:tr w:rsidR="00096F17" w:rsidRPr="00813A08" w:rsidTr="00096F17">
        <w:tc>
          <w:tcPr>
            <w:tcW w:w="4740" w:type="dxa"/>
          </w:tcPr>
          <w:p w:rsidR="00096F17" w:rsidRPr="00813A08" w:rsidRDefault="00096F17" w:rsidP="00096F17">
            <w:pPr>
              <w:pStyle w:val="ConsPlusNonformat"/>
              <w:jc w:val="center"/>
              <w:rPr>
                <w:rFonts w:ascii="Times New Roman" w:hAnsi="Times New Roman" w:cs="Times New Roman"/>
                <w:sz w:val="28"/>
                <w:szCs w:val="28"/>
              </w:rPr>
            </w:pPr>
            <w:r w:rsidRPr="00813A08">
              <w:rPr>
                <w:rFonts w:ascii="Times New Roman" w:hAnsi="Times New Roman" w:cs="Times New Roman"/>
                <w:sz w:val="28"/>
                <w:szCs w:val="28"/>
              </w:rPr>
              <w:t xml:space="preserve">Сокращенное наименование </w:t>
            </w:r>
            <w:r w:rsidRPr="00813A08">
              <w:rPr>
                <w:rFonts w:ascii="Times New Roman" w:hAnsi="Times New Roman" w:cs="Times New Roman"/>
                <w:sz w:val="28"/>
                <w:szCs w:val="28"/>
              </w:rPr>
              <w:br/>
              <w:t>_____________________</w:t>
            </w:r>
          </w:p>
          <w:p w:rsidR="00096F17" w:rsidRPr="00963D68" w:rsidRDefault="00096F17" w:rsidP="00096F17">
            <w:pPr>
              <w:pStyle w:val="ConsPlusNonformat"/>
              <w:jc w:val="center"/>
              <w:rPr>
                <w:rFonts w:ascii="Times New Roman" w:hAnsi="Times New Roman" w:cs="Times New Roman"/>
                <w:sz w:val="18"/>
                <w:szCs w:val="18"/>
              </w:rPr>
            </w:pPr>
            <w:r w:rsidRPr="00963D68">
              <w:rPr>
                <w:rFonts w:ascii="Times New Roman" w:hAnsi="Times New Roman" w:cs="Times New Roman"/>
                <w:i/>
                <w:sz w:val="18"/>
                <w:szCs w:val="18"/>
              </w:rPr>
              <w:t>(администрации)</w:t>
            </w:r>
          </w:p>
        </w:tc>
        <w:tc>
          <w:tcPr>
            <w:tcW w:w="4820" w:type="dxa"/>
          </w:tcPr>
          <w:p w:rsidR="00096F17" w:rsidRPr="00813A08" w:rsidRDefault="00096F17" w:rsidP="00096F17">
            <w:pPr>
              <w:pStyle w:val="ConsPlusNonformat"/>
              <w:jc w:val="center"/>
              <w:rPr>
                <w:rFonts w:ascii="Times New Roman" w:hAnsi="Times New Roman" w:cs="Times New Roman"/>
                <w:sz w:val="28"/>
                <w:szCs w:val="28"/>
              </w:rPr>
            </w:pPr>
            <w:r w:rsidRPr="00813A08">
              <w:rPr>
                <w:rFonts w:ascii="Times New Roman" w:hAnsi="Times New Roman" w:cs="Times New Roman"/>
                <w:sz w:val="28"/>
                <w:szCs w:val="28"/>
              </w:rPr>
              <w:t xml:space="preserve">Сокращенное наименование </w:t>
            </w:r>
          </w:p>
          <w:p w:rsidR="00096F17" w:rsidRPr="00813A08" w:rsidRDefault="00096F17" w:rsidP="00096F17">
            <w:pPr>
              <w:pStyle w:val="ConsPlusNonformat"/>
              <w:jc w:val="center"/>
              <w:rPr>
                <w:rFonts w:ascii="Times New Roman" w:hAnsi="Times New Roman" w:cs="Times New Roman"/>
                <w:sz w:val="28"/>
                <w:szCs w:val="28"/>
              </w:rPr>
            </w:pPr>
            <w:r w:rsidRPr="00813A08">
              <w:rPr>
                <w:rFonts w:ascii="Times New Roman" w:hAnsi="Times New Roman" w:cs="Times New Roman"/>
                <w:sz w:val="28"/>
                <w:szCs w:val="28"/>
              </w:rPr>
              <w:t>Получателя</w:t>
            </w:r>
          </w:p>
        </w:tc>
      </w:tr>
      <w:tr w:rsidR="00096F17" w:rsidRPr="00813A08" w:rsidTr="00096F17">
        <w:tc>
          <w:tcPr>
            <w:tcW w:w="4740" w:type="dxa"/>
          </w:tcPr>
          <w:p w:rsidR="00096F17" w:rsidRPr="00813A08" w:rsidRDefault="00096F17" w:rsidP="00096F17">
            <w:pPr>
              <w:widowControl w:val="0"/>
              <w:autoSpaceDE w:val="0"/>
              <w:autoSpaceDN w:val="0"/>
              <w:adjustRightInd w:val="0"/>
              <w:rPr>
                <w:i/>
                <w:sz w:val="28"/>
                <w:szCs w:val="28"/>
              </w:rPr>
            </w:pPr>
            <w:r w:rsidRPr="00813A08">
              <w:rPr>
                <w:i/>
                <w:sz w:val="28"/>
                <w:szCs w:val="28"/>
              </w:rPr>
              <w:t>Наименование __________________</w:t>
            </w:r>
          </w:p>
          <w:p w:rsidR="00096F17" w:rsidRPr="00963D68" w:rsidRDefault="00096F17" w:rsidP="00096F17">
            <w:pPr>
              <w:widowControl w:val="0"/>
              <w:autoSpaceDE w:val="0"/>
              <w:autoSpaceDN w:val="0"/>
              <w:adjustRightInd w:val="0"/>
              <w:jc w:val="center"/>
              <w:rPr>
                <w:i/>
                <w:sz w:val="18"/>
                <w:szCs w:val="18"/>
              </w:rPr>
            </w:pPr>
            <w:r>
              <w:rPr>
                <w:i/>
                <w:sz w:val="18"/>
                <w:szCs w:val="18"/>
              </w:rPr>
              <w:t xml:space="preserve">                         </w:t>
            </w:r>
            <w:r w:rsidRPr="00963D68">
              <w:rPr>
                <w:i/>
                <w:sz w:val="18"/>
                <w:szCs w:val="18"/>
              </w:rPr>
              <w:t>(администрации)</w:t>
            </w:r>
          </w:p>
          <w:p w:rsidR="00096F17" w:rsidRDefault="00096F17" w:rsidP="00096F17">
            <w:pPr>
              <w:pStyle w:val="ConsPlusNonformat"/>
              <w:rPr>
                <w:rFonts w:ascii="Times New Roman" w:hAnsi="Times New Roman" w:cs="Times New Roman"/>
                <w:sz w:val="28"/>
                <w:szCs w:val="28"/>
              </w:rPr>
            </w:pPr>
          </w:p>
          <w:p w:rsidR="00096F17" w:rsidRPr="00813A08" w:rsidRDefault="00096F17" w:rsidP="00096F17">
            <w:pPr>
              <w:pStyle w:val="ConsPlusNonformat"/>
              <w:rPr>
                <w:rFonts w:ascii="Times New Roman" w:hAnsi="Times New Roman" w:cs="Times New Roman"/>
                <w:i/>
                <w:sz w:val="28"/>
                <w:szCs w:val="28"/>
              </w:rPr>
            </w:pPr>
            <w:r w:rsidRPr="00813A08">
              <w:rPr>
                <w:rFonts w:ascii="Times New Roman" w:hAnsi="Times New Roman" w:cs="Times New Roman"/>
                <w:sz w:val="28"/>
                <w:szCs w:val="28"/>
              </w:rPr>
              <w:t>ОГРН, ОКТМО</w:t>
            </w:r>
          </w:p>
        </w:tc>
        <w:tc>
          <w:tcPr>
            <w:tcW w:w="4820" w:type="dxa"/>
          </w:tcPr>
          <w:p w:rsidR="00096F17" w:rsidRPr="00813A08" w:rsidRDefault="00096F17" w:rsidP="00096F17">
            <w:pPr>
              <w:pStyle w:val="ConsPlusNonformat"/>
              <w:rPr>
                <w:rFonts w:ascii="Times New Roman" w:hAnsi="Times New Roman" w:cs="Times New Roman"/>
                <w:i/>
                <w:sz w:val="28"/>
                <w:szCs w:val="28"/>
              </w:rPr>
            </w:pPr>
            <w:r w:rsidRPr="00813A08">
              <w:rPr>
                <w:rFonts w:ascii="Times New Roman" w:hAnsi="Times New Roman" w:cs="Times New Roman"/>
                <w:i/>
                <w:sz w:val="28"/>
                <w:szCs w:val="28"/>
              </w:rPr>
              <w:t>Наименование Получателя</w:t>
            </w:r>
          </w:p>
          <w:p w:rsidR="00096F17" w:rsidRPr="00813A08" w:rsidRDefault="00096F17" w:rsidP="00096F17">
            <w:pPr>
              <w:pStyle w:val="ConsPlusNonformat"/>
              <w:rPr>
                <w:rFonts w:ascii="Times New Roman" w:hAnsi="Times New Roman" w:cs="Times New Roman"/>
                <w:i/>
                <w:sz w:val="28"/>
                <w:szCs w:val="28"/>
              </w:rPr>
            </w:pPr>
          </w:p>
          <w:p w:rsidR="00096F17" w:rsidRDefault="00096F17" w:rsidP="00096F17">
            <w:pPr>
              <w:pStyle w:val="ConsPlusNonformat"/>
              <w:rPr>
                <w:rFonts w:ascii="Times New Roman" w:hAnsi="Times New Roman" w:cs="Times New Roman"/>
                <w:sz w:val="28"/>
                <w:szCs w:val="28"/>
              </w:rPr>
            </w:pPr>
          </w:p>
          <w:p w:rsidR="00096F17" w:rsidRPr="00813A08" w:rsidRDefault="00096F17" w:rsidP="00096F17">
            <w:pPr>
              <w:pStyle w:val="ConsPlusNonformat"/>
              <w:rPr>
                <w:rFonts w:ascii="Times New Roman" w:hAnsi="Times New Roman" w:cs="Times New Roman"/>
                <w:i/>
                <w:sz w:val="28"/>
                <w:szCs w:val="28"/>
              </w:rPr>
            </w:pPr>
            <w:r w:rsidRPr="00813A08">
              <w:rPr>
                <w:rFonts w:ascii="Times New Roman" w:hAnsi="Times New Roman" w:cs="Times New Roman"/>
                <w:sz w:val="28"/>
                <w:szCs w:val="28"/>
              </w:rPr>
              <w:t>ОГРН, ОКТМО</w:t>
            </w:r>
          </w:p>
        </w:tc>
      </w:tr>
      <w:tr w:rsidR="00096F17" w:rsidRPr="00813A08" w:rsidTr="00096F17">
        <w:tc>
          <w:tcPr>
            <w:tcW w:w="4740" w:type="dxa"/>
          </w:tcPr>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Место нахождения:</w:t>
            </w:r>
          </w:p>
          <w:p w:rsidR="00096F17" w:rsidRPr="00813A08" w:rsidRDefault="00096F17" w:rsidP="00096F17">
            <w:pPr>
              <w:pStyle w:val="ConsPlusNonformat"/>
              <w:rPr>
                <w:rFonts w:ascii="Times New Roman" w:hAnsi="Times New Roman" w:cs="Times New Roman"/>
                <w:sz w:val="28"/>
                <w:szCs w:val="28"/>
              </w:rPr>
            </w:pPr>
          </w:p>
        </w:tc>
        <w:tc>
          <w:tcPr>
            <w:tcW w:w="4820" w:type="dxa"/>
          </w:tcPr>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 xml:space="preserve">Место нахождения: </w:t>
            </w:r>
          </w:p>
          <w:p w:rsidR="00096F17" w:rsidRPr="00813A08" w:rsidRDefault="00096F17" w:rsidP="00096F17">
            <w:pPr>
              <w:pStyle w:val="ConsPlusNonformat"/>
              <w:rPr>
                <w:rFonts w:ascii="Times New Roman" w:hAnsi="Times New Roman" w:cs="Times New Roman"/>
                <w:sz w:val="28"/>
                <w:szCs w:val="28"/>
              </w:rPr>
            </w:pPr>
          </w:p>
        </w:tc>
      </w:tr>
      <w:tr w:rsidR="00096F17" w:rsidRPr="00813A08" w:rsidTr="00096F17">
        <w:tc>
          <w:tcPr>
            <w:tcW w:w="4740" w:type="dxa"/>
          </w:tcPr>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ИНН/КПП</w:t>
            </w:r>
          </w:p>
        </w:tc>
        <w:tc>
          <w:tcPr>
            <w:tcW w:w="4820" w:type="dxa"/>
          </w:tcPr>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ИНН/КПП</w:t>
            </w:r>
          </w:p>
        </w:tc>
      </w:tr>
      <w:tr w:rsidR="00096F17" w:rsidRPr="00813A08" w:rsidTr="00096F17">
        <w:tc>
          <w:tcPr>
            <w:tcW w:w="4740" w:type="dxa"/>
          </w:tcPr>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Платежные реквизиты:</w:t>
            </w:r>
          </w:p>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Наименование учреждения Банка России, БИК</w:t>
            </w:r>
          </w:p>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Расчетный счет</w:t>
            </w:r>
          </w:p>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Наименование территориального органа Федерального казначейства, в котором открыт лицевой счет</w:t>
            </w:r>
          </w:p>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 xml:space="preserve">Лицевой счет </w:t>
            </w:r>
          </w:p>
        </w:tc>
        <w:tc>
          <w:tcPr>
            <w:tcW w:w="4820" w:type="dxa"/>
          </w:tcPr>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Платежные реквизиты:</w:t>
            </w:r>
          </w:p>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Наименование учреждения Банка России, БИК</w:t>
            </w:r>
          </w:p>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Расчетный счет</w:t>
            </w:r>
          </w:p>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Наименование территориального органа Федерального казначейства, в котором открыт лицевой счет</w:t>
            </w:r>
          </w:p>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Лицевой счет</w:t>
            </w:r>
          </w:p>
        </w:tc>
      </w:tr>
    </w:tbl>
    <w:p w:rsidR="00096F17" w:rsidRDefault="00096F17" w:rsidP="00096F17">
      <w:pPr>
        <w:pStyle w:val="ConsPlusNonformat"/>
        <w:jc w:val="center"/>
        <w:rPr>
          <w:rFonts w:ascii="Times New Roman" w:hAnsi="Times New Roman" w:cs="Times New Roman"/>
          <w:sz w:val="28"/>
          <w:szCs w:val="28"/>
        </w:rPr>
      </w:pPr>
    </w:p>
    <w:p w:rsidR="00096F17" w:rsidRPr="00813A08" w:rsidRDefault="00096F17" w:rsidP="00096F17">
      <w:pPr>
        <w:pStyle w:val="ConsPlusNonformat"/>
        <w:jc w:val="center"/>
        <w:rPr>
          <w:rFonts w:ascii="Times New Roman" w:hAnsi="Times New Roman" w:cs="Times New Roman"/>
          <w:sz w:val="28"/>
          <w:szCs w:val="28"/>
        </w:rPr>
      </w:pPr>
      <w:r>
        <w:rPr>
          <w:rFonts w:ascii="Times New Roman" w:hAnsi="Times New Roman" w:cs="Times New Roman"/>
          <w:sz w:val="28"/>
          <w:szCs w:val="28"/>
        </w:rPr>
        <w:t>8</w:t>
      </w:r>
      <w:r w:rsidRPr="00813A08">
        <w:rPr>
          <w:rFonts w:ascii="Times New Roman" w:hAnsi="Times New Roman" w:cs="Times New Roman"/>
          <w:sz w:val="28"/>
          <w:szCs w:val="28"/>
        </w:rPr>
        <w:t>. Подписи Сторон</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6"/>
        <w:gridCol w:w="5103"/>
      </w:tblGrid>
      <w:tr w:rsidR="00096F17" w:rsidRPr="00813A08" w:rsidTr="00096F17">
        <w:tc>
          <w:tcPr>
            <w:tcW w:w="4536" w:type="dxa"/>
          </w:tcPr>
          <w:p w:rsidR="00096F17" w:rsidRPr="00813A08" w:rsidRDefault="00096F17" w:rsidP="00096F17">
            <w:pPr>
              <w:pStyle w:val="ConsPlusNonformat"/>
              <w:jc w:val="center"/>
              <w:rPr>
                <w:rFonts w:ascii="Times New Roman" w:hAnsi="Times New Roman" w:cs="Times New Roman"/>
                <w:sz w:val="28"/>
                <w:szCs w:val="28"/>
              </w:rPr>
            </w:pPr>
            <w:r w:rsidRPr="00813A08">
              <w:rPr>
                <w:rFonts w:ascii="Times New Roman" w:hAnsi="Times New Roman" w:cs="Times New Roman"/>
                <w:sz w:val="28"/>
                <w:szCs w:val="28"/>
              </w:rPr>
              <w:t>Сокращенное</w:t>
            </w:r>
          </w:p>
          <w:p w:rsidR="00096F17" w:rsidRPr="00813A08" w:rsidRDefault="00096F17" w:rsidP="00096F17">
            <w:pPr>
              <w:pStyle w:val="ConsPlusNonformat"/>
              <w:jc w:val="center"/>
              <w:rPr>
                <w:rFonts w:ascii="Times New Roman" w:hAnsi="Times New Roman" w:cs="Times New Roman"/>
                <w:sz w:val="28"/>
                <w:szCs w:val="28"/>
              </w:rPr>
            </w:pPr>
            <w:r w:rsidRPr="00813A08">
              <w:rPr>
                <w:rFonts w:ascii="Times New Roman" w:hAnsi="Times New Roman" w:cs="Times New Roman"/>
                <w:sz w:val="28"/>
                <w:szCs w:val="28"/>
              </w:rPr>
              <w:t xml:space="preserve">наименование </w:t>
            </w:r>
          </w:p>
          <w:p w:rsidR="00096F17" w:rsidRPr="00813A08" w:rsidRDefault="00096F17" w:rsidP="00096F17">
            <w:pPr>
              <w:pStyle w:val="ConsPlusNonformat"/>
              <w:jc w:val="center"/>
              <w:rPr>
                <w:rFonts w:ascii="Times New Roman" w:hAnsi="Times New Roman" w:cs="Times New Roman"/>
                <w:sz w:val="28"/>
                <w:szCs w:val="28"/>
              </w:rPr>
            </w:pPr>
            <w:r w:rsidRPr="00813A08">
              <w:rPr>
                <w:rFonts w:ascii="Times New Roman" w:hAnsi="Times New Roman" w:cs="Times New Roman"/>
                <w:sz w:val="28"/>
                <w:szCs w:val="28"/>
              </w:rPr>
              <w:t>_____________________</w:t>
            </w:r>
          </w:p>
          <w:p w:rsidR="00096F17" w:rsidRPr="00963D68" w:rsidRDefault="00096F17" w:rsidP="00096F17">
            <w:pPr>
              <w:pStyle w:val="ConsPlusNonformat"/>
              <w:jc w:val="center"/>
              <w:rPr>
                <w:rFonts w:ascii="Times New Roman" w:hAnsi="Times New Roman" w:cs="Times New Roman"/>
                <w:i/>
                <w:sz w:val="18"/>
                <w:szCs w:val="18"/>
                <w:vertAlign w:val="superscript"/>
              </w:rPr>
            </w:pPr>
            <w:r w:rsidRPr="00963D68">
              <w:rPr>
                <w:rFonts w:ascii="Times New Roman" w:hAnsi="Times New Roman" w:cs="Times New Roman"/>
                <w:i/>
                <w:sz w:val="18"/>
                <w:szCs w:val="18"/>
              </w:rPr>
              <w:t xml:space="preserve">         (администрации)</w:t>
            </w:r>
          </w:p>
        </w:tc>
        <w:tc>
          <w:tcPr>
            <w:tcW w:w="5103" w:type="dxa"/>
          </w:tcPr>
          <w:p w:rsidR="00096F17" w:rsidRPr="00813A08" w:rsidRDefault="00096F17" w:rsidP="00096F17">
            <w:pPr>
              <w:pStyle w:val="ConsPlusNonformat"/>
              <w:jc w:val="center"/>
              <w:rPr>
                <w:rFonts w:ascii="Times New Roman" w:hAnsi="Times New Roman" w:cs="Times New Roman"/>
                <w:sz w:val="28"/>
                <w:szCs w:val="28"/>
              </w:rPr>
            </w:pPr>
            <w:r w:rsidRPr="00813A08">
              <w:rPr>
                <w:rFonts w:ascii="Times New Roman" w:hAnsi="Times New Roman" w:cs="Times New Roman"/>
                <w:sz w:val="28"/>
                <w:szCs w:val="28"/>
              </w:rPr>
              <w:t>Сокращенное</w:t>
            </w:r>
          </w:p>
          <w:p w:rsidR="00096F17" w:rsidRPr="00813A08" w:rsidRDefault="00096F17" w:rsidP="00096F17">
            <w:pPr>
              <w:pStyle w:val="ConsPlusNonformat"/>
              <w:jc w:val="center"/>
              <w:rPr>
                <w:rFonts w:ascii="Times New Roman" w:hAnsi="Times New Roman" w:cs="Times New Roman"/>
                <w:sz w:val="28"/>
                <w:szCs w:val="28"/>
              </w:rPr>
            </w:pPr>
            <w:r w:rsidRPr="00813A08">
              <w:rPr>
                <w:rFonts w:ascii="Times New Roman" w:hAnsi="Times New Roman" w:cs="Times New Roman"/>
                <w:sz w:val="28"/>
                <w:szCs w:val="28"/>
              </w:rPr>
              <w:t>наименование</w:t>
            </w:r>
          </w:p>
          <w:p w:rsidR="00096F17" w:rsidRPr="00813A08" w:rsidRDefault="00096F17" w:rsidP="00096F17">
            <w:pPr>
              <w:pStyle w:val="ConsPlusNonformat"/>
              <w:jc w:val="center"/>
              <w:rPr>
                <w:rFonts w:ascii="Times New Roman" w:hAnsi="Times New Roman" w:cs="Times New Roman"/>
                <w:sz w:val="28"/>
                <w:szCs w:val="28"/>
              </w:rPr>
            </w:pPr>
            <w:r w:rsidRPr="00813A08">
              <w:rPr>
                <w:rFonts w:ascii="Times New Roman" w:hAnsi="Times New Roman" w:cs="Times New Roman"/>
                <w:sz w:val="28"/>
                <w:szCs w:val="28"/>
              </w:rPr>
              <w:t xml:space="preserve">Получателя </w:t>
            </w:r>
          </w:p>
        </w:tc>
      </w:tr>
      <w:tr w:rsidR="00096F17" w:rsidRPr="00813A08" w:rsidTr="00096F17">
        <w:tc>
          <w:tcPr>
            <w:tcW w:w="4536" w:type="dxa"/>
          </w:tcPr>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_____________ / _______________</w:t>
            </w:r>
          </w:p>
          <w:p w:rsidR="00096F17" w:rsidRPr="00813A08" w:rsidRDefault="00096F17" w:rsidP="00096F17">
            <w:pPr>
              <w:pStyle w:val="ConsPlusNonformat"/>
              <w:rPr>
                <w:rFonts w:ascii="Times New Roman" w:hAnsi="Times New Roman" w:cs="Times New Roman"/>
                <w:i/>
                <w:sz w:val="18"/>
                <w:szCs w:val="18"/>
              </w:rPr>
            </w:pPr>
            <w:r w:rsidRPr="00813A08">
              <w:rPr>
                <w:rFonts w:ascii="Times New Roman" w:hAnsi="Times New Roman" w:cs="Times New Roman"/>
                <w:i/>
                <w:sz w:val="28"/>
                <w:szCs w:val="28"/>
              </w:rPr>
              <w:t xml:space="preserve">           </w:t>
            </w:r>
            <w:r w:rsidRPr="00813A08">
              <w:rPr>
                <w:rFonts w:ascii="Times New Roman" w:hAnsi="Times New Roman" w:cs="Times New Roman"/>
                <w:i/>
                <w:sz w:val="18"/>
                <w:szCs w:val="18"/>
              </w:rPr>
              <w:t>(подпись)                                    (ФИО)</w:t>
            </w:r>
          </w:p>
          <w:p w:rsidR="00096F17" w:rsidRPr="00813A08" w:rsidRDefault="00096F17" w:rsidP="00096F17">
            <w:pPr>
              <w:pStyle w:val="ConsPlusNonformat"/>
              <w:rPr>
                <w:rFonts w:ascii="Times New Roman" w:hAnsi="Times New Roman" w:cs="Times New Roman"/>
                <w:i/>
                <w:sz w:val="28"/>
                <w:szCs w:val="28"/>
                <w:vertAlign w:val="superscript"/>
              </w:rPr>
            </w:pPr>
          </w:p>
        </w:tc>
        <w:tc>
          <w:tcPr>
            <w:tcW w:w="5103" w:type="dxa"/>
          </w:tcPr>
          <w:p w:rsidR="00096F17" w:rsidRPr="00813A08" w:rsidRDefault="00096F17" w:rsidP="00096F17">
            <w:pPr>
              <w:pStyle w:val="ConsPlusNonformat"/>
              <w:rPr>
                <w:rFonts w:ascii="Times New Roman" w:hAnsi="Times New Roman" w:cs="Times New Roman"/>
                <w:sz w:val="28"/>
                <w:szCs w:val="28"/>
              </w:rPr>
            </w:pPr>
            <w:r w:rsidRPr="00813A08">
              <w:rPr>
                <w:rFonts w:ascii="Times New Roman" w:hAnsi="Times New Roman" w:cs="Times New Roman"/>
                <w:sz w:val="28"/>
                <w:szCs w:val="28"/>
              </w:rPr>
              <w:t>_____________ / _____________________</w:t>
            </w:r>
          </w:p>
          <w:p w:rsidR="00096F17" w:rsidRPr="00813A08" w:rsidRDefault="00096F17" w:rsidP="00096F17">
            <w:pPr>
              <w:pStyle w:val="ConsPlusNonformat"/>
              <w:rPr>
                <w:rFonts w:ascii="Times New Roman" w:hAnsi="Times New Roman" w:cs="Times New Roman"/>
                <w:i/>
                <w:sz w:val="18"/>
                <w:szCs w:val="18"/>
              </w:rPr>
            </w:pPr>
            <w:r w:rsidRPr="00813A08">
              <w:rPr>
                <w:rFonts w:ascii="Times New Roman" w:hAnsi="Times New Roman" w:cs="Times New Roman"/>
                <w:i/>
                <w:sz w:val="18"/>
                <w:szCs w:val="18"/>
              </w:rPr>
              <w:t xml:space="preserve">           (подпись)                                    (ФИО)</w:t>
            </w:r>
          </w:p>
          <w:p w:rsidR="00096F17" w:rsidRPr="00813A08" w:rsidRDefault="00096F17" w:rsidP="00096F17">
            <w:pPr>
              <w:pStyle w:val="ConsPlusNonformat"/>
              <w:rPr>
                <w:rFonts w:ascii="Times New Roman" w:hAnsi="Times New Roman" w:cs="Times New Roman"/>
                <w:i/>
                <w:sz w:val="28"/>
                <w:szCs w:val="28"/>
              </w:rPr>
            </w:pPr>
          </w:p>
        </w:tc>
      </w:tr>
    </w:tbl>
    <w:p w:rsidR="00096F17" w:rsidRDefault="00096F17" w:rsidP="00096F17"/>
    <w:p w:rsidR="00F20462" w:rsidRDefault="00F20462" w:rsidP="00F20462">
      <w:pPr>
        <w:spacing w:line="240" w:lineRule="atLeast"/>
        <w:ind w:firstLine="720"/>
        <w:jc w:val="right"/>
        <w:rPr>
          <w:sz w:val="28"/>
          <w:szCs w:val="28"/>
        </w:rPr>
      </w:pPr>
    </w:p>
    <w:sectPr w:rsidR="00F20462" w:rsidSect="00E95D06">
      <w:pgSz w:w="11906" w:h="16838"/>
      <w:pgMar w:top="567" w:right="567"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525"/>
    <w:multiLevelType w:val="hybridMultilevel"/>
    <w:tmpl w:val="68285EB6"/>
    <w:lvl w:ilvl="0" w:tplc="8A6482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E34C9A"/>
    <w:multiLevelType w:val="hybridMultilevel"/>
    <w:tmpl w:val="F49E07C4"/>
    <w:lvl w:ilvl="0" w:tplc="E5F6B270">
      <w:start w:val="1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3481A47"/>
    <w:multiLevelType w:val="multilevel"/>
    <w:tmpl w:val="8780BD4A"/>
    <w:lvl w:ilvl="0">
      <w:start w:val="1"/>
      <w:numFmt w:val="decimal"/>
      <w:lvlText w:val="%1."/>
      <w:lvlJc w:val="left"/>
      <w:pPr>
        <w:tabs>
          <w:tab w:val="num" w:pos="1140"/>
        </w:tabs>
        <w:ind w:left="1140" w:hanging="1140"/>
      </w:pPr>
      <w:rPr>
        <w:rFonts w:hint="default"/>
        <w:b/>
      </w:rPr>
    </w:lvl>
    <w:lvl w:ilvl="1">
      <w:start w:val="1"/>
      <w:numFmt w:val="decimal"/>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571B00AE"/>
    <w:multiLevelType w:val="hybridMultilevel"/>
    <w:tmpl w:val="4BA8BD7A"/>
    <w:lvl w:ilvl="0" w:tplc="CADCF7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2259D9"/>
    <w:multiLevelType w:val="hybridMultilevel"/>
    <w:tmpl w:val="CA0CB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E3923"/>
    <w:rsid w:val="0000143D"/>
    <w:rsid w:val="000062EE"/>
    <w:rsid w:val="00006908"/>
    <w:rsid w:val="00017111"/>
    <w:rsid w:val="000220E7"/>
    <w:rsid w:val="00022E44"/>
    <w:rsid w:val="00023040"/>
    <w:rsid w:val="00024643"/>
    <w:rsid w:val="00024C4A"/>
    <w:rsid w:val="00024F86"/>
    <w:rsid w:val="00030DF6"/>
    <w:rsid w:val="000310C9"/>
    <w:rsid w:val="0003324A"/>
    <w:rsid w:val="0003397C"/>
    <w:rsid w:val="00033AFB"/>
    <w:rsid w:val="00035232"/>
    <w:rsid w:val="000360D7"/>
    <w:rsid w:val="00037654"/>
    <w:rsid w:val="0004229A"/>
    <w:rsid w:val="0004269C"/>
    <w:rsid w:val="00043315"/>
    <w:rsid w:val="0004493E"/>
    <w:rsid w:val="00046824"/>
    <w:rsid w:val="00047DDD"/>
    <w:rsid w:val="00052F73"/>
    <w:rsid w:val="00053459"/>
    <w:rsid w:val="00056977"/>
    <w:rsid w:val="00057E0F"/>
    <w:rsid w:val="000607EB"/>
    <w:rsid w:val="000619C0"/>
    <w:rsid w:val="0006333F"/>
    <w:rsid w:val="00064762"/>
    <w:rsid w:val="00065371"/>
    <w:rsid w:val="000702AF"/>
    <w:rsid w:val="000805E7"/>
    <w:rsid w:val="00082F7B"/>
    <w:rsid w:val="0009166E"/>
    <w:rsid w:val="00092EBD"/>
    <w:rsid w:val="000930B1"/>
    <w:rsid w:val="00096F17"/>
    <w:rsid w:val="000A1981"/>
    <w:rsid w:val="000A27A4"/>
    <w:rsid w:val="000A3184"/>
    <w:rsid w:val="000A66A1"/>
    <w:rsid w:val="000B00AA"/>
    <w:rsid w:val="000B2DA0"/>
    <w:rsid w:val="000B5BFA"/>
    <w:rsid w:val="000C06AD"/>
    <w:rsid w:val="000C07A8"/>
    <w:rsid w:val="000C1798"/>
    <w:rsid w:val="000C4077"/>
    <w:rsid w:val="000C7436"/>
    <w:rsid w:val="000D5905"/>
    <w:rsid w:val="000D5A6D"/>
    <w:rsid w:val="000D5C9B"/>
    <w:rsid w:val="000E0925"/>
    <w:rsid w:val="000E497B"/>
    <w:rsid w:val="000E64EE"/>
    <w:rsid w:val="000E738D"/>
    <w:rsid w:val="000F05A9"/>
    <w:rsid w:val="000F3198"/>
    <w:rsid w:val="0010315A"/>
    <w:rsid w:val="00107E6A"/>
    <w:rsid w:val="001125AE"/>
    <w:rsid w:val="00112660"/>
    <w:rsid w:val="00113716"/>
    <w:rsid w:val="00114403"/>
    <w:rsid w:val="00114938"/>
    <w:rsid w:val="00114EDA"/>
    <w:rsid w:val="0011519E"/>
    <w:rsid w:val="001215D8"/>
    <w:rsid w:val="001229DC"/>
    <w:rsid w:val="00122A15"/>
    <w:rsid w:val="001241AA"/>
    <w:rsid w:val="00124657"/>
    <w:rsid w:val="00133D4A"/>
    <w:rsid w:val="00133DD8"/>
    <w:rsid w:val="00135AFE"/>
    <w:rsid w:val="0013756A"/>
    <w:rsid w:val="001377FC"/>
    <w:rsid w:val="0014012A"/>
    <w:rsid w:val="00142534"/>
    <w:rsid w:val="001443D4"/>
    <w:rsid w:val="00145DF8"/>
    <w:rsid w:val="001473AE"/>
    <w:rsid w:val="001473DA"/>
    <w:rsid w:val="0015407F"/>
    <w:rsid w:val="001546D8"/>
    <w:rsid w:val="00154B43"/>
    <w:rsid w:val="00156B09"/>
    <w:rsid w:val="00165332"/>
    <w:rsid w:val="00174785"/>
    <w:rsid w:val="001777D9"/>
    <w:rsid w:val="0018155C"/>
    <w:rsid w:val="00182004"/>
    <w:rsid w:val="00182626"/>
    <w:rsid w:val="001830E3"/>
    <w:rsid w:val="00184FBC"/>
    <w:rsid w:val="0018655D"/>
    <w:rsid w:val="00186DD9"/>
    <w:rsid w:val="0019194B"/>
    <w:rsid w:val="001928EF"/>
    <w:rsid w:val="00192C22"/>
    <w:rsid w:val="00195BD4"/>
    <w:rsid w:val="00195C62"/>
    <w:rsid w:val="001A0035"/>
    <w:rsid w:val="001A5F53"/>
    <w:rsid w:val="001A75E5"/>
    <w:rsid w:val="001A76FA"/>
    <w:rsid w:val="001A7890"/>
    <w:rsid w:val="001B5AA4"/>
    <w:rsid w:val="001B6B4E"/>
    <w:rsid w:val="001C1BCA"/>
    <w:rsid w:val="001C2A50"/>
    <w:rsid w:val="001C3DED"/>
    <w:rsid w:val="001C6B20"/>
    <w:rsid w:val="001D00E2"/>
    <w:rsid w:val="001D0DD9"/>
    <w:rsid w:val="001D2430"/>
    <w:rsid w:val="001D35E4"/>
    <w:rsid w:val="001D50C4"/>
    <w:rsid w:val="001D52D0"/>
    <w:rsid w:val="001D6398"/>
    <w:rsid w:val="001D6BFC"/>
    <w:rsid w:val="001D6DC8"/>
    <w:rsid w:val="001D73C3"/>
    <w:rsid w:val="001E0C33"/>
    <w:rsid w:val="001E56DE"/>
    <w:rsid w:val="001E62C5"/>
    <w:rsid w:val="001E6782"/>
    <w:rsid w:val="001E712B"/>
    <w:rsid w:val="001E7CF5"/>
    <w:rsid w:val="001F5BA6"/>
    <w:rsid w:val="001F5BD3"/>
    <w:rsid w:val="001F6625"/>
    <w:rsid w:val="001F76EB"/>
    <w:rsid w:val="002004CC"/>
    <w:rsid w:val="00206339"/>
    <w:rsid w:val="002109EF"/>
    <w:rsid w:val="002113C7"/>
    <w:rsid w:val="00212CB8"/>
    <w:rsid w:val="002154F8"/>
    <w:rsid w:val="00225F77"/>
    <w:rsid w:val="00225FE4"/>
    <w:rsid w:val="00226105"/>
    <w:rsid w:val="00227CC5"/>
    <w:rsid w:val="00230033"/>
    <w:rsid w:val="00230AAE"/>
    <w:rsid w:val="00231868"/>
    <w:rsid w:val="00233C07"/>
    <w:rsid w:val="00235724"/>
    <w:rsid w:val="00235F4A"/>
    <w:rsid w:val="002364A8"/>
    <w:rsid w:val="00241984"/>
    <w:rsid w:val="002427CA"/>
    <w:rsid w:val="002444FF"/>
    <w:rsid w:val="00245444"/>
    <w:rsid w:val="002471F1"/>
    <w:rsid w:val="0025298B"/>
    <w:rsid w:val="00253200"/>
    <w:rsid w:val="00253FC3"/>
    <w:rsid w:val="00255EC5"/>
    <w:rsid w:val="0025684F"/>
    <w:rsid w:val="00257BB3"/>
    <w:rsid w:val="00265D94"/>
    <w:rsid w:val="002679A0"/>
    <w:rsid w:val="00271336"/>
    <w:rsid w:val="0027391B"/>
    <w:rsid w:val="00274683"/>
    <w:rsid w:val="00275788"/>
    <w:rsid w:val="00275F98"/>
    <w:rsid w:val="002866BA"/>
    <w:rsid w:val="0028779C"/>
    <w:rsid w:val="00287F90"/>
    <w:rsid w:val="00292B04"/>
    <w:rsid w:val="00294DB5"/>
    <w:rsid w:val="002954FB"/>
    <w:rsid w:val="0029625E"/>
    <w:rsid w:val="002967C0"/>
    <w:rsid w:val="002A2AC8"/>
    <w:rsid w:val="002A34EC"/>
    <w:rsid w:val="002B2999"/>
    <w:rsid w:val="002B3F3E"/>
    <w:rsid w:val="002B6A79"/>
    <w:rsid w:val="002B6AD4"/>
    <w:rsid w:val="002C0947"/>
    <w:rsid w:val="002C2866"/>
    <w:rsid w:val="002C345E"/>
    <w:rsid w:val="002C456D"/>
    <w:rsid w:val="002C4C26"/>
    <w:rsid w:val="002C59D8"/>
    <w:rsid w:val="002D2B2B"/>
    <w:rsid w:val="002D39E9"/>
    <w:rsid w:val="002D71F7"/>
    <w:rsid w:val="002D7BDE"/>
    <w:rsid w:val="002E113B"/>
    <w:rsid w:val="002E6E1B"/>
    <w:rsid w:val="002F125B"/>
    <w:rsid w:val="002F328B"/>
    <w:rsid w:val="002F53C3"/>
    <w:rsid w:val="002F6C91"/>
    <w:rsid w:val="00301977"/>
    <w:rsid w:val="00310C48"/>
    <w:rsid w:val="00312EB4"/>
    <w:rsid w:val="003145A6"/>
    <w:rsid w:val="00317262"/>
    <w:rsid w:val="003256F8"/>
    <w:rsid w:val="003306F9"/>
    <w:rsid w:val="00331CDD"/>
    <w:rsid w:val="003323C7"/>
    <w:rsid w:val="003325E1"/>
    <w:rsid w:val="00335713"/>
    <w:rsid w:val="0033618C"/>
    <w:rsid w:val="00340139"/>
    <w:rsid w:val="0034279E"/>
    <w:rsid w:val="00342C05"/>
    <w:rsid w:val="00342F69"/>
    <w:rsid w:val="003434F9"/>
    <w:rsid w:val="00350FEC"/>
    <w:rsid w:val="00351275"/>
    <w:rsid w:val="00352825"/>
    <w:rsid w:val="0035791B"/>
    <w:rsid w:val="00362930"/>
    <w:rsid w:val="00362F25"/>
    <w:rsid w:val="00363676"/>
    <w:rsid w:val="00364173"/>
    <w:rsid w:val="0038090B"/>
    <w:rsid w:val="00384C05"/>
    <w:rsid w:val="0039311D"/>
    <w:rsid w:val="003A0EB3"/>
    <w:rsid w:val="003A3024"/>
    <w:rsid w:val="003A79BE"/>
    <w:rsid w:val="003A7BBA"/>
    <w:rsid w:val="003B01FB"/>
    <w:rsid w:val="003B0627"/>
    <w:rsid w:val="003B16B7"/>
    <w:rsid w:val="003B2203"/>
    <w:rsid w:val="003B5C47"/>
    <w:rsid w:val="003B6033"/>
    <w:rsid w:val="003C5D84"/>
    <w:rsid w:val="003C6B27"/>
    <w:rsid w:val="003D023D"/>
    <w:rsid w:val="003D032A"/>
    <w:rsid w:val="003D1E99"/>
    <w:rsid w:val="003D1F10"/>
    <w:rsid w:val="003D27D0"/>
    <w:rsid w:val="003D2A6D"/>
    <w:rsid w:val="003D33FB"/>
    <w:rsid w:val="003D37C6"/>
    <w:rsid w:val="003D407F"/>
    <w:rsid w:val="003E5027"/>
    <w:rsid w:val="003F214F"/>
    <w:rsid w:val="003F707A"/>
    <w:rsid w:val="0040270B"/>
    <w:rsid w:val="004121B4"/>
    <w:rsid w:val="004200B9"/>
    <w:rsid w:val="004230DA"/>
    <w:rsid w:val="004314B8"/>
    <w:rsid w:val="004367F4"/>
    <w:rsid w:val="00436F78"/>
    <w:rsid w:val="004379A8"/>
    <w:rsid w:val="00437E58"/>
    <w:rsid w:val="00440E09"/>
    <w:rsid w:val="00441574"/>
    <w:rsid w:val="00441DCA"/>
    <w:rsid w:val="0044291E"/>
    <w:rsid w:val="00443A74"/>
    <w:rsid w:val="00443D3C"/>
    <w:rsid w:val="00446B34"/>
    <w:rsid w:val="00447495"/>
    <w:rsid w:val="004519CF"/>
    <w:rsid w:val="00453E63"/>
    <w:rsid w:val="0046352B"/>
    <w:rsid w:val="0046513E"/>
    <w:rsid w:val="00470732"/>
    <w:rsid w:val="004712E3"/>
    <w:rsid w:val="004764EF"/>
    <w:rsid w:val="00477375"/>
    <w:rsid w:val="004809C0"/>
    <w:rsid w:val="004817A9"/>
    <w:rsid w:val="004850DC"/>
    <w:rsid w:val="00487236"/>
    <w:rsid w:val="0049180B"/>
    <w:rsid w:val="00492166"/>
    <w:rsid w:val="00492C3C"/>
    <w:rsid w:val="0049522F"/>
    <w:rsid w:val="00496807"/>
    <w:rsid w:val="004A4D2D"/>
    <w:rsid w:val="004A67BB"/>
    <w:rsid w:val="004A701D"/>
    <w:rsid w:val="004A7A40"/>
    <w:rsid w:val="004C181C"/>
    <w:rsid w:val="004C3B61"/>
    <w:rsid w:val="004C5D1F"/>
    <w:rsid w:val="004D2D92"/>
    <w:rsid w:val="004E1BA8"/>
    <w:rsid w:val="004E201E"/>
    <w:rsid w:val="004F00BD"/>
    <w:rsid w:val="004F60FA"/>
    <w:rsid w:val="004F7C99"/>
    <w:rsid w:val="00501B3E"/>
    <w:rsid w:val="0050430D"/>
    <w:rsid w:val="00507F71"/>
    <w:rsid w:val="0052182E"/>
    <w:rsid w:val="0053019D"/>
    <w:rsid w:val="00533379"/>
    <w:rsid w:val="00534C04"/>
    <w:rsid w:val="00535CA0"/>
    <w:rsid w:val="005377CB"/>
    <w:rsid w:val="00537B03"/>
    <w:rsid w:val="0054065E"/>
    <w:rsid w:val="00544CE9"/>
    <w:rsid w:val="005466E4"/>
    <w:rsid w:val="00547E28"/>
    <w:rsid w:val="0055375E"/>
    <w:rsid w:val="0056287E"/>
    <w:rsid w:val="00566695"/>
    <w:rsid w:val="00573050"/>
    <w:rsid w:val="005732E7"/>
    <w:rsid w:val="0058176A"/>
    <w:rsid w:val="0058260A"/>
    <w:rsid w:val="00587D62"/>
    <w:rsid w:val="0059254D"/>
    <w:rsid w:val="005928D6"/>
    <w:rsid w:val="0059399B"/>
    <w:rsid w:val="005950CC"/>
    <w:rsid w:val="00595CF1"/>
    <w:rsid w:val="005A28F5"/>
    <w:rsid w:val="005A2D4D"/>
    <w:rsid w:val="005A301C"/>
    <w:rsid w:val="005A4C07"/>
    <w:rsid w:val="005B1FC1"/>
    <w:rsid w:val="005B3013"/>
    <w:rsid w:val="005B4F83"/>
    <w:rsid w:val="005B7052"/>
    <w:rsid w:val="005C2B82"/>
    <w:rsid w:val="005C3E69"/>
    <w:rsid w:val="005C41A3"/>
    <w:rsid w:val="005C7C0E"/>
    <w:rsid w:val="005D2605"/>
    <w:rsid w:val="005E0836"/>
    <w:rsid w:val="005E67FE"/>
    <w:rsid w:val="005F187A"/>
    <w:rsid w:val="005F70F7"/>
    <w:rsid w:val="00602B45"/>
    <w:rsid w:val="00604182"/>
    <w:rsid w:val="00605B30"/>
    <w:rsid w:val="006112E8"/>
    <w:rsid w:val="00612C39"/>
    <w:rsid w:val="00622994"/>
    <w:rsid w:val="006232BA"/>
    <w:rsid w:val="00625745"/>
    <w:rsid w:val="0063480F"/>
    <w:rsid w:val="006421AC"/>
    <w:rsid w:val="0064292D"/>
    <w:rsid w:val="00645A97"/>
    <w:rsid w:val="00646F64"/>
    <w:rsid w:val="00650428"/>
    <w:rsid w:val="006505DC"/>
    <w:rsid w:val="00656C03"/>
    <w:rsid w:val="00662D3B"/>
    <w:rsid w:val="00666801"/>
    <w:rsid w:val="00670D1E"/>
    <w:rsid w:val="00671274"/>
    <w:rsid w:val="00671AAD"/>
    <w:rsid w:val="00672A9B"/>
    <w:rsid w:val="006770F6"/>
    <w:rsid w:val="0067720C"/>
    <w:rsid w:val="006829E1"/>
    <w:rsid w:val="00686E31"/>
    <w:rsid w:val="00690947"/>
    <w:rsid w:val="00692837"/>
    <w:rsid w:val="006931D7"/>
    <w:rsid w:val="006945A8"/>
    <w:rsid w:val="00694BE8"/>
    <w:rsid w:val="00697AB3"/>
    <w:rsid w:val="006A0126"/>
    <w:rsid w:val="006A0161"/>
    <w:rsid w:val="006A4111"/>
    <w:rsid w:val="006A417F"/>
    <w:rsid w:val="006A4476"/>
    <w:rsid w:val="006B41C2"/>
    <w:rsid w:val="006C1421"/>
    <w:rsid w:val="006C2A35"/>
    <w:rsid w:val="006C3A66"/>
    <w:rsid w:val="006C7E57"/>
    <w:rsid w:val="006C7FB7"/>
    <w:rsid w:val="006D0E39"/>
    <w:rsid w:val="006D1648"/>
    <w:rsid w:val="006F090D"/>
    <w:rsid w:val="006F40CA"/>
    <w:rsid w:val="006F619E"/>
    <w:rsid w:val="0070443B"/>
    <w:rsid w:val="00705E89"/>
    <w:rsid w:val="00706C06"/>
    <w:rsid w:val="007125A5"/>
    <w:rsid w:val="00720582"/>
    <w:rsid w:val="007208B5"/>
    <w:rsid w:val="007224B6"/>
    <w:rsid w:val="0073237F"/>
    <w:rsid w:val="007333B1"/>
    <w:rsid w:val="007378EB"/>
    <w:rsid w:val="00741E70"/>
    <w:rsid w:val="007424D2"/>
    <w:rsid w:val="007432E8"/>
    <w:rsid w:val="00747245"/>
    <w:rsid w:val="00750CB7"/>
    <w:rsid w:val="00751BBC"/>
    <w:rsid w:val="00752683"/>
    <w:rsid w:val="007537CF"/>
    <w:rsid w:val="00757ED8"/>
    <w:rsid w:val="0076683C"/>
    <w:rsid w:val="0077104B"/>
    <w:rsid w:val="00773DD9"/>
    <w:rsid w:val="00775696"/>
    <w:rsid w:val="00777EB7"/>
    <w:rsid w:val="007921E0"/>
    <w:rsid w:val="00792872"/>
    <w:rsid w:val="00794D89"/>
    <w:rsid w:val="007971A7"/>
    <w:rsid w:val="007972EF"/>
    <w:rsid w:val="007A5899"/>
    <w:rsid w:val="007A665D"/>
    <w:rsid w:val="007A7431"/>
    <w:rsid w:val="007B3E4B"/>
    <w:rsid w:val="007C07C9"/>
    <w:rsid w:val="007C465E"/>
    <w:rsid w:val="007C49CA"/>
    <w:rsid w:val="007D2515"/>
    <w:rsid w:val="007E1BAA"/>
    <w:rsid w:val="007E26B7"/>
    <w:rsid w:val="007E40F4"/>
    <w:rsid w:val="007E4CAE"/>
    <w:rsid w:val="007E62BE"/>
    <w:rsid w:val="007F04E0"/>
    <w:rsid w:val="007F1508"/>
    <w:rsid w:val="008012BD"/>
    <w:rsid w:val="00801770"/>
    <w:rsid w:val="00805D23"/>
    <w:rsid w:val="008107BA"/>
    <w:rsid w:val="00810908"/>
    <w:rsid w:val="0081415B"/>
    <w:rsid w:val="008208A2"/>
    <w:rsid w:val="00823661"/>
    <w:rsid w:val="00824711"/>
    <w:rsid w:val="00832279"/>
    <w:rsid w:val="008346A3"/>
    <w:rsid w:val="00845AE0"/>
    <w:rsid w:val="008501E6"/>
    <w:rsid w:val="00852171"/>
    <w:rsid w:val="008569AA"/>
    <w:rsid w:val="00863365"/>
    <w:rsid w:val="008651E7"/>
    <w:rsid w:val="00866A59"/>
    <w:rsid w:val="0087682B"/>
    <w:rsid w:val="0088050B"/>
    <w:rsid w:val="00880681"/>
    <w:rsid w:val="00891B4F"/>
    <w:rsid w:val="00892F2C"/>
    <w:rsid w:val="00893398"/>
    <w:rsid w:val="0089413E"/>
    <w:rsid w:val="00896E2E"/>
    <w:rsid w:val="008A1720"/>
    <w:rsid w:val="008A195C"/>
    <w:rsid w:val="008A7C10"/>
    <w:rsid w:val="008B1815"/>
    <w:rsid w:val="008B62DE"/>
    <w:rsid w:val="008B687B"/>
    <w:rsid w:val="008C289D"/>
    <w:rsid w:val="008C62A1"/>
    <w:rsid w:val="008C6E68"/>
    <w:rsid w:val="008D126B"/>
    <w:rsid w:val="008D1985"/>
    <w:rsid w:val="008D2ED1"/>
    <w:rsid w:val="008D415F"/>
    <w:rsid w:val="008D490A"/>
    <w:rsid w:val="008E2910"/>
    <w:rsid w:val="008E2941"/>
    <w:rsid w:val="008E2C5C"/>
    <w:rsid w:val="008E4107"/>
    <w:rsid w:val="008F0E9D"/>
    <w:rsid w:val="008F2399"/>
    <w:rsid w:val="008F3DA1"/>
    <w:rsid w:val="008F426F"/>
    <w:rsid w:val="00902CA8"/>
    <w:rsid w:val="00902F29"/>
    <w:rsid w:val="0090418C"/>
    <w:rsid w:val="0091173E"/>
    <w:rsid w:val="0091313D"/>
    <w:rsid w:val="00914C82"/>
    <w:rsid w:val="00915BC5"/>
    <w:rsid w:val="0092098B"/>
    <w:rsid w:val="00922006"/>
    <w:rsid w:val="00927103"/>
    <w:rsid w:val="00927150"/>
    <w:rsid w:val="00930085"/>
    <w:rsid w:val="00930650"/>
    <w:rsid w:val="00935247"/>
    <w:rsid w:val="00937160"/>
    <w:rsid w:val="0094692E"/>
    <w:rsid w:val="00950C3A"/>
    <w:rsid w:val="009620D7"/>
    <w:rsid w:val="0096275A"/>
    <w:rsid w:val="009641FD"/>
    <w:rsid w:val="0096631D"/>
    <w:rsid w:val="00967CCE"/>
    <w:rsid w:val="00970707"/>
    <w:rsid w:val="009720B2"/>
    <w:rsid w:val="009774E5"/>
    <w:rsid w:val="009804E3"/>
    <w:rsid w:val="00982DB0"/>
    <w:rsid w:val="00987E40"/>
    <w:rsid w:val="009901EE"/>
    <w:rsid w:val="0099174B"/>
    <w:rsid w:val="009922B5"/>
    <w:rsid w:val="009940E2"/>
    <w:rsid w:val="009957C2"/>
    <w:rsid w:val="00995CA6"/>
    <w:rsid w:val="009A782E"/>
    <w:rsid w:val="009B0DEB"/>
    <w:rsid w:val="009B0EE1"/>
    <w:rsid w:val="009B2C3A"/>
    <w:rsid w:val="009B2FE1"/>
    <w:rsid w:val="009B6398"/>
    <w:rsid w:val="009C0130"/>
    <w:rsid w:val="009C165D"/>
    <w:rsid w:val="009D1BA5"/>
    <w:rsid w:val="009D241A"/>
    <w:rsid w:val="009D35BE"/>
    <w:rsid w:val="009E0767"/>
    <w:rsid w:val="009E1332"/>
    <w:rsid w:val="009E1663"/>
    <w:rsid w:val="009E328D"/>
    <w:rsid w:val="009E3923"/>
    <w:rsid w:val="009E3ABB"/>
    <w:rsid w:val="009E63E5"/>
    <w:rsid w:val="009E7222"/>
    <w:rsid w:val="009F608F"/>
    <w:rsid w:val="00A01351"/>
    <w:rsid w:val="00A02B40"/>
    <w:rsid w:val="00A0336A"/>
    <w:rsid w:val="00A12FF4"/>
    <w:rsid w:val="00A14482"/>
    <w:rsid w:val="00A179CE"/>
    <w:rsid w:val="00A2292F"/>
    <w:rsid w:val="00A265CF"/>
    <w:rsid w:val="00A3031A"/>
    <w:rsid w:val="00A36130"/>
    <w:rsid w:val="00A41715"/>
    <w:rsid w:val="00A446BE"/>
    <w:rsid w:val="00A44C7D"/>
    <w:rsid w:val="00A46249"/>
    <w:rsid w:val="00A50A61"/>
    <w:rsid w:val="00A6587A"/>
    <w:rsid w:val="00A70E2E"/>
    <w:rsid w:val="00A75D1E"/>
    <w:rsid w:val="00A76F74"/>
    <w:rsid w:val="00A810D7"/>
    <w:rsid w:val="00A842C5"/>
    <w:rsid w:val="00A92C86"/>
    <w:rsid w:val="00A93BE7"/>
    <w:rsid w:val="00A96DA8"/>
    <w:rsid w:val="00A9788B"/>
    <w:rsid w:val="00AA1EA2"/>
    <w:rsid w:val="00AA5296"/>
    <w:rsid w:val="00AA6FEF"/>
    <w:rsid w:val="00AA7849"/>
    <w:rsid w:val="00AB0214"/>
    <w:rsid w:val="00AB0E37"/>
    <w:rsid w:val="00AB5B15"/>
    <w:rsid w:val="00AC08EC"/>
    <w:rsid w:val="00AC3B6A"/>
    <w:rsid w:val="00AD15D9"/>
    <w:rsid w:val="00AD732B"/>
    <w:rsid w:val="00AE09D8"/>
    <w:rsid w:val="00AE13B5"/>
    <w:rsid w:val="00AE20A6"/>
    <w:rsid w:val="00AE745E"/>
    <w:rsid w:val="00AF1DA1"/>
    <w:rsid w:val="00AF3C7F"/>
    <w:rsid w:val="00AF4C14"/>
    <w:rsid w:val="00B04F3D"/>
    <w:rsid w:val="00B0666B"/>
    <w:rsid w:val="00B06A36"/>
    <w:rsid w:val="00B17CC9"/>
    <w:rsid w:val="00B24565"/>
    <w:rsid w:val="00B30291"/>
    <w:rsid w:val="00B31178"/>
    <w:rsid w:val="00B31743"/>
    <w:rsid w:val="00B332FE"/>
    <w:rsid w:val="00B36066"/>
    <w:rsid w:val="00B3751D"/>
    <w:rsid w:val="00B43E3F"/>
    <w:rsid w:val="00B46008"/>
    <w:rsid w:val="00B51053"/>
    <w:rsid w:val="00B52FC0"/>
    <w:rsid w:val="00B54C28"/>
    <w:rsid w:val="00B54FF1"/>
    <w:rsid w:val="00B60EAE"/>
    <w:rsid w:val="00B62D02"/>
    <w:rsid w:val="00B645FC"/>
    <w:rsid w:val="00B66FD7"/>
    <w:rsid w:val="00B67BC0"/>
    <w:rsid w:val="00B72DE9"/>
    <w:rsid w:val="00B741F0"/>
    <w:rsid w:val="00B7726B"/>
    <w:rsid w:val="00B91CCC"/>
    <w:rsid w:val="00B91D99"/>
    <w:rsid w:val="00B95BA9"/>
    <w:rsid w:val="00B961A4"/>
    <w:rsid w:val="00BA220C"/>
    <w:rsid w:val="00BA615B"/>
    <w:rsid w:val="00BA783A"/>
    <w:rsid w:val="00BB37F3"/>
    <w:rsid w:val="00BC2919"/>
    <w:rsid w:val="00BC376A"/>
    <w:rsid w:val="00BC4BED"/>
    <w:rsid w:val="00BC4E31"/>
    <w:rsid w:val="00BC4FB3"/>
    <w:rsid w:val="00BC57E7"/>
    <w:rsid w:val="00BD288E"/>
    <w:rsid w:val="00BD2E28"/>
    <w:rsid w:val="00BD3F3F"/>
    <w:rsid w:val="00BD5068"/>
    <w:rsid w:val="00BD7EDB"/>
    <w:rsid w:val="00BE0541"/>
    <w:rsid w:val="00BE61EA"/>
    <w:rsid w:val="00BE63A7"/>
    <w:rsid w:val="00BE7665"/>
    <w:rsid w:val="00BF332B"/>
    <w:rsid w:val="00BF3C94"/>
    <w:rsid w:val="00BF61A2"/>
    <w:rsid w:val="00C03911"/>
    <w:rsid w:val="00C04C66"/>
    <w:rsid w:val="00C04C79"/>
    <w:rsid w:val="00C1173D"/>
    <w:rsid w:val="00C17A1D"/>
    <w:rsid w:val="00C24FF4"/>
    <w:rsid w:val="00C353AE"/>
    <w:rsid w:val="00C3693E"/>
    <w:rsid w:val="00C37143"/>
    <w:rsid w:val="00C43E5F"/>
    <w:rsid w:val="00C43F12"/>
    <w:rsid w:val="00C457EF"/>
    <w:rsid w:val="00C4627C"/>
    <w:rsid w:val="00C476E8"/>
    <w:rsid w:val="00C502D3"/>
    <w:rsid w:val="00C54F61"/>
    <w:rsid w:val="00C54FF1"/>
    <w:rsid w:val="00C72DD0"/>
    <w:rsid w:val="00C76F59"/>
    <w:rsid w:val="00C80DF6"/>
    <w:rsid w:val="00C8123D"/>
    <w:rsid w:val="00C86567"/>
    <w:rsid w:val="00C87F48"/>
    <w:rsid w:val="00C9510A"/>
    <w:rsid w:val="00C975A8"/>
    <w:rsid w:val="00CA5AA5"/>
    <w:rsid w:val="00CA6DDC"/>
    <w:rsid w:val="00CA7F99"/>
    <w:rsid w:val="00CB25EE"/>
    <w:rsid w:val="00CC2520"/>
    <w:rsid w:val="00CC2F09"/>
    <w:rsid w:val="00CC3659"/>
    <w:rsid w:val="00CC4C77"/>
    <w:rsid w:val="00CC54AA"/>
    <w:rsid w:val="00CD299F"/>
    <w:rsid w:val="00CE0C99"/>
    <w:rsid w:val="00CE250D"/>
    <w:rsid w:val="00CE3456"/>
    <w:rsid w:val="00CE457B"/>
    <w:rsid w:val="00CE5D51"/>
    <w:rsid w:val="00CF2E7A"/>
    <w:rsid w:val="00CF4564"/>
    <w:rsid w:val="00CF5A41"/>
    <w:rsid w:val="00CF6055"/>
    <w:rsid w:val="00CF6760"/>
    <w:rsid w:val="00CF7648"/>
    <w:rsid w:val="00D10898"/>
    <w:rsid w:val="00D10E70"/>
    <w:rsid w:val="00D10ED3"/>
    <w:rsid w:val="00D112A9"/>
    <w:rsid w:val="00D1504F"/>
    <w:rsid w:val="00D15A22"/>
    <w:rsid w:val="00D16957"/>
    <w:rsid w:val="00D177A5"/>
    <w:rsid w:val="00D20D24"/>
    <w:rsid w:val="00D23E66"/>
    <w:rsid w:val="00D26B1E"/>
    <w:rsid w:val="00D31DB4"/>
    <w:rsid w:val="00D33799"/>
    <w:rsid w:val="00D34A24"/>
    <w:rsid w:val="00D35A61"/>
    <w:rsid w:val="00D360C9"/>
    <w:rsid w:val="00D3639D"/>
    <w:rsid w:val="00D3762B"/>
    <w:rsid w:val="00D37D88"/>
    <w:rsid w:val="00D42F02"/>
    <w:rsid w:val="00D46FEF"/>
    <w:rsid w:val="00D470E0"/>
    <w:rsid w:val="00D53972"/>
    <w:rsid w:val="00D61562"/>
    <w:rsid w:val="00D62109"/>
    <w:rsid w:val="00D62524"/>
    <w:rsid w:val="00D678D1"/>
    <w:rsid w:val="00D70499"/>
    <w:rsid w:val="00D70DAC"/>
    <w:rsid w:val="00D72BBE"/>
    <w:rsid w:val="00D748A7"/>
    <w:rsid w:val="00D7654B"/>
    <w:rsid w:val="00D768B2"/>
    <w:rsid w:val="00D8065D"/>
    <w:rsid w:val="00D815E8"/>
    <w:rsid w:val="00D81DFB"/>
    <w:rsid w:val="00D81E0E"/>
    <w:rsid w:val="00D827BA"/>
    <w:rsid w:val="00D8422D"/>
    <w:rsid w:val="00D9386F"/>
    <w:rsid w:val="00D93AE7"/>
    <w:rsid w:val="00DA0A7A"/>
    <w:rsid w:val="00DA3EC0"/>
    <w:rsid w:val="00DA43D7"/>
    <w:rsid w:val="00DB1874"/>
    <w:rsid w:val="00DB33EC"/>
    <w:rsid w:val="00DB415E"/>
    <w:rsid w:val="00DB7346"/>
    <w:rsid w:val="00DB77F3"/>
    <w:rsid w:val="00DC0A89"/>
    <w:rsid w:val="00DC4D73"/>
    <w:rsid w:val="00DD3CF0"/>
    <w:rsid w:val="00DD7F7F"/>
    <w:rsid w:val="00DE04D9"/>
    <w:rsid w:val="00DE43FE"/>
    <w:rsid w:val="00DE7188"/>
    <w:rsid w:val="00E11976"/>
    <w:rsid w:val="00E12CC4"/>
    <w:rsid w:val="00E200C6"/>
    <w:rsid w:val="00E207D1"/>
    <w:rsid w:val="00E20A60"/>
    <w:rsid w:val="00E22A7F"/>
    <w:rsid w:val="00E23BC9"/>
    <w:rsid w:val="00E30308"/>
    <w:rsid w:val="00E30380"/>
    <w:rsid w:val="00E31420"/>
    <w:rsid w:val="00E31CA1"/>
    <w:rsid w:val="00E3288B"/>
    <w:rsid w:val="00E3376D"/>
    <w:rsid w:val="00E33DAD"/>
    <w:rsid w:val="00E37F95"/>
    <w:rsid w:val="00E40C11"/>
    <w:rsid w:val="00E429C9"/>
    <w:rsid w:val="00E42BF9"/>
    <w:rsid w:val="00E43019"/>
    <w:rsid w:val="00E502A7"/>
    <w:rsid w:val="00E50C4F"/>
    <w:rsid w:val="00E51932"/>
    <w:rsid w:val="00E53562"/>
    <w:rsid w:val="00E53B55"/>
    <w:rsid w:val="00E5593A"/>
    <w:rsid w:val="00E56FB2"/>
    <w:rsid w:val="00E61BCC"/>
    <w:rsid w:val="00E64BAF"/>
    <w:rsid w:val="00E66B1B"/>
    <w:rsid w:val="00E71B67"/>
    <w:rsid w:val="00E72D94"/>
    <w:rsid w:val="00E76FBE"/>
    <w:rsid w:val="00E83C92"/>
    <w:rsid w:val="00E84A7A"/>
    <w:rsid w:val="00E85948"/>
    <w:rsid w:val="00E865EA"/>
    <w:rsid w:val="00E871A5"/>
    <w:rsid w:val="00E91298"/>
    <w:rsid w:val="00E95D06"/>
    <w:rsid w:val="00E963AA"/>
    <w:rsid w:val="00E97859"/>
    <w:rsid w:val="00E97BB5"/>
    <w:rsid w:val="00EA084F"/>
    <w:rsid w:val="00EA44D4"/>
    <w:rsid w:val="00EA4E12"/>
    <w:rsid w:val="00EB2A2C"/>
    <w:rsid w:val="00EB2C26"/>
    <w:rsid w:val="00EB35BD"/>
    <w:rsid w:val="00EB45A4"/>
    <w:rsid w:val="00EC23A2"/>
    <w:rsid w:val="00EC494E"/>
    <w:rsid w:val="00EC672F"/>
    <w:rsid w:val="00ED0796"/>
    <w:rsid w:val="00ED3778"/>
    <w:rsid w:val="00ED5B87"/>
    <w:rsid w:val="00ED72C6"/>
    <w:rsid w:val="00EE1732"/>
    <w:rsid w:val="00EE5F76"/>
    <w:rsid w:val="00EE65DF"/>
    <w:rsid w:val="00EE716B"/>
    <w:rsid w:val="00EF0BBD"/>
    <w:rsid w:val="00EF417B"/>
    <w:rsid w:val="00F02CE0"/>
    <w:rsid w:val="00F03080"/>
    <w:rsid w:val="00F104CE"/>
    <w:rsid w:val="00F10D52"/>
    <w:rsid w:val="00F128BD"/>
    <w:rsid w:val="00F13309"/>
    <w:rsid w:val="00F15126"/>
    <w:rsid w:val="00F163DF"/>
    <w:rsid w:val="00F20462"/>
    <w:rsid w:val="00F21721"/>
    <w:rsid w:val="00F255A6"/>
    <w:rsid w:val="00F25B50"/>
    <w:rsid w:val="00F30EC9"/>
    <w:rsid w:val="00F33876"/>
    <w:rsid w:val="00F34C4F"/>
    <w:rsid w:val="00F3609D"/>
    <w:rsid w:val="00F37283"/>
    <w:rsid w:val="00F40735"/>
    <w:rsid w:val="00F53930"/>
    <w:rsid w:val="00F63BD8"/>
    <w:rsid w:val="00F663F6"/>
    <w:rsid w:val="00F665A6"/>
    <w:rsid w:val="00F66652"/>
    <w:rsid w:val="00F66DE5"/>
    <w:rsid w:val="00F714A6"/>
    <w:rsid w:val="00F72CA3"/>
    <w:rsid w:val="00F77099"/>
    <w:rsid w:val="00F806F4"/>
    <w:rsid w:val="00F833C4"/>
    <w:rsid w:val="00F83740"/>
    <w:rsid w:val="00F87FBE"/>
    <w:rsid w:val="00F91E36"/>
    <w:rsid w:val="00F9390A"/>
    <w:rsid w:val="00F94B9A"/>
    <w:rsid w:val="00F96020"/>
    <w:rsid w:val="00FA6082"/>
    <w:rsid w:val="00FA66FC"/>
    <w:rsid w:val="00FB1FA0"/>
    <w:rsid w:val="00FB7A91"/>
    <w:rsid w:val="00FC11D0"/>
    <w:rsid w:val="00FD337D"/>
    <w:rsid w:val="00FD4CEB"/>
    <w:rsid w:val="00FD65AB"/>
    <w:rsid w:val="00FD6E51"/>
    <w:rsid w:val="00FE0ECC"/>
    <w:rsid w:val="00FE144E"/>
    <w:rsid w:val="00FE5729"/>
    <w:rsid w:val="00FF029D"/>
    <w:rsid w:val="00FF5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9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3923"/>
    <w:pPr>
      <w:keepNext/>
      <w:jc w:val="center"/>
      <w:outlineLvl w:val="0"/>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923"/>
    <w:rPr>
      <w:rFonts w:ascii="Times New Roman" w:eastAsia="Times New Roman" w:hAnsi="Times New Roman" w:cs="Times New Roman"/>
      <w:b/>
      <w:sz w:val="32"/>
      <w:szCs w:val="20"/>
      <w:lang w:eastAsia="ru-RU"/>
    </w:rPr>
  </w:style>
  <w:style w:type="paragraph" w:styleId="a3">
    <w:name w:val="Title"/>
    <w:basedOn w:val="a"/>
    <w:link w:val="a4"/>
    <w:qFormat/>
    <w:rsid w:val="009E3923"/>
    <w:pPr>
      <w:jc w:val="center"/>
    </w:pPr>
    <w:rPr>
      <w:sz w:val="28"/>
      <w:szCs w:val="20"/>
    </w:rPr>
  </w:style>
  <w:style w:type="character" w:customStyle="1" w:styleId="a4">
    <w:name w:val="Название Знак"/>
    <w:basedOn w:val="a0"/>
    <w:link w:val="a3"/>
    <w:rsid w:val="009E3923"/>
    <w:rPr>
      <w:rFonts w:ascii="Times New Roman" w:eastAsia="Times New Roman" w:hAnsi="Times New Roman" w:cs="Times New Roman"/>
      <w:sz w:val="28"/>
      <w:szCs w:val="20"/>
      <w:lang w:eastAsia="ru-RU"/>
    </w:rPr>
  </w:style>
  <w:style w:type="paragraph" w:styleId="3">
    <w:name w:val="Body Text Indent 3"/>
    <w:basedOn w:val="a"/>
    <w:link w:val="30"/>
    <w:rsid w:val="009E3923"/>
    <w:pPr>
      <w:ind w:firstLine="709"/>
      <w:jc w:val="both"/>
    </w:pPr>
    <w:rPr>
      <w:sz w:val="28"/>
      <w:szCs w:val="20"/>
    </w:rPr>
  </w:style>
  <w:style w:type="character" w:customStyle="1" w:styleId="30">
    <w:name w:val="Основной текст с отступом 3 Знак"/>
    <w:basedOn w:val="a0"/>
    <w:link w:val="3"/>
    <w:rsid w:val="009E3923"/>
    <w:rPr>
      <w:rFonts w:ascii="Times New Roman" w:eastAsia="Times New Roman" w:hAnsi="Times New Roman" w:cs="Times New Roman"/>
      <w:sz w:val="28"/>
      <w:szCs w:val="20"/>
      <w:lang w:eastAsia="ru-RU"/>
    </w:rPr>
  </w:style>
  <w:style w:type="paragraph" w:styleId="a5">
    <w:name w:val="No Spacing"/>
    <w:qFormat/>
    <w:rsid w:val="009E3923"/>
    <w:pPr>
      <w:spacing w:after="0" w:line="240" w:lineRule="auto"/>
    </w:pPr>
    <w:rPr>
      <w:rFonts w:ascii="Calibri" w:eastAsia="Times New Roman" w:hAnsi="Calibri" w:cs="Times New Roman"/>
      <w:lang w:eastAsia="ru-RU"/>
    </w:rPr>
  </w:style>
  <w:style w:type="paragraph" w:styleId="a6">
    <w:name w:val="List Paragraph"/>
    <w:basedOn w:val="a"/>
    <w:qFormat/>
    <w:rsid w:val="009E3923"/>
    <w:pPr>
      <w:spacing w:after="200" w:line="276" w:lineRule="auto"/>
      <w:ind w:left="720"/>
      <w:contextualSpacing/>
    </w:pPr>
    <w:rPr>
      <w:rFonts w:ascii="Calibri" w:hAnsi="Calibri"/>
      <w:sz w:val="22"/>
      <w:szCs w:val="22"/>
    </w:rPr>
  </w:style>
  <w:style w:type="paragraph" w:styleId="a7">
    <w:name w:val="Balloon Text"/>
    <w:basedOn w:val="a"/>
    <w:link w:val="a8"/>
    <w:uiPriority w:val="99"/>
    <w:semiHidden/>
    <w:unhideWhenUsed/>
    <w:rsid w:val="009E3923"/>
    <w:rPr>
      <w:rFonts w:ascii="Tahoma" w:hAnsi="Tahoma" w:cs="Tahoma"/>
      <w:sz w:val="16"/>
      <w:szCs w:val="16"/>
    </w:rPr>
  </w:style>
  <w:style w:type="character" w:customStyle="1" w:styleId="a8">
    <w:name w:val="Текст выноски Знак"/>
    <w:basedOn w:val="a0"/>
    <w:link w:val="a7"/>
    <w:uiPriority w:val="99"/>
    <w:semiHidden/>
    <w:rsid w:val="009E3923"/>
    <w:rPr>
      <w:rFonts w:ascii="Tahoma" w:eastAsia="Times New Roman" w:hAnsi="Tahoma" w:cs="Tahoma"/>
      <w:sz w:val="16"/>
      <w:szCs w:val="16"/>
      <w:lang w:eastAsia="ru-RU"/>
    </w:rPr>
  </w:style>
  <w:style w:type="table" w:styleId="a9">
    <w:name w:val="Table Grid"/>
    <w:basedOn w:val="a1"/>
    <w:uiPriority w:val="59"/>
    <w:rsid w:val="00184F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9371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basedOn w:val="a0"/>
    <w:uiPriority w:val="99"/>
    <w:unhideWhenUsed/>
    <w:rsid w:val="00E76FBE"/>
    <w:rPr>
      <w:color w:val="0000FF" w:themeColor="hyperlink"/>
      <w:u w:val="single"/>
    </w:rPr>
  </w:style>
  <w:style w:type="paragraph" w:customStyle="1" w:styleId="ConsPlusNormal">
    <w:name w:val="ConsPlusNormal"/>
    <w:rsid w:val="00BC29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12CC4"/>
    <w:pPr>
      <w:widowControl w:val="0"/>
      <w:autoSpaceDE w:val="0"/>
      <w:autoSpaceDN w:val="0"/>
      <w:spacing w:after="0" w:line="240" w:lineRule="auto"/>
    </w:pPr>
    <w:rPr>
      <w:rFonts w:ascii="Calibri" w:eastAsia="Times New Roman" w:hAnsi="Calibri" w:cs="Calibri"/>
      <w:b/>
      <w:szCs w:val="20"/>
      <w:lang w:eastAsia="ru-RU"/>
    </w:rPr>
  </w:style>
  <w:style w:type="character" w:customStyle="1" w:styleId="ab">
    <w:name w:val="Цветовое выделение"/>
    <w:rsid w:val="00BB37F3"/>
    <w:rPr>
      <w:b/>
      <w:bCs/>
      <w:color w:val="000080"/>
    </w:rPr>
  </w:style>
  <w:style w:type="paragraph" w:customStyle="1" w:styleId="ac">
    <w:name w:val="Нормальный (таблица)"/>
    <w:basedOn w:val="a"/>
    <w:next w:val="a"/>
    <w:rsid w:val="00BB37F3"/>
    <w:pPr>
      <w:widowControl w:val="0"/>
      <w:suppressAutoHyphens/>
      <w:autoSpaceDE w:val="0"/>
      <w:jc w:val="both"/>
    </w:pPr>
    <w:rPr>
      <w:rFonts w:ascii="Arial" w:hAnsi="Arial" w:cs="Arial"/>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69346.0" TargetMode="External"/><Relationship Id="rId13" Type="http://schemas.openxmlformats.org/officeDocument/2006/relationships/hyperlink" Target="garantF1://7126046.1400" TargetMode="External"/><Relationship Id="rId3" Type="http://schemas.openxmlformats.org/officeDocument/2006/relationships/styles" Target="styles.xml"/><Relationship Id="rId7" Type="http://schemas.openxmlformats.org/officeDocument/2006/relationships/hyperlink" Target="https://barabinsk.nso.ru/node-2970" TargetMode="External"/><Relationship Id="rId12" Type="http://schemas.openxmlformats.org/officeDocument/2006/relationships/hyperlink" Target="garantF1://7126046.14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garantF1://7126046.14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126046.1400" TargetMode="External"/><Relationship Id="rId4" Type="http://schemas.openxmlformats.org/officeDocument/2006/relationships/settings" Target="settings.xml"/><Relationship Id="rId9" Type="http://schemas.openxmlformats.org/officeDocument/2006/relationships/hyperlink" Target="https://login.consultant.ru/link/?req=doc&amp;base=LAW&amp;n=479332&amp;date=02.12.2024" TargetMode="External"/><Relationship Id="rId14" Type="http://schemas.openxmlformats.org/officeDocument/2006/relationships/hyperlink" Target="garantF1://7126046.1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624F3FE-767C-43E0-9CD9-104247BB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5361</TotalTime>
  <Pages>60</Pages>
  <Words>17677</Words>
  <Characters>100764</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147</cp:revision>
  <cp:lastPrinted>2025-08-19T04:11:00Z</cp:lastPrinted>
  <dcterms:created xsi:type="dcterms:W3CDTF">2015-06-02T07:52:00Z</dcterms:created>
  <dcterms:modified xsi:type="dcterms:W3CDTF">2025-08-19T08:37:00Z</dcterms:modified>
</cp:coreProperties>
</file>