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FE" w:rsidRDefault="00533CFE" w:rsidP="00533CFE">
      <w:pPr>
        <w:jc w:val="center"/>
        <w:rPr>
          <w:b/>
          <w:sz w:val="28"/>
          <w:szCs w:val="28"/>
        </w:rPr>
      </w:pPr>
    </w:p>
    <w:p w:rsidR="00533CFE" w:rsidRDefault="00533CFE" w:rsidP="00533CFE">
      <w:pPr>
        <w:jc w:val="center"/>
        <w:rPr>
          <w:b/>
          <w:sz w:val="28"/>
          <w:szCs w:val="28"/>
        </w:rPr>
      </w:pPr>
    </w:p>
    <w:p w:rsidR="00533CFE" w:rsidRPr="00A77A65" w:rsidRDefault="00533CFE" w:rsidP="00533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муниципальных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>
        <w:rPr>
          <w:b/>
          <w:sz w:val="28"/>
          <w:szCs w:val="28"/>
        </w:rPr>
        <w:t xml:space="preserve"> жилищного контроля на территории города Барабинска Барабинского района Новосибирской области</w:t>
      </w:r>
    </w:p>
    <w:p w:rsidR="00533CFE" w:rsidRDefault="00533CFE" w:rsidP="00533CF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92"/>
        <w:gridCol w:w="2656"/>
        <w:gridCol w:w="2572"/>
      </w:tblGrid>
      <w:tr w:rsidR="00533CFE" w:rsidTr="00D52F30">
        <w:tc>
          <w:tcPr>
            <w:tcW w:w="617" w:type="dxa"/>
          </w:tcPr>
          <w:p w:rsidR="00533CFE" w:rsidRDefault="00533CFE" w:rsidP="00D5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292" w:type="dxa"/>
          </w:tcPr>
          <w:p w:rsidR="00533CFE" w:rsidRDefault="00533CFE" w:rsidP="00D5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656" w:type="dxa"/>
          </w:tcPr>
          <w:p w:rsidR="00533CFE" w:rsidRDefault="00533CFE" w:rsidP="00D5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72" w:type="dxa"/>
          </w:tcPr>
          <w:p w:rsidR="00533CFE" w:rsidRDefault="00533CFE" w:rsidP="00D52F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33CFE" w:rsidTr="00D52F30">
        <w:tc>
          <w:tcPr>
            <w:tcW w:w="617" w:type="dxa"/>
          </w:tcPr>
          <w:p w:rsidR="00533CFE" w:rsidRPr="00575440" w:rsidRDefault="00533CFE" w:rsidP="00D52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92" w:type="dxa"/>
          </w:tcPr>
          <w:p w:rsidR="00533CFE" w:rsidRPr="00575440" w:rsidRDefault="00533CFE" w:rsidP="00D52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Барабинска Барабинского района Новосибирской области от 14.11.2014 № 585 «Об утверждении административного регламента исполнения функции по осуществлению муниципального жилищного  контроля на территории города Барабинска Барабинского района Новосибирской области»</w:t>
            </w:r>
          </w:p>
        </w:tc>
        <w:tc>
          <w:tcPr>
            <w:tcW w:w="2656" w:type="dxa"/>
          </w:tcPr>
          <w:p w:rsidR="00533CFE" w:rsidRDefault="00464BF8" w:rsidP="00464BF8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5D1BC0">
              <w:rPr>
                <w:sz w:val="28"/>
                <w:szCs w:val="28"/>
              </w:rPr>
              <w:t>юридические лица, индивидуальные предприниматели и граждане</w:t>
            </w:r>
            <w:bookmarkStart w:id="0" w:name="_GoBack"/>
            <w:bookmarkEnd w:id="0"/>
          </w:p>
        </w:tc>
        <w:tc>
          <w:tcPr>
            <w:tcW w:w="2572" w:type="dxa"/>
          </w:tcPr>
          <w:p w:rsidR="00533CFE" w:rsidRDefault="00533CFE" w:rsidP="00D52F30">
            <w:pPr>
              <w:jc w:val="center"/>
              <w:rPr>
                <w:sz w:val="28"/>
                <w:szCs w:val="28"/>
              </w:rPr>
            </w:pPr>
          </w:p>
          <w:p w:rsidR="00533CFE" w:rsidRDefault="00533CFE" w:rsidP="00D52F30">
            <w:pPr>
              <w:jc w:val="center"/>
              <w:rPr>
                <w:sz w:val="28"/>
                <w:szCs w:val="28"/>
              </w:rPr>
            </w:pPr>
          </w:p>
          <w:p w:rsidR="00533CFE" w:rsidRDefault="00533CFE" w:rsidP="00D52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целом</w:t>
            </w:r>
          </w:p>
        </w:tc>
      </w:tr>
    </w:tbl>
    <w:p w:rsidR="00533CFE" w:rsidRDefault="00533CFE" w:rsidP="00533CFE">
      <w:pPr>
        <w:jc w:val="center"/>
        <w:rPr>
          <w:b/>
          <w:sz w:val="28"/>
          <w:szCs w:val="28"/>
        </w:rPr>
      </w:pPr>
    </w:p>
    <w:p w:rsidR="00533CFE" w:rsidRDefault="00533CFE" w:rsidP="00533CFE">
      <w:pPr>
        <w:jc w:val="center"/>
        <w:rPr>
          <w:b/>
          <w:sz w:val="28"/>
          <w:szCs w:val="28"/>
        </w:rPr>
      </w:pPr>
    </w:p>
    <w:p w:rsidR="00533CFE" w:rsidRDefault="00533CFE" w:rsidP="00533CFE">
      <w:pPr>
        <w:jc w:val="center"/>
        <w:rPr>
          <w:b/>
          <w:sz w:val="28"/>
          <w:szCs w:val="28"/>
        </w:rPr>
      </w:pPr>
    </w:p>
    <w:p w:rsidR="00533CFE" w:rsidRPr="00780B6F" w:rsidRDefault="00533CFE" w:rsidP="00533CFE">
      <w:pPr>
        <w:jc w:val="center"/>
        <w:rPr>
          <w:b/>
          <w:sz w:val="28"/>
          <w:szCs w:val="28"/>
        </w:rPr>
      </w:pPr>
    </w:p>
    <w:p w:rsidR="00DA24EB" w:rsidRDefault="00DA24EB"/>
    <w:sectPr w:rsidR="00DA24EB" w:rsidSect="00780B6F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53"/>
    <w:rsid w:val="00464BF8"/>
    <w:rsid w:val="00533CFE"/>
    <w:rsid w:val="00800C53"/>
    <w:rsid w:val="00D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3C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3C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2019-09-10T06:36:00Z</dcterms:created>
  <dcterms:modified xsi:type="dcterms:W3CDTF">2019-09-10T06:46:00Z</dcterms:modified>
</cp:coreProperties>
</file>